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2F24F4">
        <w:tc>
          <w:tcPr>
            <w:tcW w:w="1386" w:type="dxa"/>
            <w:hideMark/>
          </w:tcPr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2F24F4" w:rsidRDefault="00E54B83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2F24F4" w:rsidRDefault="00E54B83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2F24F4" w:rsidRDefault="002F24F4">
      <w:pPr>
        <w:pBdr>
          <w:bottom w:val="single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2F24F4" w:rsidRDefault="00E54B83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</w:rPr>
      </w:pPr>
    </w:p>
    <w:p w:rsidR="002F24F4" w:rsidRDefault="00E54B83">
      <w:pPr>
        <w:spacing w:after="0" w:line="240" w:lineRule="auto"/>
        <w:rPr>
          <w:rFonts w:ascii="Times New Roman" w:eastAsia="Calibri" w:hAnsi="Times New Roman" w:cs="Times New Roman"/>
          <w:iCs/>
        </w:rPr>
      </w:pPr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2F24F4" w:rsidRPr="008466D3" w:rsidRDefault="00E54B8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 w:rsidR="008466D3">
        <w:rPr>
          <w:rFonts w:ascii="Times New Roman" w:eastAsia="Calibri" w:hAnsi="Times New Roman" w:cs="Times New Roman"/>
          <w:b/>
          <w:sz w:val="28"/>
          <w:szCs w:val="28"/>
          <w:lang w:val="en-US"/>
        </w:rPr>
        <w:t>6</w:t>
      </w: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9"/>
        <w:gridCol w:w="386"/>
      </w:tblGrid>
      <w:tr w:rsidR="002F24F4">
        <w:trPr>
          <w:trHeight w:val="4474"/>
        </w:trPr>
        <w:tc>
          <w:tcPr>
            <w:tcW w:w="9180" w:type="dxa"/>
          </w:tcPr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Pr="008466D3" w:rsidRDefault="00E54B83" w:rsidP="008466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Тема: </w:t>
            </w:r>
            <w:r w:rsidR="008466D3" w:rsidRPr="003615B3">
              <w:rPr>
                <w:rFonts w:ascii="Times New Roman" w:hAnsi="Times New Roman" w:cs="Times New Roman"/>
                <w:sz w:val="28"/>
                <w:szCs w:val="28"/>
              </w:rPr>
              <w:t>Реализация и исследование алгоритма построчного затравочного заполнения</w:t>
            </w: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312E6D" w:rsidRPr="00312E6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Воякин</w:t>
            </w:r>
            <w:r w:rsidR="00312E6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</w:t>
            </w:r>
            <w:r w:rsidR="00312E6D">
              <w:rPr>
                <w:rFonts w:ascii="Times New Roman" w:eastAsia="Calibri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 ИУ7-4</w:t>
            </w:r>
            <w:r w:rsidR="00312E6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4Б</w:t>
            </w:r>
          </w:p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Преподаватель _________________</w:t>
            </w:r>
          </w:p>
        </w:tc>
        <w:tc>
          <w:tcPr>
            <w:tcW w:w="391" w:type="dxa"/>
          </w:tcPr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466D3" w:rsidRDefault="008466D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466D3" w:rsidRDefault="008466D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466D3" w:rsidRDefault="008466D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466D3" w:rsidRDefault="008466D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F24F4" w:rsidRDefault="00E54B8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F24F4" w:rsidRDefault="00E54B83" w:rsidP="008466D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 г.</w:t>
      </w:r>
    </w:p>
    <w:p w:rsidR="008466D3" w:rsidRPr="003615B3" w:rsidRDefault="008466D3" w:rsidP="008466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15B3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8466D3" w:rsidRPr="003615B3" w:rsidRDefault="008466D3" w:rsidP="008466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Реализация и исследование алгоритма построчного затравочного заполнения</w:t>
      </w:r>
    </w:p>
    <w:p w:rsidR="008466D3" w:rsidRPr="003615B3" w:rsidRDefault="008466D3" w:rsidP="008466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15B3">
        <w:rPr>
          <w:rFonts w:ascii="Times New Roman" w:hAnsi="Times New Roman" w:cs="Times New Roman"/>
          <w:b/>
          <w:sz w:val="28"/>
          <w:szCs w:val="28"/>
        </w:rPr>
        <w:t>Техническое задание:</w:t>
      </w:r>
    </w:p>
    <w:p w:rsidR="008466D3" w:rsidRPr="003615B3" w:rsidRDefault="008466D3" w:rsidP="008466D3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Необходимо обеспечить ввод произвольной многоугольной области, содержащей произвольное количество отверстий. Ввод (вершин многоугольника) производить с помощью мыши, при этом для удобства пользователя должны отображаться ребра, соединяющие вводимые вершины. Предусмотреть ввод горизонтальных и вертикальных ребер. Должен быть предусмотрен ввод затравочной точки.</w:t>
      </w:r>
    </w:p>
    <w:p w:rsidR="008466D3" w:rsidRPr="003615B3" w:rsidRDefault="008466D3" w:rsidP="008466D3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Пользователь должен иметь возможность задания цвета заполнения.</w:t>
      </w:r>
    </w:p>
    <w:p w:rsidR="008466D3" w:rsidRPr="003615B3" w:rsidRDefault="008466D3" w:rsidP="008466D3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Работа программы должна предусматривать два режима – с задержкой и без задержки. Режим с задержкой должен позволить проследить выполняемую последовательность действий. (Задержку целесообразно выполнять после обработки очередной строки).</w:t>
      </w:r>
    </w:p>
    <w:p w:rsidR="008466D3" w:rsidRPr="003615B3" w:rsidRDefault="008466D3" w:rsidP="008466D3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Обеспечить замер времени выполнения алгоритма (без задержки, с выводом на экран только окончательного результата).</w:t>
      </w:r>
    </w:p>
    <w:p w:rsidR="008466D3" w:rsidRPr="003615B3" w:rsidRDefault="008466D3" w:rsidP="008466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15B3">
        <w:rPr>
          <w:rFonts w:ascii="Times New Roman" w:hAnsi="Times New Roman" w:cs="Times New Roman"/>
          <w:b/>
          <w:sz w:val="28"/>
          <w:szCs w:val="28"/>
        </w:rPr>
        <w:t>Теория:</w:t>
      </w:r>
    </w:p>
    <w:p w:rsidR="008466D3" w:rsidRDefault="008466D3" w:rsidP="008466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6D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построчном</w:t>
      </w:r>
      <w:r w:rsidRPr="003615B3">
        <w:rPr>
          <w:rFonts w:ascii="Times New Roman" w:hAnsi="Times New Roman" w:cs="Times New Roman"/>
          <w:sz w:val="28"/>
          <w:szCs w:val="28"/>
        </w:rPr>
        <w:t xml:space="preserve"> алгоритм</w:t>
      </w:r>
      <w:r>
        <w:rPr>
          <w:rFonts w:ascii="Times New Roman" w:hAnsi="Times New Roman" w:cs="Times New Roman"/>
          <w:sz w:val="28"/>
          <w:szCs w:val="28"/>
        </w:rPr>
        <w:t>е затравочного заполнения мы помещаем в стек один затравочный пиксель для непрерывного интервала пикселей.</w:t>
      </w:r>
    </w:p>
    <w:p w:rsidR="008466D3" w:rsidRPr="003615B3" w:rsidRDefault="008466D3" w:rsidP="008466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Алгоритм можно описать следующим образом:</w:t>
      </w:r>
    </w:p>
    <w:p w:rsidR="008466D3" w:rsidRPr="003615B3" w:rsidRDefault="008466D3" w:rsidP="008466D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Ввод исходных данных (информация о границах заполняемой области, затравочный пиксель, цвет границы, цвет заполнения).</w:t>
      </w:r>
    </w:p>
    <w:p w:rsidR="008466D3" w:rsidRPr="003615B3" w:rsidRDefault="008466D3" w:rsidP="008466D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Занесение затравочного пикселя в стек.</w:t>
      </w:r>
    </w:p>
    <w:p w:rsidR="008466D3" w:rsidRPr="003615B3" w:rsidRDefault="008466D3" w:rsidP="008466D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Пока стек не пуст, выполнять следующие действия:</w:t>
      </w:r>
    </w:p>
    <w:p w:rsidR="008466D3" w:rsidRPr="003615B3" w:rsidRDefault="008466D3" w:rsidP="008466D3">
      <w:pPr>
        <w:pStyle w:val="a6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Извлечение пикселя из стека (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, 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615B3">
        <w:rPr>
          <w:rFonts w:ascii="Times New Roman" w:hAnsi="Times New Roman" w:cs="Times New Roman"/>
          <w:sz w:val="28"/>
          <w:szCs w:val="28"/>
        </w:rPr>
        <w:t>).</w:t>
      </w:r>
    </w:p>
    <w:p w:rsidR="008466D3" w:rsidRPr="003615B3" w:rsidRDefault="008466D3" w:rsidP="008466D3">
      <w:pPr>
        <w:pStyle w:val="a6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Закраска пикселей текущей строки (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615B3">
        <w:rPr>
          <w:rFonts w:ascii="Times New Roman" w:hAnsi="Times New Roman" w:cs="Times New Roman"/>
          <w:sz w:val="28"/>
          <w:szCs w:val="28"/>
        </w:rPr>
        <w:t>) влево и вправо от затравочного до встречи с граничным пикселем.</w:t>
      </w:r>
    </w:p>
    <w:p w:rsidR="008466D3" w:rsidRPr="003615B3" w:rsidRDefault="008466D3" w:rsidP="008466D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lastRenderedPageBreak/>
        <w:t>Пока цвет(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, 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615B3">
        <w:rPr>
          <w:rFonts w:ascii="Times New Roman" w:hAnsi="Times New Roman" w:cs="Times New Roman"/>
          <w:sz w:val="28"/>
          <w:szCs w:val="28"/>
        </w:rPr>
        <w:t>) &lt; &gt; цвет границы:</w:t>
      </w:r>
    </w:p>
    <w:p w:rsidR="008466D3" w:rsidRPr="003615B3" w:rsidRDefault="008466D3" w:rsidP="008466D3">
      <w:pPr>
        <w:spacing w:line="360" w:lineRule="auto"/>
        <w:ind w:left="720" w:firstLine="708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цвет(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, 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615B3">
        <w:rPr>
          <w:rFonts w:ascii="Times New Roman" w:hAnsi="Times New Roman" w:cs="Times New Roman"/>
          <w:sz w:val="28"/>
          <w:szCs w:val="28"/>
        </w:rPr>
        <w:t>) = цвет закраски.</w:t>
      </w:r>
    </w:p>
    <w:p w:rsidR="008466D3" w:rsidRPr="003615B3" w:rsidRDefault="008466D3" w:rsidP="008466D3">
      <w:pPr>
        <w:spacing w:line="360" w:lineRule="auto"/>
        <w:ind w:left="720" w:firstLine="708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x = x – 1, если движемся влево (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 = 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 + 1, если движемся вправо).</w:t>
      </w:r>
    </w:p>
    <w:p w:rsidR="008466D3" w:rsidRPr="003615B3" w:rsidRDefault="008466D3" w:rsidP="008466D3">
      <w:pPr>
        <w:pStyle w:val="a6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>Если цвет(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, 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615B3">
        <w:rPr>
          <w:rFonts w:ascii="Times New Roman" w:hAnsi="Times New Roman" w:cs="Times New Roman"/>
          <w:sz w:val="28"/>
          <w:szCs w:val="28"/>
        </w:rPr>
        <w:t xml:space="preserve">) = цвет границы, то 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л = 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 + 1 (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п = 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 – 1).</w:t>
      </w:r>
    </w:p>
    <w:p w:rsidR="008466D3" w:rsidRPr="003615B3" w:rsidRDefault="008466D3" w:rsidP="008466D3">
      <w:pPr>
        <w:pStyle w:val="a6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 xml:space="preserve">Поиск новых затравочных пикселей в интервале хл &lt;= </w:t>
      </w:r>
      <w:r w:rsidRPr="003615B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15B3">
        <w:rPr>
          <w:rFonts w:ascii="Times New Roman" w:hAnsi="Times New Roman" w:cs="Times New Roman"/>
          <w:sz w:val="28"/>
          <w:szCs w:val="28"/>
        </w:rPr>
        <w:t xml:space="preserve"> &lt;= хп на двух соседних строках по отношению к текущей (ув = у + 1, ун = у – 1).</w:t>
      </w:r>
    </w:p>
    <w:p w:rsidR="008466D3" w:rsidRPr="008466D3" w:rsidRDefault="008466D3" w:rsidP="008466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15B3">
        <w:rPr>
          <w:rFonts w:ascii="Times New Roman" w:hAnsi="Times New Roman" w:cs="Times New Roman"/>
          <w:sz w:val="28"/>
          <w:szCs w:val="28"/>
        </w:rPr>
        <w:t xml:space="preserve">В заданном интервале поиска необходимо найти не первый попавшийся затравочный пиксель, а до тех пор искать, пока не найдем </w:t>
      </w:r>
      <w:r w:rsidRPr="003615B3">
        <w:rPr>
          <w:rFonts w:ascii="Times New Roman" w:hAnsi="Times New Roman" w:cs="Times New Roman"/>
          <w:b/>
          <w:sz w:val="28"/>
          <w:szCs w:val="28"/>
        </w:rPr>
        <w:t>самый правый</w:t>
      </w:r>
      <w:r w:rsidRPr="003615B3">
        <w:rPr>
          <w:rFonts w:ascii="Times New Roman" w:hAnsi="Times New Roman" w:cs="Times New Roman"/>
          <w:sz w:val="28"/>
          <w:szCs w:val="28"/>
        </w:rPr>
        <w:t xml:space="preserve"> затравочный пиксель). Это нужно делать, т. к. рассматриваемый интервал может прерываться граничными пикселями/закрашенными, т. е. </w:t>
      </w:r>
      <w:r w:rsidRPr="003615B3">
        <w:rPr>
          <w:rFonts w:ascii="Times New Roman" w:hAnsi="Times New Roman" w:cs="Times New Roman"/>
          <w:b/>
          <w:sz w:val="28"/>
          <w:szCs w:val="28"/>
        </w:rPr>
        <w:t>исходный интервал содержит несколько непрерывных интервалов</w:t>
      </w:r>
      <w:r w:rsidRPr="003615B3">
        <w:rPr>
          <w:rFonts w:ascii="Times New Roman" w:hAnsi="Times New Roman" w:cs="Times New Roman"/>
          <w:sz w:val="28"/>
          <w:szCs w:val="28"/>
        </w:rPr>
        <w:t>. Поэтому если возьмем левый, задача не</w:t>
      </w:r>
      <w:r>
        <w:rPr>
          <w:rFonts w:ascii="Times New Roman" w:hAnsi="Times New Roman" w:cs="Times New Roman"/>
          <w:sz w:val="28"/>
          <w:szCs w:val="28"/>
        </w:rPr>
        <w:t xml:space="preserve"> выполнится. Нужно брать самый правый затравочный пиксель и помещать его в стек.</w:t>
      </w:r>
    </w:p>
    <w:p w:rsidR="008466D3" w:rsidRPr="00AC1F59" w:rsidRDefault="008466D3" w:rsidP="008466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8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Анализ эффективности:</w:t>
      </w:r>
    </w:p>
    <w:p w:rsidR="008466D3" w:rsidRDefault="008466D3" w:rsidP="008466D3">
      <w:pPr>
        <w:pStyle w:val="a6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Цвет каждого пикселя меняется только один раз.</w:t>
      </w:r>
    </w:p>
    <w:p w:rsidR="008466D3" w:rsidRDefault="008466D3" w:rsidP="008466D3">
      <w:pPr>
        <w:pStyle w:val="a6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Количество обрабатываемых пикселей: обрабатываем пиксели внутри выбранной области, а также пиксели, расположенные на границе с областью закраски за пределами фигуры.</w:t>
      </w:r>
    </w:p>
    <w:p w:rsidR="008466D3" w:rsidRPr="00313AB1" w:rsidRDefault="008466D3" w:rsidP="008466D3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8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Размещаем в стеке не каждый затравочный пиксель, а </w:t>
      </w:r>
      <w:r w:rsidRPr="00203D84">
        <w:rPr>
          <w:rFonts w:ascii="Times New Roman" w:hAnsi="Times New Roman" w:cs="Times New Roman"/>
          <w:sz w:val="28"/>
          <w:szCs w:val="28"/>
        </w:rPr>
        <w:t>один затравочный пиксель для непрерывного интервала пикселей.</w:t>
      </w:r>
    </w:p>
    <w:p w:rsidR="00BF0B3E" w:rsidRPr="003A6191" w:rsidRDefault="003A6191">
      <w:pPr>
        <w:rPr>
          <w:rFonts w:ascii="Times New Roman" w:eastAsia="Calibri" w:hAnsi="Times New Roman" w:cs="Times New Roman"/>
          <w:b/>
          <w:bCs/>
          <w:sz w:val="28"/>
        </w:rPr>
      </w:pPr>
      <w:r w:rsidRPr="003A6191">
        <w:rPr>
          <w:rFonts w:ascii="Times New Roman" w:eastAsia="Calibri" w:hAnsi="Times New Roman" w:cs="Times New Roman"/>
          <w:b/>
          <w:bCs/>
          <w:sz w:val="28"/>
        </w:rPr>
        <w:t>Инструкция к программе</w:t>
      </w:r>
      <w:r>
        <w:rPr>
          <w:rFonts w:ascii="Times New Roman" w:eastAsia="Calibri" w:hAnsi="Times New Roman" w:cs="Times New Roman"/>
          <w:b/>
          <w:bCs/>
          <w:sz w:val="28"/>
        </w:rPr>
        <w:t>:</w:t>
      </w:r>
    </w:p>
    <w:p w:rsidR="003A6191" w:rsidRDefault="003A6191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данной программе я предусмотрел рисование горизонтальный линий. Для этого необходимо на клавиатуре нажать кнопку «</w:t>
      </w:r>
      <w:r>
        <w:rPr>
          <w:rFonts w:ascii="Times New Roman" w:eastAsia="Calibri" w:hAnsi="Times New Roman" w:cs="Times New Roman"/>
          <w:sz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</w:rPr>
        <w:t xml:space="preserve">», далее нажать кнопкой мыши, и координата </w:t>
      </w:r>
      <w:r>
        <w:rPr>
          <w:rFonts w:ascii="Times New Roman" w:eastAsia="Calibri" w:hAnsi="Times New Roman" w:cs="Times New Roman"/>
          <w:sz w:val="28"/>
          <w:lang w:val="en-US"/>
        </w:rPr>
        <w:t>Y</w:t>
      </w:r>
      <w:r w:rsidRPr="003A619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у новой точки будет та же, что у предыдущей, для выключения режима рисования горизонтальных линий, необходимо повторно нажать на эту кнопку. </w:t>
      </w:r>
    </w:p>
    <w:p w:rsidR="003A6191" w:rsidRDefault="003A6191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Тоже самое я реализовал и для рисования вертикальных линий, но на кнопку «</w:t>
      </w:r>
      <w:r>
        <w:rPr>
          <w:rFonts w:ascii="Times New Roman" w:eastAsia="Calibri" w:hAnsi="Times New Roman" w:cs="Times New Roman"/>
          <w:sz w:val="28"/>
          <w:lang w:val="en-US"/>
        </w:rPr>
        <w:t>V</w:t>
      </w:r>
      <w:r>
        <w:rPr>
          <w:rFonts w:ascii="Times New Roman" w:eastAsia="Calibri" w:hAnsi="Times New Roman" w:cs="Times New Roman"/>
          <w:sz w:val="28"/>
        </w:rPr>
        <w:t>».</w:t>
      </w:r>
    </w:p>
    <w:p w:rsidR="003A6191" w:rsidRDefault="003A6191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Для соединения последней точки и первой у многоугольника необходимо нажать клавишу </w:t>
      </w:r>
      <w:r>
        <w:rPr>
          <w:rFonts w:ascii="Times New Roman" w:eastAsia="Calibri" w:hAnsi="Times New Roman" w:cs="Times New Roman"/>
          <w:sz w:val="28"/>
          <w:lang w:val="en-US"/>
        </w:rPr>
        <w:t>Shift</w:t>
      </w:r>
      <w:r>
        <w:rPr>
          <w:rFonts w:ascii="Times New Roman" w:eastAsia="Calibri" w:hAnsi="Times New Roman" w:cs="Times New Roman"/>
          <w:sz w:val="28"/>
        </w:rPr>
        <w:t>.</w:t>
      </w:r>
    </w:p>
    <w:p w:rsidR="003A6191" w:rsidRDefault="003A6191" w:rsidP="003A6191">
      <w:pPr>
        <w:ind w:left="-284"/>
        <w:rPr>
          <w:rFonts w:ascii="Times New Roman" w:eastAsia="Calibri" w:hAnsi="Times New Roman" w:cs="Times New Roman"/>
          <w:b/>
          <w:bCs/>
          <w:sz w:val="28"/>
        </w:rPr>
      </w:pPr>
      <w:r w:rsidRPr="003A6191">
        <w:rPr>
          <w:rFonts w:ascii="Times New Roman" w:eastAsia="Calibri" w:hAnsi="Times New Roman" w:cs="Times New Roman"/>
          <w:b/>
          <w:bCs/>
          <w:sz w:val="28"/>
        </w:rPr>
        <w:t>Код алгоритма.</w:t>
      </w:r>
    </w:p>
    <w:p w:rsidR="003A6191" w:rsidRDefault="003A6191" w:rsidP="003A6191">
      <w:pPr>
        <w:ind w:left="-1134"/>
        <w:rPr>
          <w:rFonts w:ascii="Times New Roman" w:eastAsia="Calibri" w:hAnsi="Times New Roman" w:cs="Times New Roman"/>
          <w:b/>
          <w:bCs/>
          <w:sz w:val="28"/>
        </w:rPr>
      </w:pPr>
      <w:r w:rsidRPr="003A6191">
        <w:rPr>
          <w:rFonts w:ascii="Times New Roman" w:eastAsia="Calibri" w:hAnsi="Times New Roman" w:cs="Times New Roman"/>
          <w:b/>
          <w:bCs/>
          <w:sz w:val="28"/>
        </w:rPr>
        <w:drawing>
          <wp:inline distT="0" distB="0" distL="0" distR="0" wp14:anchorId="2643F48E" wp14:editId="6F6852E0">
            <wp:extent cx="7014539" cy="536944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0370" cy="53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91" w:rsidRDefault="003A6191" w:rsidP="003A6191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Я прикрепил код алгоритма изображением, если вы хотите что-то скопировать, или тут слишком мелко то в самом низу я прикрепил полный код программы текстом.</w:t>
      </w:r>
    </w:p>
    <w:p w:rsidR="003A6191" w:rsidRDefault="003A6191" w:rsidP="003A6191">
      <w:pPr>
        <w:rPr>
          <w:rFonts w:ascii="Times New Roman" w:eastAsia="Calibri" w:hAnsi="Times New Roman" w:cs="Times New Roman"/>
          <w:sz w:val="28"/>
        </w:rPr>
      </w:pPr>
    </w:p>
    <w:p w:rsidR="003A6191" w:rsidRDefault="003A6191" w:rsidP="003A6191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программе я реализовал выбор цвета заполнения и выбор цвета рисования границ.</w:t>
      </w:r>
    </w:p>
    <w:p w:rsidR="003A6191" w:rsidRDefault="003A6191" w:rsidP="003A6191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Границы я рисую с помощью целочисленного алгоритма Брезенхема.</w:t>
      </w:r>
    </w:p>
    <w:p w:rsidR="003A6191" w:rsidRPr="003A6191" w:rsidRDefault="003A6191" w:rsidP="003A6191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Затравочный пиксел рисуется чёрным цветом.</w:t>
      </w:r>
    </w:p>
    <w:p w:rsidR="003A6191" w:rsidRDefault="003A6191" w:rsidP="003A6191">
      <w:pPr>
        <w:rPr>
          <w:rFonts w:ascii="Times New Roman" w:eastAsia="Calibri" w:hAnsi="Times New Roman" w:cs="Times New Roman"/>
          <w:b/>
          <w:bCs/>
          <w:sz w:val="28"/>
        </w:rPr>
      </w:pPr>
      <w:r w:rsidRPr="003A6191">
        <w:rPr>
          <w:rFonts w:ascii="Times New Roman" w:eastAsia="Calibri" w:hAnsi="Times New Roman" w:cs="Times New Roman"/>
          <w:b/>
          <w:bCs/>
          <w:sz w:val="28"/>
        </w:rPr>
        <w:t>Перейдём к демонстрации работы программ</w:t>
      </w:r>
      <w:r>
        <w:rPr>
          <w:rFonts w:ascii="Times New Roman" w:eastAsia="Calibri" w:hAnsi="Times New Roman" w:cs="Times New Roman"/>
          <w:b/>
          <w:bCs/>
          <w:sz w:val="28"/>
        </w:rPr>
        <w:t>ы.</w:t>
      </w:r>
    </w:p>
    <w:p w:rsidR="003A6191" w:rsidRDefault="003A6191" w:rsidP="003A6191">
      <w:pPr>
        <w:rPr>
          <w:rFonts w:ascii="Times New Roman" w:eastAsia="Calibri" w:hAnsi="Times New Roman" w:cs="Times New Roman"/>
          <w:b/>
          <w:bCs/>
          <w:sz w:val="28"/>
        </w:rPr>
      </w:pPr>
    </w:p>
    <w:p w:rsidR="003A6191" w:rsidRDefault="003A6191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</w:rPr>
        <w:lastRenderedPageBreak/>
        <w:t>Пример работы №1.</w:t>
      </w: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</w:rPr>
        <w:t>Затравочные пиксели я буду помечать стрелочкой (т.к. они маленькие)</w:t>
      </w:r>
    </w:p>
    <w:p w:rsidR="003A6191" w:rsidRDefault="006054EC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lang w:val="en-US"/>
        </w:rPr>
        <w:drawing>
          <wp:inline distT="0" distB="0" distL="0" distR="0">
            <wp:extent cx="6323038" cy="3912781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6-12 в 20.23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88" cy="39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lang w:val="en-US"/>
        </w:rPr>
        <w:drawing>
          <wp:inline distT="0" distB="0" distL="0" distR="0">
            <wp:extent cx="6296509" cy="3880884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6-12 в 20.24.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236" cy="38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</w:rPr>
        <w:t>Пример работы №2.</w:t>
      </w: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</w:rPr>
        <w:drawing>
          <wp:inline distT="0" distB="0" distL="0" distR="0">
            <wp:extent cx="5940425" cy="3659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6-12 в 20.24.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</w:rPr>
        <w:drawing>
          <wp:inline distT="0" distB="0" distL="0" distR="0">
            <wp:extent cx="5940425" cy="36525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6-12 в 20.24.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</w:rPr>
        <w:t>Пример работы №3.</w:t>
      </w: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</w:rPr>
        <w:drawing>
          <wp:inline distT="0" distB="0" distL="0" distR="0">
            <wp:extent cx="5940425" cy="36506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6-12 в 20.27.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</w:rPr>
        <w:drawing>
          <wp:inline distT="0" distB="0" distL="0" distR="0">
            <wp:extent cx="5940425" cy="36525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6-12 в 20.27.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</w:rPr>
        <w:lastRenderedPageBreak/>
        <w:t xml:space="preserve">Демонстрацию работы заполнения с задержкой я прикрепил к письму, там </w:t>
      </w:r>
      <w:r>
        <w:rPr>
          <w:rFonts w:ascii="Times New Roman" w:eastAsia="Calibri" w:hAnsi="Times New Roman" w:cs="Times New Roman"/>
          <w:b/>
          <w:bCs/>
          <w:sz w:val="28"/>
          <w:lang w:val="en-US"/>
        </w:rPr>
        <w:t>gif</w:t>
      </w:r>
      <w:r w:rsidRPr="006054EC">
        <w:rPr>
          <w:rFonts w:ascii="Times New Roman" w:eastAsia="Calibri" w:hAnsi="Times New Roman" w:cs="Times New Roman"/>
          <w:b/>
          <w:bCs/>
          <w:sz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</w:rPr>
        <w:t>файл, который должен проигрываться прям в браузере.</w:t>
      </w:r>
    </w:p>
    <w:p w:rsidR="006054EC" w:rsidRDefault="006054EC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</w:rPr>
        <w:t xml:space="preserve">Демонстрация работы </w:t>
      </w:r>
      <w:r w:rsidR="008F511D">
        <w:rPr>
          <w:rFonts w:ascii="Times New Roman" w:eastAsia="Calibri" w:hAnsi="Times New Roman" w:cs="Times New Roman"/>
          <w:b/>
          <w:bCs/>
          <w:sz w:val="28"/>
        </w:rPr>
        <w:t>тестирования времени заполнения:</w:t>
      </w:r>
    </w:p>
    <w:p w:rsidR="008F511D" w:rsidRDefault="008F511D" w:rsidP="003A6191">
      <w:pPr>
        <w:rPr>
          <w:rFonts w:ascii="Times New Roman" w:eastAsia="Calibri" w:hAnsi="Times New Roman" w:cs="Times New Roman"/>
          <w:b/>
          <w:bCs/>
          <w:sz w:val="28"/>
        </w:rPr>
      </w:pPr>
      <w:r w:rsidRPr="008F511D">
        <w:rPr>
          <w:rFonts w:ascii="Times New Roman" w:eastAsia="Calibri" w:hAnsi="Times New Roman" w:cs="Times New Roman"/>
          <w:b/>
          <w:bCs/>
          <w:sz w:val="28"/>
        </w:rPr>
        <w:drawing>
          <wp:inline distT="0" distB="0" distL="0" distR="0" wp14:anchorId="041E9392" wp14:editId="366C30E2">
            <wp:extent cx="5940425" cy="36683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1D" w:rsidRDefault="008F511D" w:rsidP="003A6191">
      <w:pPr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</w:rPr>
        <w:t>Полный код программы:</w:t>
      </w:r>
    </w:p>
    <w:p w:rsidR="008F511D" w:rsidRPr="008F511D" w:rsidRDefault="008F511D" w:rsidP="008F5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24292E"/>
          <w:sz w:val="20"/>
          <w:szCs w:val="20"/>
          <w:lang w:eastAsia="ru-RU"/>
        </w:rPr>
      </w:pP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import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sys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from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PyQt5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import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QtWidgets, QtGui, QtCore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import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design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import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numpy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as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np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from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math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import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fabs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import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time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class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eastAsia="ru-RU"/>
        </w:rPr>
        <w:t>Visual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(QtWidgets.QMainWindow, design.Ui_MainWindow)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def </w:t>
      </w:r>
      <w:r w:rsidRPr="008F511D">
        <w:rPr>
          <w:rFonts w:ascii="Menlo" w:eastAsia="Times New Roman" w:hAnsi="Menlo" w:cs="Menlo"/>
          <w:color w:val="005CC4"/>
          <w:sz w:val="20"/>
          <w:szCs w:val="20"/>
          <w:lang w:eastAsia="ru-RU"/>
        </w:rPr>
        <w:t>__init__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super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__init__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setupUi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setPalette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(QtGui.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QPalette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(QtCore.Qt.white))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.white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QtGui.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QColor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(QtCore.Qt.white)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.black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QtGui.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QColor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(QtCore.Qt.black)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.colour_fill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QtGui.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QColor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(QtCore.Qt.black)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.colour_edge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QtGui.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QColor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(QtCore.Qt.black)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.labelColourEdges.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setPalette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(QtGui.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QPalette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(QtCore.Qt.black))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.labelColourFill.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setPalette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(QtGui.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QPalette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(QtCore.Qt.black))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.pm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QtGui.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QPixmap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541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,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436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.pm.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fill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.white)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.img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.pm.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toImage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.horizontal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= False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.vertical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= False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.objX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np.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array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([],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eastAsia="ru-RU"/>
        </w:rPr>
        <w:t>dtype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=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lastRenderedPageBreak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.objY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np.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array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([],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eastAsia="ru-RU"/>
        </w:rPr>
        <w:t>dtype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=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.pixel_x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0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.pixel_y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0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Связи кнопок и функций.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.pushButtonScreenClean.clicked.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connect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.clean_screen)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.pushButtonChooseColourEdges.clicked.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connect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.choose_color_edge)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.pushButtonChooseColourFill.clicked.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connect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.choose_color_fill)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.pushButtonFill.clicked.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connect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.fill)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.pushButtonTime.clicked.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connect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.count_time)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bres_int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x_start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y_start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x_end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y_end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dx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x_end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x_start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dy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y_end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y_start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sx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sign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(dx)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sy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sign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(dy)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dx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fabs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(dx)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dy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fabs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(dy)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if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dy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&gt;=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dx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dx, dy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dy, dx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fl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fl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f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 xml:space="preserve">2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*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dy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dx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round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x_start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round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y_start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i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while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i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&lt;=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dx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setPixel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(x, y,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.colour_edge.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if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f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&gt;=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if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fl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sx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sy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f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 xml:space="preserve">2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*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dx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if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f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&lt;=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if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fl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sy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sx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f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 xml:space="preserve">2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*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dy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i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choose_color_fill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.colour_fill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QtWidgets.QColorDialog.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getColor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.labelColourFill.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setPalette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(QtGui.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QPalette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.colour_fill))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choose_color_edge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.colour_edge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QtWidgets.QColorDialog.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getColor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.labelColourEdges.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setPalette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(QtGui.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QPalette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.colour_edge))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mousePressEvent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.img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.pm.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toImage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if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button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QtCore.Qt.LeftButton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if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.vertical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np.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append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.objX,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.objX[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.objX.size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np.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append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.objX, (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pos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pos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x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lastRenderedPageBreak/>
        <w:t xml:space="preserve">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if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.horizontal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np.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append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.objY,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.objY[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.objY.size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np.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append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.objY, (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pos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pos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if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.objX.size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&gt;=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2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bres_int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.objX[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.objX.size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2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.objY[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.objY.size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2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],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.objX[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.objX.size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.objY[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.objY.size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elif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button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QtCore.Qt.RightButton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.pixel_x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pos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pos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x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.pixel_y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pos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pos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setPixel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.pixel_x,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.pixel_y,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.black.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.pm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.pm.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fromImage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.img)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setPixmap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.pm)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keyPressEvent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.img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.pm.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toImage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if 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key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QtCore.Qt.Key_Shift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if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.objX.size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&gt;=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3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bres_int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.objX[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.objY[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.objX[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.objX.size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.objY[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.objY.size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np.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array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([],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dtype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=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.objY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np.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array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([],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dtype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=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elif 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key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QtCore.Qt.Key_H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.horizontal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not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.horizontal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.vertical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= False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elif 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press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key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QtCore.Qt.Key_V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.vertical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not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.vertical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.horizontal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= False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.pm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.pm.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fromImage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.img)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setPixmap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.pm)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wait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t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.lineEditDelay.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text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if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t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&gt;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update_image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loop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QtCore.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QEventLoop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QtCore.QTimer.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singleShot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(t, loop.quit)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loop.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exec_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update_image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.pm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.pm.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fromImage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.img)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setPixmap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.pm)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repaint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fill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stack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.pixel_y,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.pixel_x]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#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Стек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с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начальным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затр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.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пикселем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while 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(stack)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!=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: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#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Цикл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пока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стек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не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пуст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p_x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stack.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pop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(); p_y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stack.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pop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# Pop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координат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затравочного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пиксела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из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 xml:space="preserve">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стека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t>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val="en-US"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p_x; 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p_y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Получение координат затравочного пиксела.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x_buff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     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Сохранение начальной позиции.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while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pixelColor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(x, y).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 \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!=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.colour_edge.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: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Цикл пока цвет пиксела отличен от цвета грани.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lastRenderedPageBreak/>
        <w:t xml:space="preserve">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if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0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                return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setPixel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(x, y,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.colour_fill.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())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Высвечиваем пиксел цветом заполнения.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-=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 xml:space="preserve">1      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Движемся влево.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x_left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+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 xml:space="preserve">1  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Запомнили левую границу.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x_buff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+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 xml:space="preserve">1  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Вернулись на исходное положение заполнения + 1.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while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pixelColor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(x, y).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 \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!=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.colour_edge.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: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Цикл пока цвет пиксела отличен от цвета грани.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setPixel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(x, y,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.colour_fill.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())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Высвечивание пиксела цветом заполнения.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+=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 xml:space="preserve">1      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Движемся вправо.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x_right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-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 xml:space="preserve">1 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Запомнили правую границу.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x_left; 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+=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 xml:space="preserve">1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Переходим на строку выше в левую границу.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for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i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in 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range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0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,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2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: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Обрабатываем две строки (Выше и ниже).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while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&lt;=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x_right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: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Цикл до правой границы.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flag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False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Наличие пикселов для высвечивания.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while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pixelColor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(x, y).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!=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.colour_edge.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and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\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    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pixelColor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(x, y).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!=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.colour_fill.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and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\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                    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&lt;=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x_right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: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Цикл пока пиксел пуст.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flag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True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Пикселы для высвечивания есть.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+=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 xml:space="preserve">1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Движемся вправо.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if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flag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: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Если есть пикселы для высвечивания.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if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pixelColor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(x, y).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!=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.colour_edge.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and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\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        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pixelColor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(x, y).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!=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.colour_fill.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and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\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                        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x_right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: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Если достигли правой границы и пуст.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stack.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append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(y); stack.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append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(x)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Заносим пиксел в стек.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else: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    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stack.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append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(y); stack.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append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-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1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)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Иначе заносим предыдущий пиксел в стек.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x_buff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Сохраняем текущий X.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while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.img.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pixelColor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(x, y).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.colour_fill.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rgb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and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\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                   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&lt;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x_right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: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Пока встречены заполненные пикселы.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+=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 xml:space="preserve">1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Движемся вправо.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if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x_buff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: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Если X не изменился.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+=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 xml:space="preserve">1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Сдвигаемся вправо.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lastRenderedPageBreak/>
        <w:t xml:space="preserve">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-=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 xml:space="preserve">2      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Переходим на строку вниз от начальной.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x_left  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Переходим на левую границу.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wait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   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Задержка если она больше 0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update_image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                                    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t># Обновление изображения</w:t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6A737D"/>
          <w:sz w:val="20"/>
          <w:szCs w:val="20"/>
          <w:lang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eastAsia="ru-RU"/>
        </w:rPr>
        <w:t>count_time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start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time.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time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fill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.lineEditTime.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setText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str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round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(time.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time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()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-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start,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4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)))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.lineEditTime.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repaint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eastAsia="ru-RU"/>
        </w:rPr>
        <w:t>clean_screen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.pm.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fill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.white)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.img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.pm.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toImage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setPixmap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.pm)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.label.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repaint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.objX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np.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array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([],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eastAsia="ru-RU"/>
        </w:rPr>
        <w:t>dtype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=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    </w:t>
      </w:r>
      <w:r w:rsidRPr="008F511D">
        <w:rPr>
          <w:rFonts w:ascii="Menlo" w:eastAsia="Times New Roman" w:hAnsi="Menlo" w:cs="Menlo"/>
          <w:i/>
          <w:iCs/>
          <w:color w:val="032F62"/>
          <w:sz w:val="20"/>
          <w:szCs w:val="20"/>
          <w:lang w:eastAsia="ru-RU"/>
        </w:rPr>
        <w:t>self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.objY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np.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array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([],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eastAsia="ru-RU"/>
        </w:rPr>
        <w:t>dtype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=</w:t>
      </w:r>
      <w:r w:rsidRPr="008F511D">
        <w:rPr>
          <w:rFonts w:ascii="Menlo" w:eastAsia="Times New Roman" w:hAnsi="Menlo" w:cs="Menlo"/>
          <w:color w:val="000080"/>
          <w:sz w:val="20"/>
          <w:szCs w:val="20"/>
          <w:lang w:eastAsia="ru-RU"/>
        </w:rPr>
        <w:t>int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eastAsia="ru-RU"/>
        </w:rPr>
        <w:t>sign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eastAsia="ru-RU"/>
        </w:rPr>
        <w:t>x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if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&lt;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0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    return -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1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elif </w:t>
      </w:r>
      <w:r w:rsidRPr="008F511D">
        <w:rPr>
          <w:rFonts w:ascii="Menlo" w:eastAsia="Times New Roman" w:hAnsi="Menlo" w:cs="Menlo"/>
          <w:color w:val="E36209"/>
          <w:sz w:val="20"/>
          <w:szCs w:val="20"/>
          <w:lang w:eastAsia="ru-RU"/>
        </w:rPr>
        <w:t xml:space="preserve">x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&gt;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0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    return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1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return 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t>0</w:t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005CC5"/>
          <w:sz w:val="20"/>
          <w:szCs w:val="20"/>
          <w:lang w:eastAsia="ru-RU"/>
        </w:rPr>
        <w:br/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def </w:t>
      </w:r>
      <w:r w:rsidRPr="008F511D">
        <w:rPr>
          <w:rFonts w:ascii="Menlo" w:eastAsia="Times New Roman" w:hAnsi="Menlo" w:cs="Menlo"/>
          <w:color w:val="000000"/>
          <w:sz w:val="20"/>
          <w:szCs w:val="20"/>
          <w:lang w:eastAsia="ru-RU"/>
        </w:rPr>
        <w:t>main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>: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br/>
        <w:t xml:space="preserve">   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 xml:space="preserve">app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QtWidgets.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QApplication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(sys.argv)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window </w:t>
      </w:r>
      <w:r w:rsidRPr="008F511D">
        <w:rPr>
          <w:rFonts w:ascii="Menlo" w:eastAsia="Times New Roman" w:hAnsi="Menlo" w:cs="Menlo"/>
          <w:color w:val="D73A49"/>
          <w:sz w:val="20"/>
          <w:szCs w:val="20"/>
          <w:lang w:eastAsia="ru-RU"/>
        </w:rPr>
        <w:t xml:space="preserve">= 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Visual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window.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show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br/>
        <w:t xml:space="preserve">    app.</w:t>
      </w:r>
      <w:r w:rsidRPr="008F511D">
        <w:rPr>
          <w:rFonts w:ascii="Menlo" w:eastAsia="Times New Roman" w:hAnsi="Menlo" w:cs="Menlo"/>
          <w:color w:val="6F42C1"/>
          <w:sz w:val="20"/>
          <w:szCs w:val="20"/>
          <w:lang w:eastAsia="ru-RU"/>
        </w:rPr>
        <w:t>exec_</w:t>
      </w:r>
      <w:r w:rsidRPr="008F511D">
        <w:rPr>
          <w:rFonts w:ascii="Menlo" w:eastAsia="Times New Roman" w:hAnsi="Menlo" w:cs="Menlo"/>
          <w:color w:val="24292E"/>
          <w:sz w:val="20"/>
          <w:szCs w:val="20"/>
          <w:lang w:eastAsia="ru-RU"/>
        </w:rPr>
        <w:t>()</w:t>
      </w:r>
    </w:p>
    <w:p w:rsidR="008F511D" w:rsidRPr="008F511D" w:rsidRDefault="008F511D" w:rsidP="003A6191">
      <w:pPr>
        <w:rPr>
          <w:rFonts w:ascii="Times New Roman" w:eastAsia="Calibri" w:hAnsi="Times New Roman" w:cs="Times New Roman"/>
          <w:b/>
          <w:bCs/>
          <w:sz w:val="28"/>
        </w:rPr>
      </w:pPr>
    </w:p>
    <w:sectPr w:rsidR="008F511D" w:rsidRPr="008F51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C16599"/>
    <w:multiLevelType w:val="hybridMultilevel"/>
    <w:tmpl w:val="661A50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DA5BDC"/>
    <w:multiLevelType w:val="hybridMultilevel"/>
    <w:tmpl w:val="3B5C9276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104DF"/>
    <w:multiLevelType w:val="multilevel"/>
    <w:tmpl w:val="D48EC4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5D58380B"/>
    <w:multiLevelType w:val="hybridMultilevel"/>
    <w:tmpl w:val="D46E2A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292A02"/>
    <w:multiLevelType w:val="multilevel"/>
    <w:tmpl w:val="B2063412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679"/>
    <w:rsid w:val="00286809"/>
    <w:rsid w:val="002F24F4"/>
    <w:rsid w:val="00312E6D"/>
    <w:rsid w:val="003A6191"/>
    <w:rsid w:val="00513691"/>
    <w:rsid w:val="006054EC"/>
    <w:rsid w:val="008466D3"/>
    <w:rsid w:val="008F511D"/>
    <w:rsid w:val="00923679"/>
    <w:rsid w:val="009534EA"/>
    <w:rsid w:val="00B518B9"/>
    <w:rsid w:val="00B81F99"/>
    <w:rsid w:val="00BF0B3E"/>
    <w:rsid w:val="00C15B01"/>
    <w:rsid w:val="00CA35D4"/>
    <w:rsid w:val="00DC78AE"/>
    <w:rsid w:val="00E5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1E4264A"/>
  <w15:chartTrackingRefBased/>
  <w15:docId w15:val="{DE3D7D60-67AF-43C6-9F0E-C8E107959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locked/>
    <w:rPr>
      <w:rFonts w:ascii="Segoe UI" w:hAnsi="Segoe UI" w:cs="Segoe UI" w:hint="default"/>
      <w:sz w:val="18"/>
      <w:szCs w:val="18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table" w:styleId="a7">
    <w:name w:val="Table Grid"/>
    <w:basedOn w:val="a1"/>
    <w:uiPriority w:val="39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C15B0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12E6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12E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2E6D"/>
    <w:rPr>
      <w:rFonts w:ascii="Courier New" w:eastAsia="Times New Roman" w:hAnsi="Courier New" w:cs="Courier New"/>
      <w:lang w:eastAsia="ru-RU"/>
    </w:rPr>
  </w:style>
  <w:style w:type="paragraph" w:customStyle="1" w:styleId="msonormal0">
    <w:name w:val="msonormal"/>
    <w:basedOn w:val="a"/>
    <w:rsid w:val="00BF0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03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FF43B1-1083-4046-8EB4-B40D26F20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2082</Words>
  <Characters>11872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13927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Воякин А.Я.</dc:creator>
  <cp:keywords/>
  <dc:description/>
  <cp:lastModifiedBy>Клиент Клиент</cp:lastModifiedBy>
  <cp:revision>10</cp:revision>
  <cp:lastPrinted>2020-02-16T13:12:00Z</cp:lastPrinted>
  <dcterms:created xsi:type="dcterms:W3CDTF">2020-04-15T17:02:00Z</dcterms:created>
  <dcterms:modified xsi:type="dcterms:W3CDTF">2020-06-12T17:51:00Z</dcterms:modified>
  <cp:category/>
</cp:coreProperties>
</file>