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9A1" w:rsidRPr="003565A0" w:rsidRDefault="000839A1" w:rsidP="000839A1">
      <w:pPr>
        <w:spacing w:after="0"/>
        <w:jc w:val="center"/>
        <w:rPr>
          <w:rFonts w:eastAsia="Times New Roman" w:cs="Times New Roman"/>
          <w:b/>
          <w:color w:val="000000" w:themeColor="text1"/>
          <w:kern w:val="0"/>
          <w:szCs w:val="28"/>
          <w:lang w:eastAsia="ru-RU"/>
          <w14:ligatures w14:val="none"/>
        </w:rPr>
      </w:pPr>
      <w:r w:rsidRPr="003565A0">
        <w:rPr>
          <w:rFonts w:eastAsia="Times New Roman" w:cs="Times New Roman"/>
          <w:b/>
          <w:color w:val="000000" w:themeColor="text1"/>
          <w:kern w:val="0"/>
          <w:szCs w:val="28"/>
          <w:lang w:eastAsia="ru-RU"/>
          <w14:ligatures w14:val="none"/>
        </w:rPr>
        <w:t>МИНИСТЕРСТВО НАУКИ И ВЫСШЕГО ОБРАЗОВАНИЯ</w:t>
      </w:r>
    </w:p>
    <w:p w:rsidR="000839A1" w:rsidRPr="003565A0" w:rsidRDefault="000839A1" w:rsidP="000839A1">
      <w:pPr>
        <w:spacing w:after="0"/>
        <w:jc w:val="center"/>
        <w:rPr>
          <w:rFonts w:eastAsia="Times New Roman" w:cs="Times New Roman"/>
          <w:b/>
          <w:color w:val="000000" w:themeColor="text1"/>
          <w:kern w:val="0"/>
          <w:szCs w:val="28"/>
          <w:lang w:eastAsia="ru-RU"/>
          <w14:ligatures w14:val="none"/>
        </w:rPr>
      </w:pPr>
      <w:r w:rsidRPr="003565A0">
        <w:rPr>
          <w:rFonts w:eastAsia="Times New Roman" w:cs="Times New Roman"/>
          <w:b/>
          <w:color w:val="000000" w:themeColor="text1"/>
          <w:kern w:val="0"/>
          <w:szCs w:val="28"/>
          <w:lang w:eastAsia="ru-RU"/>
          <w14:ligatures w14:val="none"/>
        </w:rPr>
        <w:t>РОССИЙСКОЙ ФЕДЕРАЦИИ</w:t>
      </w:r>
    </w:p>
    <w:p w:rsidR="000839A1" w:rsidRPr="003565A0" w:rsidRDefault="000839A1" w:rsidP="000839A1">
      <w:pPr>
        <w:spacing w:after="0"/>
        <w:jc w:val="center"/>
        <w:rPr>
          <w:rFonts w:eastAsia="Times New Roman" w:cs="Times New Roman"/>
          <w:b/>
          <w:color w:val="000000" w:themeColor="text1"/>
          <w:kern w:val="0"/>
          <w:szCs w:val="28"/>
          <w:lang w:eastAsia="ru-RU"/>
          <w14:ligatures w14:val="none"/>
        </w:rPr>
      </w:pPr>
      <w:r w:rsidRPr="003565A0">
        <w:rPr>
          <w:rFonts w:eastAsia="Times New Roman" w:cs="Times New Roman"/>
          <w:b/>
          <w:color w:val="000000" w:themeColor="text1"/>
          <w:kern w:val="0"/>
          <w:szCs w:val="28"/>
          <w:lang w:eastAsia="ru-RU"/>
          <w14:ligatures w14:val="none"/>
        </w:rPr>
        <w:t>Федеральное государственное автономное образовательное учреждение высшего образования</w:t>
      </w:r>
    </w:p>
    <w:p w:rsidR="000839A1" w:rsidRPr="003565A0" w:rsidRDefault="000839A1" w:rsidP="000839A1">
      <w:pPr>
        <w:spacing w:after="0"/>
        <w:jc w:val="center"/>
        <w:rPr>
          <w:rFonts w:eastAsia="Times New Roman" w:cs="Times New Roman"/>
          <w:b/>
          <w:color w:val="000000" w:themeColor="text1"/>
          <w:kern w:val="0"/>
          <w:szCs w:val="28"/>
          <w:lang w:eastAsia="ru-RU"/>
          <w14:ligatures w14:val="none"/>
        </w:rPr>
      </w:pPr>
      <w:r w:rsidRPr="003565A0">
        <w:rPr>
          <w:rFonts w:eastAsia="Times New Roman" w:cs="Times New Roman"/>
          <w:b/>
          <w:color w:val="000000" w:themeColor="text1"/>
          <w:kern w:val="0"/>
          <w:szCs w:val="28"/>
          <w:lang w:eastAsia="ru-RU"/>
          <w14:ligatures w14:val="none"/>
        </w:rPr>
        <w:t>«МОСКОВСКИЙ ПОЛИТЕХНИЧЕСКИЙ УНИВЕРСИТЕТ»</w:t>
      </w:r>
    </w:p>
    <w:p w:rsidR="000839A1" w:rsidRPr="003565A0" w:rsidRDefault="000839A1" w:rsidP="000839A1">
      <w:pPr>
        <w:widowControl w:val="0"/>
        <w:autoSpaceDE w:val="0"/>
        <w:autoSpaceDN w:val="0"/>
        <w:spacing w:after="0"/>
        <w:jc w:val="center"/>
        <w:rPr>
          <w:rFonts w:eastAsia="Times New Roman" w:cs="Times New Roman"/>
          <w:b/>
          <w:bCs/>
          <w:color w:val="000000" w:themeColor="text1"/>
          <w:kern w:val="0"/>
          <w:szCs w:val="28"/>
          <w:lang w:val="en-US"/>
          <w14:ligatures w14:val="none"/>
        </w:rPr>
      </w:pPr>
      <w:r w:rsidRPr="003565A0">
        <w:rPr>
          <w:rFonts w:eastAsia="Times New Roman" w:cs="Times New Roman"/>
          <w:noProof/>
          <w:color w:val="000000" w:themeColor="text1"/>
          <w:kern w:val="0"/>
          <w:szCs w:val="28"/>
          <w:lang w:eastAsia="ru-RU"/>
          <w14:ligatures w14:val="none"/>
        </w:rPr>
        <w:drawing>
          <wp:inline distT="0" distB="0" distL="0" distR="0" wp14:anchorId="65058F71" wp14:editId="215CCCE7">
            <wp:extent cx="920750" cy="914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750" cy="914400"/>
                    </a:xfrm>
                    <a:prstGeom prst="rect">
                      <a:avLst/>
                    </a:prstGeom>
                    <a:noFill/>
                  </pic:spPr>
                </pic:pic>
              </a:graphicData>
            </a:graphic>
          </wp:inline>
        </w:drawing>
      </w:r>
    </w:p>
    <w:p w:rsidR="000839A1" w:rsidRPr="003565A0" w:rsidRDefault="000839A1" w:rsidP="000839A1">
      <w:pPr>
        <w:widowControl w:val="0"/>
        <w:autoSpaceDE w:val="0"/>
        <w:autoSpaceDN w:val="0"/>
        <w:spacing w:after="0"/>
        <w:jc w:val="center"/>
        <w:rPr>
          <w:rFonts w:eastAsia="Times New Roman" w:cs="Times New Roman"/>
          <w:color w:val="000000" w:themeColor="text1"/>
          <w:kern w:val="0"/>
          <w:szCs w:val="28"/>
          <w14:ligatures w14:val="none"/>
        </w:rPr>
      </w:pPr>
      <w:r w:rsidRPr="003565A0">
        <w:rPr>
          <w:rFonts w:eastAsia="Times New Roman" w:cs="Times New Roman"/>
          <w:b/>
          <w:bCs/>
          <w:color w:val="000000" w:themeColor="text1"/>
          <w:kern w:val="0"/>
          <w:szCs w:val="28"/>
          <w14:ligatures w14:val="none"/>
        </w:rPr>
        <w:t>МОСКОВСКИЙ ПОЛИТЕХ</w:t>
      </w:r>
    </w:p>
    <w:p w:rsidR="000839A1" w:rsidRPr="003565A0" w:rsidRDefault="000839A1" w:rsidP="000839A1">
      <w:pPr>
        <w:widowControl w:val="0"/>
        <w:autoSpaceDE w:val="0"/>
        <w:autoSpaceDN w:val="0"/>
        <w:spacing w:after="0"/>
        <w:rPr>
          <w:rFonts w:eastAsia="Times New Roman" w:cs="Times New Roman"/>
          <w:color w:val="000000" w:themeColor="text1"/>
          <w:kern w:val="0"/>
          <w:szCs w:val="28"/>
          <w14:ligatures w14:val="none"/>
        </w:rPr>
      </w:pPr>
    </w:p>
    <w:p w:rsidR="000839A1" w:rsidRPr="003565A0" w:rsidRDefault="000839A1" w:rsidP="000839A1">
      <w:pPr>
        <w:widowControl w:val="0"/>
        <w:autoSpaceDE w:val="0"/>
        <w:autoSpaceDN w:val="0"/>
        <w:spacing w:after="0"/>
        <w:rPr>
          <w:rFonts w:eastAsia="Times New Roman" w:cs="Times New Roman"/>
          <w:color w:val="000000" w:themeColor="text1"/>
          <w:kern w:val="0"/>
          <w:szCs w:val="28"/>
          <w14:ligatures w14:val="none"/>
        </w:rPr>
      </w:pPr>
    </w:p>
    <w:p w:rsidR="000839A1" w:rsidRPr="003565A0" w:rsidRDefault="000839A1" w:rsidP="000839A1">
      <w:pPr>
        <w:widowControl w:val="0"/>
        <w:autoSpaceDE w:val="0"/>
        <w:autoSpaceDN w:val="0"/>
        <w:spacing w:after="0"/>
        <w:rPr>
          <w:rFonts w:eastAsia="Times New Roman" w:cs="Times New Roman"/>
          <w:color w:val="000000" w:themeColor="text1"/>
          <w:kern w:val="0"/>
          <w:szCs w:val="28"/>
          <w14:ligatures w14:val="none"/>
        </w:rPr>
      </w:pPr>
    </w:p>
    <w:p w:rsidR="000839A1" w:rsidRPr="003565A0" w:rsidRDefault="000839A1" w:rsidP="000839A1">
      <w:pPr>
        <w:widowControl w:val="0"/>
        <w:autoSpaceDE w:val="0"/>
        <w:autoSpaceDN w:val="0"/>
        <w:spacing w:after="0"/>
        <w:jc w:val="center"/>
        <w:rPr>
          <w:rFonts w:eastAsia="Times New Roman" w:cs="Times New Roman"/>
          <w:color w:val="000000" w:themeColor="text1"/>
          <w:kern w:val="0"/>
          <w:szCs w:val="28"/>
          <w14:ligatures w14:val="none"/>
        </w:rPr>
      </w:pPr>
      <w:r w:rsidRPr="003565A0">
        <w:rPr>
          <w:rFonts w:eastAsia="Times New Roman" w:cs="Times New Roman"/>
          <w:color w:val="000000" w:themeColor="text1"/>
          <w:kern w:val="0"/>
          <w:szCs w:val="28"/>
          <w14:ligatures w14:val="none"/>
        </w:rPr>
        <w:t xml:space="preserve">ФАКУЛЬТЕТ </w:t>
      </w:r>
      <w:proofErr w:type="gramStart"/>
      <w:r w:rsidRPr="003565A0">
        <w:rPr>
          <w:rFonts w:eastAsia="Times New Roman" w:cs="Times New Roman"/>
          <w:color w:val="000000" w:themeColor="text1"/>
          <w:kern w:val="0"/>
          <w:szCs w:val="28"/>
          <w14:ligatures w14:val="none"/>
        </w:rPr>
        <w:t>ИНФОРМАЦИОННЫХ</w:t>
      </w:r>
      <w:proofErr w:type="gramEnd"/>
      <w:r w:rsidRPr="003565A0">
        <w:rPr>
          <w:rFonts w:eastAsia="Times New Roman" w:cs="Times New Roman"/>
          <w:color w:val="000000" w:themeColor="text1"/>
          <w:kern w:val="0"/>
          <w:szCs w:val="28"/>
          <w14:ligatures w14:val="none"/>
        </w:rPr>
        <w:t xml:space="preserve"> ТЕХНОЛОГИЙ</w:t>
      </w:r>
      <w:r w:rsidRPr="003565A0">
        <w:rPr>
          <w:rFonts w:eastAsia="Times New Roman" w:cs="Times New Roman"/>
          <w:color w:val="000000" w:themeColor="text1"/>
          <w:kern w:val="0"/>
          <w:szCs w:val="28"/>
          <w14:ligatures w14:val="none"/>
        </w:rPr>
        <w:br/>
        <w:t>КАФЕДРА «ИНФОРМАЦИОННАЯ БЕЗОПАСНОСТЬ»</w:t>
      </w:r>
    </w:p>
    <w:p w:rsidR="000839A1" w:rsidRPr="003565A0" w:rsidRDefault="000839A1" w:rsidP="000839A1">
      <w:pPr>
        <w:widowControl w:val="0"/>
        <w:autoSpaceDE w:val="0"/>
        <w:autoSpaceDN w:val="0"/>
        <w:spacing w:after="0"/>
        <w:jc w:val="center"/>
        <w:rPr>
          <w:rFonts w:eastAsia="Times New Roman" w:cs="Times New Roman"/>
          <w:b/>
          <w:bCs/>
          <w:color w:val="000000" w:themeColor="text1"/>
          <w:kern w:val="0"/>
          <w:szCs w:val="28"/>
          <w14:ligatures w14:val="none"/>
        </w:rPr>
      </w:pPr>
      <w:r w:rsidRPr="003565A0">
        <w:rPr>
          <w:rFonts w:eastAsia="Times New Roman" w:cs="Times New Roman"/>
          <w:b/>
          <w:bCs/>
          <w:color w:val="000000" w:themeColor="text1"/>
          <w:kern w:val="0"/>
          <w:szCs w:val="28"/>
          <w14:ligatures w14:val="none"/>
        </w:rPr>
        <w:t>ОТЧЕТ ПО УЧЕБНОЙ ПРАКТИКЕ</w:t>
      </w:r>
      <w:r w:rsidR="00AC786F" w:rsidRPr="003565A0">
        <w:rPr>
          <w:rFonts w:eastAsia="Times New Roman" w:cs="Times New Roman"/>
          <w:b/>
          <w:bCs/>
          <w:color w:val="000000" w:themeColor="text1"/>
          <w:kern w:val="0"/>
          <w:szCs w:val="28"/>
          <w14:ligatures w14:val="none"/>
        </w:rPr>
        <w:t xml:space="preserve"> №1</w:t>
      </w:r>
    </w:p>
    <w:p w:rsidR="000839A1" w:rsidRPr="003565A0" w:rsidRDefault="000839A1" w:rsidP="000839A1">
      <w:pPr>
        <w:widowControl w:val="0"/>
        <w:autoSpaceDE w:val="0"/>
        <w:autoSpaceDN w:val="0"/>
        <w:spacing w:after="0"/>
        <w:jc w:val="center"/>
        <w:rPr>
          <w:rFonts w:eastAsia="Times New Roman" w:cs="Times New Roman"/>
          <w:bCs/>
          <w:color w:val="000000" w:themeColor="text1"/>
          <w:kern w:val="0"/>
          <w:szCs w:val="28"/>
          <w14:ligatures w14:val="none"/>
        </w:rPr>
      </w:pPr>
      <w:r w:rsidRPr="003565A0">
        <w:rPr>
          <w:rFonts w:eastAsia="Times New Roman" w:cs="Times New Roman"/>
          <w:bCs/>
          <w:color w:val="000000" w:themeColor="text1"/>
          <w:kern w:val="0"/>
          <w:szCs w:val="28"/>
          <w14:ligatures w14:val="none"/>
        </w:rPr>
        <w:t>На тему:</w:t>
      </w:r>
    </w:p>
    <w:p w:rsidR="000839A1" w:rsidRPr="003565A0" w:rsidRDefault="00AC786F" w:rsidP="000839A1">
      <w:pPr>
        <w:widowControl w:val="0"/>
        <w:autoSpaceDE w:val="0"/>
        <w:autoSpaceDN w:val="0"/>
        <w:spacing w:after="0"/>
        <w:jc w:val="center"/>
        <w:rPr>
          <w:rFonts w:eastAsia="Times New Roman" w:cs="Times New Roman"/>
          <w:bCs/>
          <w:color w:val="000000" w:themeColor="text1"/>
          <w:kern w:val="0"/>
          <w:szCs w:val="28"/>
          <w14:ligatures w14:val="none"/>
        </w:rPr>
      </w:pPr>
      <w:proofErr w:type="gramStart"/>
      <w:r w:rsidRPr="003565A0">
        <w:rPr>
          <w:rFonts w:eastAsia="Times New Roman" w:cs="Times New Roman"/>
          <w:bCs/>
          <w:color w:val="000000" w:themeColor="text1"/>
          <w:kern w:val="0"/>
          <w:szCs w:val="28"/>
          <w:lang w:val="en-US"/>
          <w14:ligatures w14:val="none"/>
        </w:rPr>
        <w:t>«ATT&amp;CK Matrix for Enterprise.</w:t>
      </w:r>
      <w:proofErr w:type="gramEnd"/>
      <w:r w:rsidRPr="003565A0">
        <w:rPr>
          <w:rFonts w:eastAsia="Times New Roman" w:cs="Times New Roman"/>
          <w:bCs/>
          <w:color w:val="000000" w:themeColor="text1"/>
          <w:kern w:val="0"/>
          <w:szCs w:val="28"/>
          <w:lang w:val="en-US"/>
          <w14:ligatures w14:val="none"/>
        </w:rPr>
        <w:t xml:space="preserve"> </w:t>
      </w:r>
      <w:r w:rsidRPr="003565A0">
        <w:rPr>
          <w:rFonts w:eastAsia="Times New Roman" w:cs="Times New Roman"/>
          <w:bCs/>
          <w:color w:val="000000" w:themeColor="text1"/>
          <w:kern w:val="0"/>
          <w:szCs w:val="28"/>
          <w14:ligatures w14:val="none"/>
        </w:rPr>
        <w:t xml:space="preserve">Изучение и описание информации с сайта </w:t>
      </w:r>
      <w:r w:rsidRPr="003565A0">
        <w:rPr>
          <w:rFonts w:eastAsia="Times New Roman" w:cs="Times New Roman"/>
          <w:bCs/>
          <w:color w:val="000000" w:themeColor="text1"/>
          <w:kern w:val="0"/>
          <w:szCs w:val="28"/>
          <w:lang w:val="en-US"/>
          <w14:ligatures w14:val="none"/>
        </w:rPr>
        <w:t>OWAPS</w:t>
      </w:r>
      <w:r w:rsidRPr="003565A0">
        <w:rPr>
          <w:rFonts w:eastAsia="Times New Roman" w:cs="Times New Roman"/>
          <w:bCs/>
          <w:color w:val="000000" w:themeColor="text1"/>
          <w:kern w:val="0"/>
          <w:szCs w:val="28"/>
          <w14:ligatures w14:val="none"/>
        </w:rPr>
        <w:t xml:space="preserve">. Разбор инцидента на </w:t>
      </w:r>
      <w:proofErr w:type="gramStart"/>
      <w:r w:rsidRPr="003565A0">
        <w:rPr>
          <w:rFonts w:eastAsia="Times New Roman" w:cs="Times New Roman"/>
          <w:bCs/>
          <w:color w:val="000000" w:themeColor="text1"/>
          <w:kern w:val="0"/>
          <w:szCs w:val="28"/>
          <w14:ligatures w14:val="none"/>
        </w:rPr>
        <w:t>основ</w:t>
      </w:r>
      <w:r w:rsidR="00566648" w:rsidRPr="003565A0">
        <w:rPr>
          <w:rFonts w:eastAsia="Times New Roman" w:cs="Times New Roman"/>
          <w:bCs/>
          <w:color w:val="000000" w:themeColor="text1"/>
          <w:kern w:val="0"/>
          <w:szCs w:val="28"/>
          <w14:ligatures w14:val="none"/>
        </w:rPr>
        <w:t>ании</w:t>
      </w:r>
      <w:proofErr w:type="gramEnd"/>
      <w:r w:rsidRPr="003565A0">
        <w:rPr>
          <w:rFonts w:eastAsia="Times New Roman" w:cs="Times New Roman"/>
          <w:bCs/>
          <w:color w:val="000000" w:themeColor="text1"/>
          <w:kern w:val="0"/>
          <w:szCs w:val="28"/>
          <w14:ligatures w14:val="none"/>
        </w:rPr>
        <w:t xml:space="preserve"> отчета аналитического центра»</w:t>
      </w:r>
    </w:p>
    <w:p w:rsidR="000839A1" w:rsidRPr="003565A0" w:rsidRDefault="000839A1" w:rsidP="000839A1">
      <w:pPr>
        <w:widowControl w:val="0"/>
        <w:autoSpaceDE w:val="0"/>
        <w:autoSpaceDN w:val="0"/>
        <w:spacing w:after="0"/>
        <w:rPr>
          <w:rFonts w:eastAsia="Times New Roman" w:cs="Times New Roman"/>
          <w:color w:val="000000" w:themeColor="text1"/>
          <w:kern w:val="0"/>
          <w:szCs w:val="28"/>
          <w14:ligatures w14:val="none"/>
        </w:rPr>
      </w:pPr>
    </w:p>
    <w:p w:rsidR="000839A1" w:rsidRPr="003565A0" w:rsidRDefault="000839A1" w:rsidP="000839A1">
      <w:pPr>
        <w:widowControl w:val="0"/>
        <w:autoSpaceDE w:val="0"/>
        <w:autoSpaceDN w:val="0"/>
        <w:spacing w:after="0"/>
        <w:rPr>
          <w:rFonts w:eastAsia="Times New Roman" w:cs="Times New Roman"/>
          <w:color w:val="000000" w:themeColor="text1"/>
          <w:kern w:val="0"/>
          <w:szCs w:val="28"/>
          <w14:ligatures w14:val="none"/>
        </w:rPr>
      </w:pPr>
      <w:r w:rsidRPr="003565A0">
        <w:rPr>
          <w:rFonts w:eastAsia="Times New Roman" w:cs="Times New Roman"/>
          <w:b/>
          <w:bCs/>
          <w:color w:val="000000" w:themeColor="text1"/>
          <w:kern w:val="0"/>
          <w:szCs w:val="28"/>
          <w14:ligatures w14:val="none"/>
        </w:rPr>
        <w:t>Выполнил</w:t>
      </w:r>
      <w:r w:rsidRPr="003565A0">
        <w:rPr>
          <w:rFonts w:eastAsia="Times New Roman" w:cs="Times New Roman"/>
          <w:color w:val="000000" w:themeColor="text1"/>
          <w:kern w:val="0"/>
          <w:szCs w:val="28"/>
          <w14:ligatures w14:val="none"/>
        </w:rPr>
        <w:t xml:space="preserve">: </w:t>
      </w:r>
      <w:r w:rsidRPr="003565A0">
        <w:rPr>
          <w:rFonts w:eastAsia="Times New Roman" w:cs="Times New Roman"/>
          <w:bCs/>
          <w:color w:val="000000" w:themeColor="text1"/>
          <w:kern w:val="0"/>
          <w:szCs w:val="28"/>
          <w14:ligatures w14:val="none"/>
        </w:rPr>
        <w:t>ст. гр. 241-371 Вожаков М. А</w:t>
      </w:r>
    </w:p>
    <w:p w:rsidR="00AC786F" w:rsidRPr="003565A0" w:rsidRDefault="000839A1" w:rsidP="000839A1">
      <w:pPr>
        <w:widowControl w:val="0"/>
        <w:autoSpaceDE w:val="0"/>
        <w:autoSpaceDN w:val="0"/>
        <w:spacing w:after="0"/>
        <w:rPr>
          <w:rFonts w:eastAsia="Times New Roman" w:cs="Times New Roman"/>
          <w:color w:val="000000" w:themeColor="text1"/>
          <w:kern w:val="0"/>
          <w:szCs w:val="28"/>
          <w14:ligatures w14:val="none"/>
        </w:rPr>
      </w:pPr>
      <w:r w:rsidRPr="003565A0">
        <w:rPr>
          <w:rFonts w:eastAsia="Times New Roman" w:cs="Times New Roman"/>
          <w:b/>
          <w:color w:val="000000" w:themeColor="text1"/>
          <w:kern w:val="0"/>
          <w:szCs w:val="28"/>
          <w14:ligatures w14:val="none"/>
        </w:rPr>
        <w:t>Руководитель</w:t>
      </w:r>
      <w:r w:rsidRPr="003565A0">
        <w:rPr>
          <w:rFonts w:eastAsia="Times New Roman" w:cs="Times New Roman"/>
          <w:color w:val="000000" w:themeColor="text1"/>
          <w:kern w:val="0"/>
          <w:szCs w:val="28"/>
          <w14:ligatures w14:val="none"/>
        </w:rPr>
        <w:t xml:space="preserve">: </w:t>
      </w:r>
      <w:r w:rsidR="00AC786F" w:rsidRPr="003565A0">
        <w:rPr>
          <w:rFonts w:eastAsia="Times New Roman" w:cs="Times New Roman"/>
          <w:color w:val="000000" w:themeColor="text1"/>
          <w:kern w:val="0"/>
          <w:szCs w:val="28"/>
          <w14:ligatures w14:val="none"/>
        </w:rPr>
        <w:t>Шорников А. В.</w:t>
      </w:r>
    </w:p>
    <w:p w:rsidR="000839A1" w:rsidRPr="003565A0" w:rsidRDefault="000839A1" w:rsidP="000839A1">
      <w:pPr>
        <w:widowControl w:val="0"/>
        <w:autoSpaceDE w:val="0"/>
        <w:autoSpaceDN w:val="0"/>
        <w:spacing w:after="0"/>
        <w:rPr>
          <w:rFonts w:eastAsia="Times New Roman" w:cs="Times New Roman"/>
          <w:color w:val="000000" w:themeColor="text1"/>
          <w:kern w:val="0"/>
          <w:szCs w:val="28"/>
          <w14:ligatures w14:val="none"/>
        </w:rPr>
      </w:pPr>
      <w:r w:rsidRPr="003565A0">
        <w:rPr>
          <w:rFonts w:eastAsia="Times New Roman" w:cs="Times New Roman"/>
          <w:b/>
          <w:color w:val="000000" w:themeColor="text1"/>
          <w:kern w:val="0"/>
          <w:szCs w:val="28"/>
          <w14:ligatures w14:val="none"/>
        </w:rPr>
        <w:t>Место проведения</w:t>
      </w:r>
      <w:r w:rsidRPr="003565A0">
        <w:rPr>
          <w:rFonts w:eastAsia="Times New Roman" w:cs="Times New Roman"/>
          <w:color w:val="000000" w:themeColor="text1"/>
          <w:kern w:val="0"/>
          <w:szCs w:val="28"/>
          <w14:ligatures w14:val="none"/>
        </w:rPr>
        <w:t xml:space="preserve">: </w:t>
      </w:r>
      <w:proofErr w:type="gramStart"/>
      <w:r w:rsidRPr="003565A0">
        <w:rPr>
          <w:rFonts w:eastAsia="Times New Roman" w:cs="Times New Roman"/>
          <w:color w:val="000000" w:themeColor="text1"/>
          <w:kern w:val="0"/>
          <w:szCs w:val="28"/>
          <w14:ligatures w14:val="none"/>
        </w:rPr>
        <w:t>Московский</w:t>
      </w:r>
      <w:proofErr w:type="gramEnd"/>
      <w:r w:rsidRPr="003565A0">
        <w:rPr>
          <w:rFonts w:eastAsia="Times New Roman" w:cs="Times New Roman"/>
          <w:color w:val="000000" w:themeColor="text1"/>
          <w:kern w:val="0"/>
          <w:szCs w:val="28"/>
          <w14:ligatures w14:val="none"/>
        </w:rPr>
        <w:t xml:space="preserve"> </w:t>
      </w:r>
      <w:proofErr w:type="spellStart"/>
      <w:r w:rsidRPr="003565A0">
        <w:rPr>
          <w:rFonts w:eastAsia="Times New Roman" w:cs="Times New Roman"/>
          <w:color w:val="000000" w:themeColor="text1"/>
          <w:kern w:val="0"/>
          <w:szCs w:val="28"/>
          <w14:ligatures w14:val="none"/>
        </w:rPr>
        <w:t>Политех</w:t>
      </w:r>
      <w:proofErr w:type="spellEnd"/>
      <w:r w:rsidRPr="003565A0">
        <w:rPr>
          <w:rFonts w:eastAsia="Times New Roman" w:cs="Times New Roman"/>
          <w:color w:val="000000" w:themeColor="text1"/>
          <w:kern w:val="0"/>
          <w:szCs w:val="28"/>
          <w14:ligatures w14:val="none"/>
        </w:rPr>
        <w:t xml:space="preserve">, лаборатория «Программно-аппаратных средств обеспечения информационной безопасности» </w:t>
      </w:r>
    </w:p>
    <w:p w:rsidR="000839A1" w:rsidRPr="003565A0" w:rsidRDefault="000839A1" w:rsidP="000839A1">
      <w:pPr>
        <w:widowControl w:val="0"/>
        <w:autoSpaceDE w:val="0"/>
        <w:autoSpaceDN w:val="0"/>
        <w:spacing w:after="0"/>
        <w:rPr>
          <w:rFonts w:eastAsia="Times New Roman" w:cs="Times New Roman"/>
          <w:color w:val="000000" w:themeColor="text1"/>
          <w:kern w:val="0"/>
          <w:szCs w:val="28"/>
          <w14:ligatures w14:val="none"/>
        </w:rPr>
      </w:pPr>
    </w:p>
    <w:p w:rsidR="000839A1" w:rsidRPr="003565A0" w:rsidRDefault="000839A1" w:rsidP="000839A1">
      <w:pPr>
        <w:widowControl w:val="0"/>
        <w:autoSpaceDE w:val="0"/>
        <w:autoSpaceDN w:val="0"/>
        <w:spacing w:after="0"/>
        <w:rPr>
          <w:rFonts w:eastAsia="Times New Roman" w:cs="Times New Roman"/>
          <w:color w:val="000000" w:themeColor="text1"/>
          <w:kern w:val="0"/>
          <w:szCs w:val="28"/>
          <w14:ligatures w14:val="none"/>
        </w:rPr>
      </w:pPr>
    </w:p>
    <w:p w:rsidR="000839A1" w:rsidRPr="003565A0" w:rsidRDefault="000839A1" w:rsidP="000839A1">
      <w:pPr>
        <w:widowControl w:val="0"/>
        <w:autoSpaceDE w:val="0"/>
        <w:autoSpaceDN w:val="0"/>
        <w:spacing w:after="0"/>
        <w:rPr>
          <w:rFonts w:eastAsia="Times New Roman" w:cs="Times New Roman"/>
          <w:color w:val="000000" w:themeColor="text1"/>
          <w:kern w:val="0"/>
          <w:szCs w:val="28"/>
          <w14:ligatures w14:val="none"/>
        </w:rPr>
      </w:pPr>
    </w:p>
    <w:p w:rsidR="000839A1" w:rsidRPr="003565A0" w:rsidRDefault="000839A1" w:rsidP="000839A1">
      <w:pPr>
        <w:widowControl w:val="0"/>
        <w:autoSpaceDE w:val="0"/>
        <w:autoSpaceDN w:val="0"/>
        <w:spacing w:after="0"/>
        <w:rPr>
          <w:rFonts w:eastAsia="Times New Roman" w:cs="Times New Roman"/>
          <w:color w:val="000000" w:themeColor="text1"/>
          <w:kern w:val="0"/>
          <w:szCs w:val="28"/>
          <w14:ligatures w14:val="none"/>
        </w:rPr>
      </w:pPr>
    </w:p>
    <w:p w:rsidR="000839A1" w:rsidRPr="003565A0" w:rsidRDefault="000839A1" w:rsidP="000839A1">
      <w:pPr>
        <w:jc w:val="center"/>
        <w:rPr>
          <w:rFonts w:cs="Times New Roman"/>
          <w:color w:val="000000" w:themeColor="text1"/>
          <w:szCs w:val="28"/>
        </w:rPr>
      </w:pPr>
      <w:r w:rsidRPr="003565A0">
        <w:rPr>
          <w:rFonts w:eastAsia="Times New Roman" w:cs="Times New Roman"/>
          <w:b/>
          <w:color w:val="000000" w:themeColor="text1"/>
          <w:kern w:val="0"/>
          <w:szCs w:val="28"/>
          <w14:ligatures w14:val="none"/>
        </w:rPr>
        <w:t>Москва – 20</w:t>
      </w:r>
      <w:r w:rsidR="00AC786F" w:rsidRPr="003565A0">
        <w:rPr>
          <w:rFonts w:eastAsia="Times New Roman" w:cs="Times New Roman"/>
          <w:b/>
          <w:color w:val="000000" w:themeColor="text1"/>
          <w:kern w:val="0"/>
          <w:szCs w:val="28"/>
          <w14:ligatures w14:val="none"/>
        </w:rPr>
        <w:t>25</w:t>
      </w:r>
      <w:bookmarkStart w:id="0" w:name="_GoBack"/>
      <w:bookmarkEnd w:id="0"/>
      <w:r w:rsidRPr="003565A0">
        <w:rPr>
          <w:rFonts w:cs="Times New Roman"/>
          <w:color w:val="000000" w:themeColor="text1"/>
          <w:szCs w:val="28"/>
        </w:rPr>
        <w:br w:type="page"/>
      </w:r>
    </w:p>
    <w:sdt>
      <w:sdtPr>
        <w:rPr>
          <w:rFonts w:eastAsiaTheme="minorHAnsi" w:cs="Times New Roman"/>
          <w:b w:val="0"/>
          <w:color w:val="000000" w:themeColor="text1"/>
          <w:kern w:val="2"/>
          <w:szCs w:val="22"/>
          <w:lang w:eastAsia="en-US"/>
          <w14:ligatures w14:val="standardContextual"/>
        </w:rPr>
        <w:id w:val="-1123234100"/>
        <w:docPartObj>
          <w:docPartGallery w:val="Table of Contents"/>
          <w:docPartUnique/>
        </w:docPartObj>
      </w:sdtPr>
      <w:sdtEndPr>
        <w:rPr>
          <w:bCs/>
        </w:rPr>
      </w:sdtEndPr>
      <w:sdtContent>
        <w:p w:rsidR="004A1225" w:rsidRPr="003565A0" w:rsidRDefault="004A1225">
          <w:pPr>
            <w:pStyle w:val="a4"/>
            <w:rPr>
              <w:rFonts w:cs="Times New Roman"/>
              <w:color w:val="000000" w:themeColor="text1"/>
            </w:rPr>
          </w:pPr>
          <w:r w:rsidRPr="003565A0">
            <w:rPr>
              <w:rFonts w:cs="Times New Roman"/>
              <w:color w:val="000000" w:themeColor="text1"/>
            </w:rPr>
            <w:t>Оглавление</w:t>
          </w:r>
        </w:p>
        <w:p w:rsidR="00DA753A" w:rsidRDefault="004A1225">
          <w:pPr>
            <w:pStyle w:val="11"/>
            <w:tabs>
              <w:tab w:val="right" w:leader="dot" w:pos="9345"/>
            </w:tabs>
            <w:rPr>
              <w:rFonts w:asciiTheme="minorHAnsi" w:eastAsiaTheme="minorEastAsia" w:hAnsiTheme="minorHAnsi"/>
              <w:noProof/>
              <w:kern w:val="0"/>
              <w:sz w:val="22"/>
              <w:lang w:eastAsia="ru-RU"/>
              <w14:ligatures w14:val="none"/>
            </w:rPr>
          </w:pPr>
          <w:r w:rsidRPr="003565A0">
            <w:rPr>
              <w:rFonts w:cs="Times New Roman"/>
              <w:color w:val="000000" w:themeColor="text1"/>
            </w:rPr>
            <w:fldChar w:fldCharType="begin"/>
          </w:r>
          <w:r w:rsidRPr="003565A0">
            <w:rPr>
              <w:rFonts w:cs="Times New Roman"/>
              <w:color w:val="000000" w:themeColor="text1"/>
            </w:rPr>
            <w:instrText xml:space="preserve"> TOC \o "1-3" \h \z \u </w:instrText>
          </w:r>
          <w:r w:rsidRPr="003565A0">
            <w:rPr>
              <w:rFonts w:cs="Times New Roman"/>
              <w:color w:val="000000" w:themeColor="text1"/>
            </w:rPr>
            <w:fldChar w:fldCharType="separate"/>
          </w:r>
          <w:hyperlink w:anchor="_Toc194941283" w:history="1">
            <w:r w:rsidR="00DA753A" w:rsidRPr="00E11AAC">
              <w:rPr>
                <w:rStyle w:val="a5"/>
                <w:rFonts w:cs="Times New Roman"/>
                <w:bCs/>
                <w:noProof/>
              </w:rPr>
              <w:t>ВВЕДЕНИЕ</w:t>
            </w:r>
            <w:r w:rsidR="00DA753A">
              <w:rPr>
                <w:noProof/>
                <w:webHidden/>
              </w:rPr>
              <w:tab/>
            </w:r>
            <w:r w:rsidR="00DA753A">
              <w:rPr>
                <w:noProof/>
                <w:webHidden/>
              </w:rPr>
              <w:fldChar w:fldCharType="begin"/>
            </w:r>
            <w:r w:rsidR="00DA753A">
              <w:rPr>
                <w:noProof/>
                <w:webHidden/>
              </w:rPr>
              <w:instrText xml:space="preserve"> PAGEREF _Toc194941283 \h </w:instrText>
            </w:r>
            <w:r w:rsidR="00DA753A">
              <w:rPr>
                <w:noProof/>
                <w:webHidden/>
              </w:rPr>
            </w:r>
            <w:r w:rsidR="00DA753A">
              <w:rPr>
                <w:noProof/>
                <w:webHidden/>
              </w:rPr>
              <w:fldChar w:fldCharType="separate"/>
            </w:r>
            <w:r w:rsidR="00DA753A">
              <w:rPr>
                <w:noProof/>
                <w:webHidden/>
              </w:rPr>
              <w:t>4</w:t>
            </w:r>
            <w:r w:rsidR="00DA753A">
              <w:rPr>
                <w:noProof/>
                <w:webHidden/>
              </w:rPr>
              <w:fldChar w:fldCharType="end"/>
            </w:r>
          </w:hyperlink>
        </w:p>
        <w:p w:rsidR="00DA753A" w:rsidRDefault="005F0630">
          <w:pPr>
            <w:pStyle w:val="11"/>
            <w:tabs>
              <w:tab w:val="right" w:leader="dot" w:pos="9345"/>
            </w:tabs>
            <w:rPr>
              <w:rFonts w:asciiTheme="minorHAnsi" w:eastAsiaTheme="minorEastAsia" w:hAnsiTheme="minorHAnsi"/>
              <w:noProof/>
              <w:kern w:val="0"/>
              <w:sz w:val="22"/>
              <w:lang w:eastAsia="ru-RU"/>
              <w14:ligatures w14:val="none"/>
            </w:rPr>
          </w:pPr>
          <w:hyperlink w:anchor="_Toc194941284" w:history="1">
            <w:r w:rsidR="00DA753A" w:rsidRPr="00E11AAC">
              <w:rPr>
                <w:rStyle w:val="a5"/>
                <w:rFonts w:cs="Times New Roman"/>
                <w:noProof/>
              </w:rPr>
              <w:t>ГЛАВА</w:t>
            </w:r>
            <w:r w:rsidR="00DA753A" w:rsidRPr="00E11AAC">
              <w:rPr>
                <w:rStyle w:val="a5"/>
                <w:rFonts w:cs="Times New Roman"/>
                <w:noProof/>
                <w:lang w:val="en-US"/>
              </w:rPr>
              <w:t xml:space="preserve"> 1. </w:t>
            </w:r>
            <w:r w:rsidR="00DA753A" w:rsidRPr="00E11AAC">
              <w:rPr>
                <w:rStyle w:val="a5"/>
                <w:rFonts w:cs="Times New Roman"/>
                <w:noProof/>
              </w:rPr>
              <w:t>Исследование</w:t>
            </w:r>
            <w:r w:rsidR="00DA753A" w:rsidRPr="00E11AAC">
              <w:rPr>
                <w:rStyle w:val="a5"/>
                <w:rFonts w:cs="Times New Roman"/>
                <w:noProof/>
                <w:lang w:val="en-US"/>
              </w:rPr>
              <w:t xml:space="preserve"> MITRE ATT&amp;CK Matrix for Enterprise</w:t>
            </w:r>
            <w:r w:rsidR="00DA753A">
              <w:rPr>
                <w:noProof/>
                <w:webHidden/>
              </w:rPr>
              <w:tab/>
            </w:r>
            <w:r w:rsidR="00DA753A">
              <w:rPr>
                <w:noProof/>
                <w:webHidden/>
              </w:rPr>
              <w:fldChar w:fldCharType="begin"/>
            </w:r>
            <w:r w:rsidR="00DA753A">
              <w:rPr>
                <w:noProof/>
                <w:webHidden/>
              </w:rPr>
              <w:instrText xml:space="preserve"> PAGEREF _Toc194941284 \h </w:instrText>
            </w:r>
            <w:r w:rsidR="00DA753A">
              <w:rPr>
                <w:noProof/>
                <w:webHidden/>
              </w:rPr>
            </w:r>
            <w:r w:rsidR="00DA753A">
              <w:rPr>
                <w:noProof/>
                <w:webHidden/>
              </w:rPr>
              <w:fldChar w:fldCharType="separate"/>
            </w:r>
            <w:r w:rsidR="00DA753A">
              <w:rPr>
                <w:noProof/>
                <w:webHidden/>
              </w:rPr>
              <w:t>5</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85" w:history="1">
            <w:r w:rsidR="00DA753A" w:rsidRPr="00E11AAC">
              <w:rPr>
                <w:rStyle w:val="a5"/>
                <w:rFonts w:cs="Times New Roman"/>
                <w:noProof/>
              </w:rPr>
              <w:t>1.1 Общие сведения</w:t>
            </w:r>
            <w:r w:rsidR="00DA753A">
              <w:rPr>
                <w:noProof/>
                <w:webHidden/>
              </w:rPr>
              <w:tab/>
            </w:r>
            <w:r w:rsidR="00DA753A">
              <w:rPr>
                <w:noProof/>
                <w:webHidden/>
              </w:rPr>
              <w:fldChar w:fldCharType="begin"/>
            </w:r>
            <w:r w:rsidR="00DA753A">
              <w:rPr>
                <w:noProof/>
                <w:webHidden/>
              </w:rPr>
              <w:instrText xml:space="preserve"> PAGEREF _Toc194941285 \h </w:instrText>
            </w:r>
            <w:r w:rsidR="00DA753A">
              <w:rPr>
                <w:noProof/>
                <w:webHidden/>
              </w:rPr>
            </w:r>
            <w:r w:rsidR="00DA753A">
              <w:rPr>
                <w:noProof/>
                <w:webHidden/>
              </w:rPr>
              <w:fldChar w:fldCharType="separate"/>
            </w:r>
            <w:r w:rsidR="00DA753A">
              <w:rPr>
                <w:noProof/>
                <w:webHidden/>
              </w:rPr>
              <w:t>5</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86" w:history="1">
            <w:r w:rsidR="00DA753A" w:rsidRPr="00E11AAC">
              <w:rPr>
                <w:rStyle w:val="a5"/>
                <w:rFonts w:cs="Times New Roman"/>
                <w:noProof/>
              </w:rPr>
              <w:t>1.2 Reconnaissance (</w:t>
            </w:r>
            <w:r w:rsidR="00DA753A" w:rsidRPr="00E11AAC">
              <w:rPr>
                <w:rStyle w:val="a5"/>
                <w:rFonts w:cs="Times New Roman"/>
                <w:noProof/>
                <w:lang w:val="en-US"/>
              </w:rPr>
              <w:t>TA</w:t>
            </w:r>
            <w:r w:rsidR="00DA753A" w:rsidRPr="00E11AAC">
              <w:rPr>
                <w:rStyle w:val="a5"/>
                <w:rFonts w:cs="Times New Roman"/>
                <w:noProof/>
              </w:rPr>
              <w:t>0043)</w:t>
            </w:r>
            <w:r w:rsidR="00DA753A">
              <w:rPr>
                <w:noProof/>
                <w:webHidden/>
              </w:rPr>
              <w:tab/>
            </w:r>
            <w:r w:rsidR="00DA753A">
              <w:rPr>
                <w:noProof/>
                <w:webHidden/>
              </w:rPr>
              <w:fldChar w:fldCharType="begin"/>
            </w:r>
            <w:r w:rsidR="00DA753A">
              <w:rPr>
                <w:noProof/>
                <w:webHidden/>
              </w:rPr>
              <w:instrText xml:space="preserve"> PAGEREF _Toc194941286 \h </w:instrText>
            </w:r>
            <w:r w:rsidR="00DA753A">
              <w:rPr>
                <w:noProof/>
                <w:webHidden/>
              </w:rPr>
            </w:r>
            <w:r w:rsidR="00DA753A">
              <w:rPr>
                <w:noProof/>
                <w:webHidden/>
              </w:rPr>
              <w:fldChar w:fldCharType="separate"/>
            </w:r>
            <w:r w:rsidR="00DA753A">
              <w:rPr>
                <w:noProof/>
                <w:webHidden/>
              </w:rPr>
              <w:t>5</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87" w:history="1">
            <w:r w:rsidR="00DA753A" w:rsidRPr="00E11AAC">
              <w:rPr>
                <w:rStyle w:val="a5"/>
                <w:rFonts w:cs="Times New Roman"/>
                <w:noProof/>
              </w:rPr>
              <w:t xml:space="preserve">1.3 </w:t>
            </w:r>
            <w:r w:rsidR="00DA753A" w:rsidRPr="00E11AAC">
              <w:rPr>
                <w:rStyle w:val="a5"/>
                <w:rFonts w:cs="Times New Roman"/>
                <w:noProof/>
                <w:lang w:val="en-US"/>
              </w:rPr>
              <w:t>Resource</w:t>
            </w:r>
            <w:r w:rsidR="00DA753A" w:rsidRPr="00E11AAC">
              <w:rPr>
                <w:rStyle w:val="a5"/>
                <w:rFonts w:cs="Times New Roman"/>
                <w:noProof/>
              </w:rPr>
              <w:t xml:space="preserve"> </w:t>
            </w:r>
            <w:r w:rsidR="00DA753A" w:rsidRPr="00E11AAC">
              <w:rPr>
                <w:rStyle w:val="a5"/>
                <w:rFonts w:cs="Times New Roman"/>
                <w:noProof/>
                <w:lang w:val="en-US"/>
              </w:rPr>
              <w:t>Development</w:t>
            </w:r>
            <w:r w:rsidR="00DA753A" w:rsidRPr="00E11AAC">
              <w:rPr>
                <w:rStyle w:val="a5"/>
                <w:rFonts w:cs="Times New Roman"/>
                <w:noProof/>
              </w:rPr>
              <w:t xml:space="preserve"> (</w:t>
            </w:r>
            <w:r w:rsidR="00DA753A" w:rsidRPr="00E11AAC">
              <w:rPr>
                <w:rStyle w:val="a5"/>
                <w:rFonts w:cs="Times New Roman"/>
                <w:noProof/>
                <w:lang w:val="en-US"/>
              </w:rPr>
              <w:t>TA</w:t>
            </w:r>
            <w:r w:rsidR="00DA753A" w:rsidRPr="00E11AAC">
              <w:rPr>
                <w:rStyle w:val="a5"/>
                <w:rFonts w:cs="Times New Roman"/>
                <w:noProof/>
              </w:rPr>
              <w:t>0042)</w:t>
            </w:r>
            <w:r w:rsidR="00DA753A">
              <w:rPr>
                <w:noProof/>
                <w:webHidden/>
              </w:rPr>
              <w:tab/>
            </w:r>
            <w:r w:rsidR="00DA753A">
              <w:rPr>
                <w:noProof/>
                <w:webHidden/>
              </w:rPr>
              <w:fldChar w:fldCharType="begin"/>
            </w:r>
            <w:r w:rsidR="00DA753A">
              <w:rPr>
                <w:noProof/>
                <w:webHidden/>
              </w:rPr>
              <w:instrText xml:space="preserve"> PAGEREF _Toc194941287 \h </w:instrText>
            </w:r>
            <w:r w:rsidR="00DA753A">
              <w:rPr>
                <w:noProof/>
                <w:webHidden/>
              </w:rPr>
            </w:r>
            <w:r w:rsidR="00DA753A">
              <w:rPr>
                <w:noProof/>
                <w:webHidden/>
              </w:rPr>
              <w:fldChar w:fldCharType="separate"/>
            </w:r>
            <w:r w:rsidR="00DA753A">
              <w:rPr>
                <w:noProof/>
                <w:webHidden/>
              </w:rPr>
              <w:t>8</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88" w:history="1">
            <w:r w:rsidR="00DA753A" w:rsidRPr="00E11AAC">
              <w:rPr>
                <w:rStyle w:val="a5"/>
                <w:rFonts w:cs="Times New Roman"/>
                <w:noProof/>
              </w:rPr>
              <w:t>1.4 Initial Access (</w:t>
            </w:r>
            <w:r w:rsidR="00DA753A" w:rsidRPr="00E11AAC">
              <w:rPr>
                <w:rStyle w:val="a5"/>
                <w:rFonts w:cs="Times New Roman"/>
                <w:noProof/>
                <w:lang w:val="en-US"/>
              </w:rPr>
              <w:t>TA</w:t>
            </w:r>
            <w:r w:rsidR="00DA753A" w:rsidRPr="00E11AAC">
              <w:rPr>
                <w:rStyle w:val="a5"/>
                <w:rFonts w:cs="Times New Roman"/>
                <w:noProof/>
              </w:rPr>
              <w:t>0001)</w:t>
            </w:r>
            <w:r w:rsidR="00DA753A">
              <w:rPr>
                <w:noProof/>
                <w:webHidden/>
              </w:rPr>
              <w:tab/>
            </w:r>
            <w:r w:rsidR="00DA753A">
              <w:rPr>
                <w:noProof/>
                <w:webHidden/>
              </w:rPr>
              <w:fldChar w:fldCharType="begin"/>
            </w:r>
            <w:r w:rsidR="00DA753A">
              <w:rPr>
                <w:noProof/>
                <w:webHidden/>
              </w:rPr>
              <w:instrText xml:space="preserve"> PAGEREF _Toc194941288 \h </w:instrText>
            </w:r>
            <w:r w:rsidR="00DA753A">
              <w:rPr>
                <w:noProof/>
                <w:webHidden/>
              </w:rPr>
            </w:r>
            <w:r w:rsidR="00DA753A">
              <w:rPr>
                <w:noProof/>
                <w:webHidden/>
              </w:rPr>
              <w:fldChar w:fldCharType="separate"/>
            </w:r>
            <w:r w:rsidR="00DA753A">
              <w:rPr>
                <w:noProof/>
                <w:webHidden/>
              </w:rPr>
              <w:t>10</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89" w:history="1">
            <w:r w:rsidR="00DA753A" w:rsidRPr="00E11AAC">
              <w:rPr>
                <w:rStyle w:val="a5"/>
                <w:rFonts w:cs="Times New Roman"/>
                <w:noProof/>
              </w:rPr>
              <w:t>1.5 Execution (</w:t>
            </w:r>
            <w:r w:rsidR="00DA753A" w:rsidRPr="00E11AAC">
              <w:rPr>
                <w:rStyle w:val="a5"/>
                <w:rFonts w:cs="Times New Roman"/>
                <w:noProof/>
                <w:lang w:val="en-US"/>
              </w:rPr>
              <w:t>TA</w:t>
            </w:r>
            <w:r w:rsidR="00DA753A" w:rsidRPr="00E11AAC">
              <w:rPr>
                <w:rStyle w:val="a5"/>
                <w:rFonts w:cs="Times New Roman"/>
                <w:noProof/>
              </w:rPr>
              <w:t>0002)</w:t>
            </w:r>
            <w:r w:rsidR="00DA753A">
              <w:rPr>
                <w:noProof/>
                <w:webHidden/>
              </w:rPr>
              <w:tab/>
            </w:r>
            <w:r w:rsidR="00DA753A">
              <w:rPr>
                <w:noProof/>
                <w:webHidden/>
              </w:rPr>
              <w:fldChar w:fldCharType="begin"/>
            </w:r>
            <w:r w:rsidR="00DA753A">
              <w:rPr>
                <w:noProof/>
                <w:webHidden/>
              </w:rPr>
              <w:instrText xml:space="preserve"> PAGEREF _Toc194941289 \h </w:instrText>
            </w:r>
            <w:r w:rsidR="00DA753A">
              <w:rPr>
                <w:noProof/>
                <w:webHidden/>
              </w:rPr>
            </w:r>
            <w:r w:rsidR="00DA753A">
              <w:rPr>
                <w:noProof/>
                <w:webHidden/>
              </w:rPr>
              <w:fldChar w:fldCharType="separate"/>
            </w:r>
            <w:r w:rsidR="00DA753A">
              <w:rPr>
                <w:noProof/>
                <w:webHidden/>
              </w:rPr>
              <w:t>13</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90" w:history="1">
            <w:r w:rsidR="00DA753A" w:rsidRPr="00E11AAC">
              <w:rPr>
                <w:rStyle w:val="a5"/>
                <w:rFonts w:cs="Times New Roman"/>
                <w:noProof/>
              </w:rPr>
              <w:t xml:space="preserve">1.6  </w:t>
            </w:r>
            <w:r w:rsidR="00DA753A" w:rsidRPr="00E11AAC">
              <w:rPr>
                <w:rStyle w:val="a5"/>
                <w:rFonts w:cs="Times New Roman"/>
                <w:noProof/>
                <w:lang w:val="en-US"/>
              </w:rPr>
              <w:t>Persistence</w:t>
            </w:r>
            <w:r w:rsidR="00DA753A" w:rsidRPr="00E11AAC">
              <w:rPr>
                <w:rStyle w:val="a5"/>
                <w:rFonts w:cs="Times New Roman"/>
                <w:noProof/>
              </w:rPr>
              <w:t xml:space="preserve"> (</w:t>
            </w:r>
            <w:r w:rsidR="00DA753A" w:rsidRPr="00E11AAC">
              <w:rPr>
                <w:rStyle w:val="a5"/>
                <w:rFonts w:cs="Times New Roman"/>
                <w:noProof/>
                <w:lang w:val="en-US"/>
              </w:rPr>
              <w:t>TA</w:t>
            </w:r>
            <w:r w:rsidR="00DA753A" w:rsidRPr="00E11AAC">
              <w:rPr>
                <w:rStyle w:val="a5"/>
                <w:rFonts w:cs="Times New Roman"/>
                <w:noProof/>
              </w:rPr>
              <w:t>0003)</w:t>
            </w:r>
            <w:r w:rsidR="00DA753A">
              <w:rPr>
                <w:noProof/>
                <w:webHidden/>
              </w:rPr>
              <w:tab/>
            </w:r>
            <w:r w:rsidR="00DA753A">
              <w:rPr>
                <w:noProof/>
                <w:webHidden/>
              </w:rPr>
              <w:fldChar w:fldCharType="begin"/>
            </w:r>
            <w:r w:rsidR="00DA753A">
              <w:rPr>
                <w:noProof/>
                <w:webHidden/>
              </w:rPr>
              <w:instrText xml:space="preserve"> PAGEREF _Toc194941290 \h </w:instrText>
            </w:r>
            <w:r w:rsidR="00DA753A">
              <w:rPr>
                <w:noProof/>
                <w:webHidden/>
              </w:rPr>
            </w:r>
            <w:r w:rsidR="00DA753A">
              <w:rPr>
                <w:noProof/>
                <w:webHidden/>
              </w:rPr>
              <w:fldChar w:fldCharType="separate"/>
            </w:r>
            <w:r w:rsidR="00DA753A">
              <w:rPr>
                <w:noProof/>
                <w:webHidden/>
              </w:rPr>
              <w:t>14</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91" w:history="1">
            <w:r w:rsidR="00DA753A" w:rsidRPr="00E11AAC">
              <w:rPr>
                <w:rStyle w:val="a5"/>
                <w:rFonts w:cs="Times New Roman"/>
                <w:noProof/>
              </w:rPr>
              <w:t>1.7 Privilege Escalation (</w:t>
            </w:r>
            <w:r w:rsidR="00DA753A" w:rsidRPr="00E11AAC">
              <w:rPr>
                <w:rStyle w:val="a5"/>
                <w:rFonts w:cs="Times New Roman"/>
                <w:noProof/>
                <w:lang w:val="en-US"/>
              </w:rPr>
              <w:t>TA</w:t>
            </w:r>
            <w:r w:rsidR="00DA753A" w:rsidRPr="00E11AAC">
              <w:rPr>
                <w:rStyle w:val="a5"/>
                <w:rFonts w:cs="Times New Roman"/>
                <w:noProof/>
              </w:rPr>
              <w:t>0004)</w:t>
            </w:r>
            <w:r w:rsidR="00DA753A">
              <w:rPr>
                <w:noProof/>
                <w:webHidden/>
              </w:rPr>
              <w:tab/>
            </w:r>
            <w:r w:rsidR="00DA753A">
              <w:rPr>
                <w:noProof/>
                <w:webHidden/>
              </w:rPr>
              <w:fldChar w:fldCharType="begin"/>
            </w:r>
            <w:r w:rsidR="00DA753A">
              <w:rPr>
                <w:noProof/>
                <w:webHidden/>
              </w:rPr>
              <w:instrText xml:space="preserve"> PAGEREF _Toc194941291 \h </w:instrText>
            </w:r>
            <w:r w:rsidR="00DA753A">
              <w:rPr>
                <w:noProof/>
                <w:webHidden/>
              </w:rPr>
            </w:r>
            <w:r w:rsidR="00DA753A">
              <w:rPr>
                <w:noProof/>
                <w:webHidden/>
              </w:rPr>
              <w:fldChar w:fldCharType="separate"/>
            </w:r>
            <w:r w:rsidR="00DA753A">
              <w:rPr>
                <w:noProof/>
                <w:webHidden/>
              </w:rPr>
              <w:t>16</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92" w:history="1">
            <w:r w:rsidR="00DA753A" w:rsidRPr="00E11AAC">
              <w:rPr>
                <w:rStyle w:val="a5"/>
                <w:rFonts w:cs="Times New Roman"/>
                <w:noProof/>
              </w:rPr>
              <w:t>1.8 Defense Evasion (TA0005)</w:t>
            </w:r>
            <w:r w:rsidR="00DA753A">
              <w:rPr>
                <w:noProof/>
                <w:webHidden/>
              </w:rPr>
              <w:tab/>
            </w:r>
            <w:r w:rsidR="00DA753A">
              <w:rPr>
                <w:noProof/>
                <w:webHidden/>
              </w:rPr>
              <w:fldChar w:fldCharType="begin"/>
            </w:r>
            <w:r w:rsidR="00DA753A">
              <w:rPr>
                <w:noProof/>
                <w:webHidden/>
              </w:rPr>
              <w:instrText xml:space="preserve"> PAGEREF _Toc194941292 \h </w:instrText>
            </w:r>
            <w:r w:rsidR="00DA753A">
              <w:rPr>
                <w:noProof/>
                <w:webHidden/>
              </w:rPr>
            </w:r>
            <w:r w:rsidR="00DA753A">
              <w:rPr>
                <w:noProof/>
                <w:webHidden/>
              </w:rPr>
              <w:fldChar w:fldCharType="separate"/>
            </w:r>
            <w:r w:rsidR="00DA753A">
              <w:rPr>
                <w:noProof/>
                <w:webHidden/>
              </w:rPr>
              <w:t>18</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93" w:history="1">
            <w:r w:rsidR="00DA753A" w:rsidRPr="00E11AAC">
              <w:rPr>
                <w:rStyle w:val="a5"/>
                <w:rFonts w:cs="Times New Roman"/>
                <w:noProof/>
              </w:rPr>
              <w:t>1.9 Credential Access (TA0006)</w:t>
            </w:r>
            <w:r w:rsidR="00DA753A">
              <w:rPr>
                <w:noProof/>
                <w:webHidden/>
              </w:rPr>
              <w:tab/>
            </w:r>
            <w:r w:rsidR="00DA753A">
              <w:rPr>
                <w:noProof/>
                <w:webHidden/>
              </w:rPr>
              <w:fldChar w:fldCharType="begin"/>
            </w:r>
            <w:r w:rsidR="00DA753A">
              <w:rPr>
                <w:noProof/>
                <w:webHidden/>
              </w:rPr>
              <w:instrText xml:space="preserve"> PAGEREF _Toc194941293 \h </w:instrText>
            </w:r>
            <w:r w:rsidR="00DA753A">
              <w:rPr>
                <w:noProof/>
                <w:webHidden/>
              </w:rPr>
            </w:r>
            <w:r w:rsidR="00DA753A">
              <w:rPr>
                <w:noProof/>
                <w:webHidden/>
              </w:rPr>
              <w:fldChar w:fldCharType="separate"/>
            </w:r>
            <w:r w:rsidR="00DA753A">
              <w:rPr>
                <w:noProof/>
                <w:webHidden/>
              </w:rPr>
              <w:t>20</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94" w:history="1">
            <w:r w:rsidR="00DA753A" w:rsidRPr="00E11AAC">
              <w:rPr>
                <w:rStyle w:val="a5"/>
                <w:rFonts w:cs="Times New Roman"/>
                <w:noProof/>
              </w:rPr>
              <w:t>1.10 Discovery (TA0007)</w:t>
            </w:r>
            <w:r w:rsidR="00DA753A">
              <w:rPr>
                <w:noProof/>
                <w:webHidden/>
              </w:rPr>
              <w:tab/>
            </w:r>
            <w:r w:rsidR="00DA753A">
              <w:rPr>
                <w:noProof/>
                <w:webHidden/>
              </w:rPr>
              <w:fldChar w:fldCharType="begin"/>
            </w:r>
            <w:r w:rsidR="00DA753A">
              <w:rPr>
                <w:noProof/>
                <w:webHidden/>
              </w:rPr>
              <w:instrText xml:space="preserve"> PAGEREF _Toc194941294 \h </w:instrText>
            </w:r>
            <w:r w:rsidR="00DA753A">
              <w:rPr>
                <w:noProof/>
                <w:webHidden/>
              </w:rPr>
            </w:r>
            <w:r w:rsidR="00DA753A">
              <w:rPr>
                <w:noProof/>
                <w:webHidden/>
              </w:rPr>
              <w:fldChar w:fldCharType="separate"/>
            </w:r>
            <w:r w:rsidR="00DA753A">
              <w:rPr>
                <w:noProof/>
                <w:webHidden/>
              </w:rPr>
              <w:t>22</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95" w:history="1">
            <w:r w:rsidR="00DA753A" w:rsidRPr="00E11AAC">
              <w:rPr>
                <w:rStyle w:val="a5"/>
                <w:rFonts w:cs="Times New Roman"/>
                <w:noProof/>
              </w:rPr>
              <w:t>1.11 Lateral Movement (TA0008)</w:t>
            </w:r>
            <w:r w:rsidR="00DA753A">
              <w:rPr>
                <w:noProof/>
                <w:webHidden/>
              </w:rPr>
              <w:tab/>
            </w:r>
            <w:r w:rsidR="00DA753A">
              <w:rPr>
                <w:noProof/>
                <w:webHidden/>
              </w:rPr>
              <w:fldChar w:fldCharType="begin"/>
            </w:r>
            <w:r w:rsidR="00DA753A">
              <w:rPr>
                <w:noProof/>
                <w:webHidden/>
              </w:rPr>
              <w:instrText xml:space="preserve"> PAGEREF _Toc194941295 \h </w:instrText>
            </w:r>
            <w:r w:rsidR="00DA753A">
              <w:rPr>
                <w:noProof/>
                <w:webHidden/>
              </w:rPr>
            </w:r>
            <w:r w:rsidR="00DA753A">
              <w:rPr>
                <w:noProof/>
                <w:webHidden/>
              </w:rPr>
              <w:fldChar w:fldCharType="separate"/>
            </w:r>
            <w:r w:rsidR="00DA753A">
              <w:rPr>
                <w:noProof/>
                <w:webHidden/>
              </w:rPr>
              <w:t>24</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96" w:history="1">
            <w:r w:rsidR="00DA753A" w:rsidRPr="00E11AAC">
              <w:rPr>
                <w:rStyle w:val="a5"/>
                <w:rFonts w:cs="Times New Roman"/>
                <w:noProof/>
              </w:rPr>
              <w:t>1.12 Collection (TA0009)</w:t>
            </w:r>
            <w:r w:rsidR="00DA753A">
              <w:rPr>
                <w:noProof/>
                <w:webHidden/>
              </w:rPr>
              <w:tab/>
            </w:r>
            <w:r w:rsidR="00DA753A">
              <w:rPr>
                <w:noProof/>
                <w:webHidden/>
              </w:rPr>
              <w:fldChar w:fldCharType="begin"/>
            </w:r>
            <w:r w:rsidR="00DA753A">
              <w:rPr>
                <w:noProof/>
                <w:webHidden/>
              </w:rPr>
              <w:instrText xml:space="preserve"> PAGEREF _Toc194941296 \h </w:instrText>
            </w:r>
            <w:r w:rsidR="00DA753A">
              <w:rPr>
                <w:noProof/>
                <w:webHidden/>
              </w:rPr>
            </w:r>
            <w:r w:rsidR="00DA753A">
              <w:rPr>
                <w:noProof/>
                <w:webHidden/>
              </w:rPr>
              <w:fldChar w:fldCharType="separate"/>
            </w:r>
            <w:r w:rsidR="00DA753A">
              <w:rPr>
                <w:noProof/>
                <w:webHidden/>
              </w:rPr>
              <w:t>25</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97" w:history="1">
            <w:r w:rsidR="00DA753A" w:rsidRPr="00E11AAC">
              <w:rPr>
                <w:rStyle w:val="a5"/>
                <w:rFonts w:cs="Times New Roman"/>
                <w:noProof/>
                <w:lang w:val="en-US"/>
              </w:rPr>
              <w:t>1.1</w:t>
            </w:r>
            <w:r w:rsidR="00DA753A" w:rsidRPr="00E11AAC">
              <w:rPr>
                <w:rStyle w:val="a5"/>
                <w:rFonts w:cs="Times New Roman"/>
                <w:noProof/>
              </w:rPr>
              <w:t>3</w:t>
            </w:r>
            <w:r w:rsidR="00DA753A" w:rsidRPr="00E11AAC">
              <w:rPr>
                <w:rStyle w:val="a5"/>
                <w:rFonts w:cs="Times New Roman"/>
                <w:noProof/>
                <w:lang w:val="en-US"/>
              </w:rPr>
              <w:t xml:space="preserve"> Command and Control (TA0011)</w:t>
            </w:r>
            <w:r w:rsidR="00DA753A">
              <w:rPr>
                <w:noProof/>
                <w:webHidden/>
              </w:rPr>
              <w:tab/>
            </w:r>
            <w:r w:rsidR="00DA753A">
              <w:rPr>
                <w:noProof/>
                <w:webHidden/>
              </w:rPr>
              <w:fldChar w:fldCharType="begin"/>
            </w:r>
            <w:r w:rsidR="00DA753A">
              <w:rPr>
                <w:noProof/>
                <w:webHidden/>
              </w:rPr>
              <w:instrText xml:space="preserve"> PAGEREF _Toc194941297 \h </w:instrText>
            </w:r>
            <w:r w:rsidR="00DA753A">
              <w:rPr>
                <w:noProof/>
                <w:webHidden/>
              </w:rPr>
            </w:r>
            <w:r w:rsidR="00DA753A">
              <w:rPr>
                <w:noProof/>
                <w:webHidden/>
              </w:rPr>
              <w:fldChar w:fldCharType="separate"/>
            </w:r>
            <w:r w:rsidR="00DA753A">
              <w:rPr>
                <w:noProof/>
                <w:webHidden/>
              </w:rPr>
              <w:t>27</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98" w:history="1">
            <w:r w:rsidR="00DA753A" w:rsidRPr="00E11AAC">
              <w:rPr>
                <w:rStyle w:val="a5"/>
                <w:rFonts w:cs="Times New Roman"/>
                <w:noProof/>
              </w:rPr>
              <w:t xml:space="preserve">1.14 </w:t>
            </w:r>
            <w:r w:rsidR="00DA753A" w:rsidRPr="00E11AAC">
              <w:rPr>
                <w:rStyle w:val="a5"/>
                <w:rFonts w:cs="Times New Roman"/>
                <w:noProof/>
                <w:lang w:val="en-US"/>
              </w:rPr>
              <w:t>Exfiltration</w:t>
            </w:r>
            <w:r w:rsidR="00DA753A" w:rsidRPr="00E11AAC">
              <w:rPr>
                <w:rStyle w:val="a5"/>
                <w:rFonts w:cs="Times New Roman"/>
                <w:noProof/>
              </w:rPr>
              <w:t xml:space="preserve"> (</w:t>
            </w:r>
            <w:r w:rsidR="00DA753A" w:rsidRPr="00E11AAC">
              <w:rPr>
                <w:rStyle w:val="a5"/>
                <w:rFonts w:cs="Times New Roman"/>
                <w:noProof/>
                <w:lang w:val="en-US"/>
              </w:rPr>
              <w:t>TA</w:t>
            </w:r>
            <w:r w:rsidR="00DA753A" w:rsidRPr="00E11AAC">
              <w:rPr>
                <w:rStyle w:val="a5"/>
                <w:rFonts w:cs="Times New Roman"/>
                <w:noProof/>
              </w:rPr>
              <w:t>0010)</w:t>
            </w:r>
            <w:r w:rsidR="00DA753A">
              <w:rPr>
                <w:noProof/>
                <w:webHidden/>
              </w:rPr>
              <w:tab/>
            </w:r>
            <w:r w:rsidR="00DA753A">
              <w:rPr>
                <w:noProof/>
                <w:webHidden/>
              </w:rPr>
              <w:fldChar w:fldCharType="begin"/>
            </w:r>
            <w:r w:rsidR="00DA753A">
              <w:rPr>
                <w:noProof/>
                <w:webHidden/>
              </w:rPr>
              <w:instrText xml:space="preserve"> PAGEREF _Toc194941298 \h </w:instrText>
            </w:r>
            <w:r w:rsidR="00DA753A">
              <w:rPr>
                <w:noProof/>
                <w:webHidden/>
              </w:rPr>
            </w:r>
            <w:r w:rsidR="00DA753A">
              <w:rPr>
                <w:noProof/>
                <w:webHidden/>
              </w:rPr>
              <w:fldChar w:fldCharType="separate"/>
            </w:r>
            <w:r w:rsidR="00DA753A">
              <w:rPr>
                <w:noProof/>
                <w:webHidden/>
              </w:rPr>
              <w:t>29</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299" w:history="1">
            <w:r w:rsidR="00DA753A" w:rsidRPr="00E11AAC">
              <w:rPr>
                <w:rStyle w:val="a5"/>
                <w:rFonts w:cs="Times New Roman"/>
                <w:noProof/>
              </w:rPr>
              <w:t>1.15 Impact (</w:t>
            </w:r>
            <w:r w:rsidR="00DA753A" w:rsidRPr="00E11AAC">
              <w:rPr>
                <w:rStyle w:val="a5"/>
                <w:rFonts w:cs="Times New Roman"/>
                <w:noProof/>
                <w:lang w:val="en-US"/>
              </w:rPr>
              <w:t>TA</w:t>
            </w:r>
            <w:r w:rsidR="00DA753A" w:rsidRPr="00E11AAC">
              <w:rPr>
                <w:rStyle w:val="a5"/>
                <w:rFonts w:cs="Times New Roman"/>
                <w:noProof/>
              </w:rPr>
              <w:t>0040)</w:t>
            </w:r>
            <w:r w:rsidR="00DA753A">
              <w:rPr>
                <w:noProof/>
                <w:webHidden/>
              </w:rPr>
              <w:tab/>
            </w:r>
            <w:r w:rsidR="00DA753A">
              <w:rPr>
                <w:noProof/>
                <w:webHidden/>
              </w:rPr>
              <w:fldChar w:fldCharType="begin"/>
            </w:r>
            <w:r w:rsidR="00DA753A">
              <w:rPr>
                <w:noProof/>
                <w:webHidden/>
              </w:rPr>
              <w:instrText xml:space="preserve"> PAGEREF _Toc194941299 \h </w:instrText>
            </w:r>
            <w:r w:rsidR="00DA753A">
              <w:rPr>
                <w:noProof/>
                <w:webHidden/>
              </w:rPr>
            </w:r>
            <w:r w:rsidR="00DA753A">
              <w:rPr>
                <w:noProof/>
                <w:webHidden/>
              </w:rPr>
              <w:fldChar w:fldCharType="separate"/>
            </w:r>
            <w:r w:rsidR="00DA753A">
              <w:rPr>
                <w:noProof/>
                <w:webHidden/>
              </w:rPr>
              <w:t>31</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300" w:history="1">
            <w:r w:rsidR="00DA753A" w:rsidRPr="00E11AAC">
              <w:rPr>
                <w:rStyle w:val="a5"/>
                <w:rFonts w:cs="Times New Roman"/>
                <w:noProof/>
              </w:rPr>
              <w:t xml:space="preserve">1.16 Сравнение матрицы </w:t>
            </w:r>
            <w:r w:rsidR="00DA753A" w:rsidRPr="00E11AAC">
              <w:rPr>
                <w:rStyle w:val="a5"/>
                <w:rFonts w:cs="Times New Roman"/>
                <w:noProof/>
                <w:lang w:val="en-US"/>
              </w:rPr>
              <w:t>MITRE</w:t>
            </w:r>
            <w:r w:rsidR="00DA753A" w:rsidRPr="00E11AAC">
              <w:rPr>
                <w:rStyle w:val="a5"/>
                <w:rFonts w:cs="Times New Roman"/>
                <w:noProof/>
              </w:rPr>
              <w:t xml:space="preserve"> с </w:t>
            </w:r>
            <w:r w:rsidR="00DA753A" w:rsidRPr="00E11AAC">
              <w:rPr>
                <w:rStyle w:val="a5"/>
                <w:rFonts w:cs="Times New Roman"/>
                <w:noProof/>
                <w:lang w:val="en-US"/>
              </w:rPr>
              <w:t>Cyber</w:t>
            </w:r>
            <w:r w:rsidR="00DA753A" w:rsidRPr="00E11AAC">
              <w:rPr>
                <w:rStyle w:val="a5"/>
                <w:rFonts w:cs="Times New Roman"/>
                <w:noProof/>
              </w:rPr>
              <w:t xml:space="preserve"> </w:t>
            </w:r>
            <w:r w:rsidR="00DA753A" w:rsidRPr="00E11AAC">
              <w:rPr>
                <w:rStyle w:val="a5"/>
                <w:rFonts w:cs="Times New Roman"/>
                <w:noProof/>
                <w:lang w:val="en-US"/>
              </w:rPr>
              <w:t>Kill</w:t>
            </w:r>
            <w:r w:rsidR="00DA753A" w:rsidRPr="00E11AAC">
              <w:rPr>
                <w:rStyle w:val="a5"/>
                <w:rFonts w:cs="Times New Roman"/>
                <w:noProof/>
              </w:rPr>
              <w:t xml:space="preserve"> </w:t>
            </w:r>
            <w:r w:rsidR="00DA753A" w:rsidRPr="00E11AAC">
              <w:rPr>
                <w:rStyle w:val="a5"/>
                <w:rFonts w:cs="Times New Roman"/>
                <w:noProof/>
                <w:lang w:val="en-US"/>
              </w:rPr>
              <w:t>Chain</w:t>
            </w:r>
            <w:r w:rsidR="00DA753A">
              <w:rPr>
                <w:noProof/>
                <w:webHidden/>
              </w:rPr>
              <w:tab/>
            </w:r>
            <w:r w:rsidR="00DA753A">
              <w:rPr>
                <w:noProof/>
                <w:webHidden/>
              </w:rPr>
              <w:fldChar w:fldCharType="begin"/>
            </w:r>
            <w:r w:rsidR="00DA753A">
              <w:rPr>
                <w:noProof/>
                <w:webHidden/>
              </w:rPr>
              <w:instrText xml:space="preserve"> PAGEREF _Toc194941300 \h </w:instrText>
            </w:r>
            <w:r w:rsidR="00DA753A">
              <w:rPr>
                <w:noProof/>
                <w:webHidden/>
              </w:rPr>
            </w:r>
            <w:r w:rsidR="00DA753A">
              <w:rPr>
                <w:noProof/>
                <w:webHidden/>
              </w:rPr>
              <w:fldChar w:fldCharType="separate"/>
            </w:r>
            <w:r w:rsidR="00DA753A">
              <w:rPr>
                <w:noProof/>
                <w:webHidden/>
              </w:rPr>
              <w:t>33</w:t>
            </w:r>
            <w:r w:rsidR="00DA753A">
              <w:rPr>
                <w:noProof/>
                <w:webHidden/>
              </w:rPr>
              <w:fldChar w:fldCharType="end"/>
            </w:r>
          </w:hyperlink>
        </w:p>
        <w:p w:rsidR="00DA753A" w:rsidRDefault="005F0630">
          <w:pPr>
            <w:pStyle w:val="11"/>
            <w:tabs>
              <w:tab w:val="right" w:leader="dot" w:pos="9345"/>
            </w:tabs>
            <w:rPr>
              <w:rFonts w:asciiTheme="minorHAnsi" w:eastAsiaTheme="minorEastAsia" w:hAnsiTheme="minorHAnsi"/>
              <w:noProof/>
              <w:kern w:val="0"/>
              <w:sz w:val="22"/>
              <w:lang w:eastAsia="ru-RU"/>
              <w14:ligatures w14:val="none"/>
            </w:rPr>
          </w:pPr>
          <w:hyperlink w:anchor="_Toc194941301" w:history="1">
            <w:r w:rsidR="00DA753A" w:rsidRPr="00E11AAC">
              <w:rPr>
                <w:rStyle w:val="a5"/>
                <w:rFonts w:cs="Times New Roman"/>
                <w:noProof/>
              </w:rPr>
              <w:t xml:space="preserve">ГЛАВА 2. </w:t>
            </w:r>
            <w:r w:rsidR="00DA753A" w:rsidRPr="00E11AAC">
              <w:rPr>
                <w:rStyle w:val="a5"/>
                <w:rFonts w:eastAsia="Times New Roman" w:cs="Times New Roman"/>
                <w:noProof/>
                <w:lang w:eastAsia="ru-RU"/>
              </w:rPr>
              <w:t xml:space="preserve">Изучение и описание информации с сайта </w:t>
            </w:r>
            <w:r w:rsidR="00DA753A" w:rsidRPr="00E11AAC">
              <w:rPr>
                <w:rStyle w:val="a5"/>
                <w:rFonts w:eastAsia="Times New Roman" w:cs="Times New Roman"/>
                <w:noProof/>
                <w:lang w:val="en-US" w:eastAsia="ru-RU"/>
              </w:rPr>
              <w:t>OWASP</w:t>
            </w:r>
            <w:r w:rsidR="00DA753A">
              <w:rPr>
                <w:noProof/>
                <w:webHidden/>
              </w:rPr>
              <w:tab/>
            </w:r>
            <w:r w:rsidR="00DA753A">
              <w:rPr>
                <w:noProof/>
                <w:webHidden/>
              </w:rPr>
              <w:fldChar w:fldCharType="begin"/>
            </w:r>
            <w:r w:rsidR="00DA753A">
              <w:rPr>
                <w:noProof/>
                <w:webHidden/>
              </w:rPr>
              <w:instrText xml:space="preserve"> PAGEREF _Toc194941301 \h </w:instrText>
            </w:r>
            <w:r w:rsidR="00DA753A">
              <w:rPr>
                <w:noProof/>
                <w:webHidden/>
              </w:rPr>
            </w:r>
            <w:r w:rsidR="00DA753A">
              <w:rPr>
                <w:noProof/>
                <w:webHidden/>
              </w:rPr>
              <w:fldChar w:fldCharType="separate"/>
            </w:r>
            <w:r w:rsidR="00DA753A">
              <w:rPr>
                <w:noProof/>
                <w:webHidden/>
              </w:rPr>
              <w:t>36</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302" w:history="1">
            <w:r w:rsidR="00DA753A" w:rsidRPr="00E11AAC">
              <w:rPr>
                <w:rStyle w:val="a5"/>
                <w:rFonts w:cs="Times New Roman"/>
                <w:noProof/>
                <w:lang w:eastAsia="ru-RU"/>
              </w:rPr>
              <w:t>2.1 Общие сведения о проекте</w:t>
            </w:r>
            <w:r w:rsidR="00DA753A">
              <w:rPr>
                <w:noProof/>
                <w:webHidden/>
              </w:rPr>
              <w:tab/>
            </w:r>
            <w:r w:rsidR="00DA753A">
              <w:rPr>
                <w:noProof/>
                <w:webHidden/>
              </w:rPr>
              <w:fldChar w:fldCharType="begin"/>
            </w:r>
            <w:r w:rsidR="00DA753A">
              <w:rPr>
                <w:noProof/>
                <w:webHidden/>
              </w:rPr>
              <w:instrText xml:space="preserve"> PAGEREF _Toc194941302 \h </w:instrText>
            </w:r>
            <w:r w:rsidR="00DA753A">
              <w:rPr>
                <w:noProof/>
                <w:webHidden/>
              </w:rPr>
            </w:r>
            <w:r w:rsidR="00DA753A">
              <w:rPr>
                <w:noProof/>
                <w:webHidden/>
              </w:rPr>
              <w:fldChar w:fldCharType="separate"/>
            </w:r>
            <w:r w:rsidR="00DA753A">
              <w:rPr>
                <w:noProof/>
                <w:webHidden/>
              </w:rPr>
              <w:t>36</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303" w:history="1">
            <w:r w:rsidR="00DA753A" w:rsidRPr="00E11AAC">
              <w:rPr>
                <w:rStyle w:val="a5"/>
                <w:rFonts w:cs="Times New Roman"/>
                <w:noProof/>
                <w:lang w:eastAsia="ru-RU"/>
              </w:rPr>
              <w:t>2.2 Шапка</w:t>
            </w:r>
            <w:r w:rsidR="00DA753A">
              <w:rPr>
                <w:noProof/>
                <w:webHidden/>
              </w:rPr>
              <w:tab/>
            </w:r>
            <w:r w:rsidR="00DA753A">
              <w:rPr>
                <w:noProof/>
                <w:webHidden/>
              </w:rPr>
              <w:fldChar w:fldCharType="begin"/>
            </w:r>
            <w:r w:rsidR="00DA753A">
              <w:rPr>
                <w:noProof/>
                <w:webHidden/>
              </w:rPr>
              <w:instrText xml:space="preserve"> PAGEREF _Toc194941303 \h </w:instrText>
            </w:r>
            <w:r w:rsidR="00DA753A">
              <w:rPr>
                <w:noProof/>
                <w:webHidden/>
              </w:rPr>
            </w:r>
            <w:r w:rsidR="00DA753A">
              <w:rPr>
                <w:noProof/>
                <w:webHidden/>
              </w:rPr>
              <w:fldChar w:fldCharType="separate"/>
            </w:r>
            <w:r w:rsidR="00DA753A">
              <w:rPr>
                <w:noProof/>
                <w:webHidden/>
              </w:rPr>
              <w:t>36</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304" w:history="1">
            <w:r w:rsidR="00DA753A" w:rsidRPr="00E11AAC">
              <w:rPr>
                <w:rStyle w:val="a5"/>
                <w:rFonts w:cs="Times New Roman"/>
                <w:noProof/>
                <w:lang w:eastAsia="ru-RU"/>
              </w:rPr>
              <w:t>2.3 Главная страница</w:t>
            </w:r>
            <w:r w:rsidR="00DA753A">
              <w:rPr>
                <w:noProof/>
                <w:webHidden/>
              </w:rPr>
              <w:tab/>
            </w:r>
            <w:r w:rsidR="00DA753A">
              <w:rPr>
                <w:noProof/>
                <w:webHidden/>
              </w:rPr>
              <w:fldChar w:fldCharType="begin"/>
            </w:r>
            <w:r w:rsidR="00DA753A">
              <w:rPr>
                <w:noProof/>
                <w:webHidden/>
              </w:rPr>
              <w:instrText xml:space="preserve"> PAGEREF _Toc194941304 \h </w:instrText>
            </w:r>
            <w:r w:rsidR="00DA753A">
              <w:rPr>
                <w:noProof/>
                <w:webHidden/>
              </w:rPr>
            </w:r>
            <w:r w:rsidR="00DA753A">
              <w:rPr>
                <w:noProof/>
                <w:webHidden/>
              </w:rPr>
              <w:fldChar w:fldCharType="separate"/>
            </w:r>
            <w:r w:rsidR="00DA753A">
              <w:rPr>
                <w:noProof/>
                <w:webHidden/>
              </w:rPr>
              <w:t>37</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305" w:history="1">
            <w:r w:rsidR="00DA753A" w:rsidRPr="00E11AAC">
              <w:rPr>
                <w:rStyle w:val="a5"/>
                <w:rFonts w:cs="Times New Roman"/>
                <w:noProof/>
                <w:lang w:eastAsia="ru-RU"/>
              </w:rPr>
              <w:t xml:space="preserve">2.4 </w:t>
            </w:r>
            <w:r w:rsidR="00DA753A" w:rsidRPr="00E11AAC">
              <w:rPr>
                <w:rStyle w:val="a5"/>
                <w:rFonts w:cs="Times New Roman"/>
                <w:noProof/>
                <w:lang w:val="en-US" w:eastAsia="ru-RU"/>
              </w:rPr>
              <w:t>OWASP</w:t>
            </w:r>
            <w:r w:rsidR="00DA753A" w:rsidRPr="00E11AAC">
              <w:rPr>
                <w:rStyle w:val="a5"/>
                <w:rFonts w:cs="Times New Roman"/>
                <w:noProof/>
                <w:lang w:eastAsia="ru-RU"/>
              </w:rPr>
              <w:t xml:space="preserve"> </w:t>
            </w:r>
            <w:r w:rsidR="00DA753A" w:rsidRPr="00E11AAC">
              <w:rPr>
                <w:rStyle w:val="a5"/>
                <w:rFonts w:cs="Times New Roman"/>
                <w:noProof/>
                <w:lang w:val="en-US" w:eastAsia="ru-RU"/>
              </w:rPr>
              <w:t>Top</w:t>
            </w:r>
            <w:r w:rsidR="00DA753A" w:rsidRPr="00E11AAC">
              <w:rPr>
                <w:rStyle w:val="a5"/>
                <w:rFonts w:cs="Times New Roman"/>
                <w:noProof/>
                <w:lang w:eastAsia="ru-RU"/>
              </w:rPr>
              <w:t xml:space="preserve"> </w:t>
            </w:r>
            <w:r w:rsidR="00DA753A" w:rsidRPr="00E11AAC">
              <w:rPr>
                <w:rStyle w:val="a5"/>
                <w:rFonts w:cs="Times New Roman"/>
                <w:noProof/>
                <w:lang w:val="en-US" w:eastAsia="ru-RU"/>
              </w:rPr>
              <w:t>Ten</w:t>
            </w:r>
            <w:r w:rsidR="00DA753A">
              <w:rPr>
                <w:noProof/>
                <w:webHidden/>
              </w:rPr>
              <w:tab/>
            </w:r>
            <w:r w:rsidR="00DA753A">
              <w:rPr>
                <w:noProof/>
                <w:webHidden/>
              </w:rPr>
              <w:fldChar w:fldCharType="begin"/>
            </w:r>
            <w:r w:rsidR="00DA753A">
              <w:rPr>
                <w:noProof/>
                <w:webHidden/>
              </w:rPr>
              <w:instrText xml:space="preserve"> PAGEREF _Toc194941305 \h </w:instrText>
            </w:r>
            <w:r w:rsidR="00DA753A">
              <w:rPr>
                <w:noProof/>
                <w:webHidden/>
              </w:rPr>
            </w:r>
            <w:r w:rsidR="00DA753A">
              <w:rPr>
                <w:noProof/>
                <w:webHidden/>
              </w:rPr>
              <w:fldChar w:fldCharType="separate"/>
            </w:r>
            <w:r w:rsidR="00DA753A">
              <w:rPr>
                <w:noProof/>
                <w:webHidden/>
              </w:rPr>
              <w:t>38</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306" w:history="1">
            <w:r w:rsidR="00DA753A" w:rsidRPr="00E11AAC">
              <w:rPr>
                <w:rStyle w:val="a5"/>
                <w:rFonts w:cs="Times New Roman"/>
                <w:noProof/>
                <w:lang w:val="en-US"/>
              </w:rPr>
              <w:t>2.5 OWASP Application Security Verification Standard (ASVS)</w:t>
            </w:r>
            <w:r w:rsidR="00DA753A">
              <w:rPr>
                <w:noProof/>
                <w:webHidden/>
              </w:rPr>
              <w:tab/>
            </w:r>
            <w:r w:rsidR="00DA753A">
              <w:rPr>
                <w:noProof/>
                <w:webHidden/>
              </w:rPr>
              <w:fldChar w:fldCharType="begin"/>
            </w:r>
            <w:r w:rsidR="00DA753A">
              <w:rPr>
                <w:noProof/>
                <w:webHidden/>
              </w:rPr>
              <w:instrText xml:space="preserve"> PAGEREF _Toc194941306 \h </w:instrText>
            </w:r>
            <w:r w:rsidR="00DA753A">
              <w:rPr>
                <w:noProof/>
                <w:webHidden/>
              </w:rPr>
            </w:r>
            <w:r w:rsidR="00DA753A">
              <w:rPr>
                <w:noProof/>
                <w:webHidden/>
              </w:rPr>
              <w:fldChar w:fldCharType="separate"/>
            </w:r>
            <w:r w:rsidR="00DA753A">
              <w:rPr>
                <w:noProof/>
                <w:webHidden/>
              </w:rPr>
              <w:t>68</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307" w:history="1">
            <w:r w:rsidR="00DA753A" w:rsidRPr="00E11AAC">
              <w:rPr>
                <w:rStyle w:val="a5"/>
                <w:rFonts w:cs="Times New Roman"/>
                <w:noProof/>
                <w:lang w:eastAsia="ru-RU"/>
              </w:rPr>
              <w:t>2.6 OWASP SAMM</w:t>
            </w:r>
            <w:r w:rsidR="00DA753A">
              <w:rPr>
                <w:noProof/>
                <w:webHidden/>
              </w:rPr>
              <w:tab/>
            </w:r>
            <w:r w:rsidR="00DA753A">
              <w:rPr>
                <w:noProof/>
                <w:webHidden/>
              </w:rPr>
              <w:fldChar w:fldCharType="begin"/>
            </w:r>
            <w:r w:rsidR="00DA753A">
              <w:rPr>
                <w:noProof/>
                <w:webHidden/>
              </w:rPr>
              <w:instrText xml:space="preserve"> PAGEREF _Toc194941307 \h </w:instrText>
            </w:r>
            <w:r w:rsidR="00DA753A">
              <w:rPr>
                <w:noProof/>
                <w:webHidden/>
              </w:rPr>
            </w:r>
            <w:r w:rsidR="00DA753A">
              <w:rPr>
                <w:noProof/>
                <w:webHidden/>
              </w:rPr>
              <w:fldChar w:fldCharType="separate"/>
            </w:r>
            <w:r w:rsidR="00DA753A">
              <w:rPr>
                <w:noProof/>
                <w:webHidden/>
              </w:rPr>
              <w:t>69</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308" w:history="1">
            <w:r w:rsidR="00DA753A" w:rsidRPr="00E11AAC">
              <w:rPr>
                <w:rStyle w:val="a5"/>
                <w:rFonts w:cs="Times New Roman"/>
                <w:noProof/>
                <w:lang w:val="en-US" w:eastAsia="ru-RU"/>
              </w:rPr>
              <w:t>2.7 OWASP Web Security Testing Guide</w:t>
            </w:r>
            <w:r w:rsidR="00DA753A">
              <w:rPr>
                <w:noProof/>
                <w:webHidden/>
              </w:rPr>
              <w:tab/>
            </w:r>
            <w:r w:rsidR="00DA753A">
              <w:rPr>
                <w:noProof/>
                <w:webHidden/>
              </w:rPr>
              <w:fldChar w:fldCharType="begin"/>
            </w:r>
            <w:r w:rsidR="00DA753A">
              <w:rPr>
                <w:noProof/>
                <w:webHidden/>
              </w:rPr>
              <w:instrText xml:space="preserve"> PAGEREF _Toc194941308 \h </w:instrText>
            </w:r>
            <w:r w:rsidR="00DA753A">
              <w:rPr>
                <w:noProof/>
                <w:webHidden/>
              </w:rPr>
            </w:r>
            <w:r w:rsidR="00DA753A">
              <w:rPr>
                <w:noProof/>
                <w:webHidden/>
              </w:rPr>
              <w:fldChar w:fldCharType="separate"/>
            </w:r>
            <w:r w:rsidR="00DA753A">
              <w:rPr>
                <w:noProof/>
                <w:webHidden/>
              </w:rPr>
              <w:t>69</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309" w:history="1">
            <w:r w:rsidR="00DA753A" w:rsidRPr="00E11AAC">
              <w:rPr>
                <w:rStyle w:val="a5"/>
                <w:rFonts w:cs="Times New Roman"/>
                <w:noProof/>
                <w:lang w:val="en-US"/>
              </w:rPr>
              <w:t>2.8 The OWASP Gen AI Security Project</w:t>
            </w:r>
            <w:r w:rsidR="00DA753A">
              <w:rPr>
                <w:noProof/>
                <w:webHidden/>
              </w:rPr>
              <w:tab/>
            </w:r>
            <w:r w:rsidR="00DA753A">
              <w:rPr>
                <w:noProof/>
                <w:webHidden/>
              </w:rPr>
              <w:fldChar w:fldCharType="begin"/>
            </w:r>
            <w:r w:rsidR="00DA753A">
              <w:rPr>
                <w:noProof/>
                <w:webHidden/>
              </w:rPr>
              <w:instrText xml:space="preserve"> PAGEREF _Toc194941309 \h </w:instrText>
            </w:r>
            <w:r w:rsidR="00DA753A">
              <w:rPr>
                <w:noProof/>
                <w:webHidden/>
              </w:rPr>
            </w:r>
            <w:r w:rsidR="00DA753A">
              <w:rPr>
                <w:noProof/>
                <w:webHidden/>
              </w:rPr>
              <w:fldChar w:fldCharType="separate"/>
            </w:r>
            <w:r w:rsidR="00DA753A">
              <w:rPr>
                <w:noProof/>
                <w:webHidden/>
              </w:rPr>
              <w:t>69</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310" w:history="1">
            <w:r w:rsidR="00DA753A" w:rsidRPr="00E11AAC">
              <w:rPr>
                <w:rStyle w:val="a5"/>
                <w:rFonts w:cs="Times New Roman"/>
                <w:noProof/>
              </w:rPr>
              <w:t>2.9 About the OWASP Foundation</w:t>
            </w:r>
            <w:r w:rsidR="00DA753A">
              <w:rPr>
                <w:noProof/>
                <w:webHidden/>
              </w:rPr>
              <w:tab/>
            </w:r>
            <w:r w:rsidR="00DA753A">
              <w:rPr>
                <w:noProof/>
                <w:webHidden/>
              </w:rPr>
              <w:fldChar w:fldCharType="begin"/>
            </w:r>
            <w:r w:rsidR="00DA753A">
              <w:rPr>
                <w:noProof/>
                <w:webHidden/>
              </w:rPr>
              <w:instrText xml:space="preserve"> PAGEREF _Toc194941310 \h </w:instrText>
            </w:r>
            <w:r w:rsidR="00DA753A">
              <w:rPr>
                <w:noProof/>
                <w:webHidden/>
              </w:rPr>
            </w:r>
            <w:r w:rsidR="00DA753A">
              <w:rPr>
                <w:noProof/>
                <w:webHidden/>
              </w:rPr>
              <w:fldChar w:fldCharType="separate"/>
            </w:r>
            <w:r w:rsidR="00DA753A">
              <w:rPr>
                <w:noProof/>
                <w:webHidden/>
              </w:rPr>
              <w:t>70</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311" w:history="1">
            <w:r w:rsidR="00DA753A" w:rsidRPr="00E11AAC">
              <w:rPr>
                <w:rStyle w:val="a5"/>
                <w:rFonts w:cs="Times New Roman"/>
                <w:noProof/>
              </w:rPr>
              <w:t>2.10 OWASP CRS</w:t>
            </w:r>
            <w:r w:rsidR="00DA753A">
              <w:rPr>
                <w:noProof/>
                <w:webHidden/>
              </w:rPr>
              <w:tab/>
            </w:r>
            <w:r w:rsidR="00DA753A">
              <w:rPr>
                <w:noProof/>
                <w:webHidden/>
              </w:rPr>
              <w:fldChar w:fldCharType="begin"/>
            </w:r>
            <w:r w:rsidR="00DA753A">
              <w:rPr>
                <w:noProof/>
                <w:webHidden/>
              </w:rPr>
              <w:instrText xml:space="preserve"> PAGEREF _Toc194941311 \h </w:instrText>
            </w:r>
            <w:r w:rsidR="00DA753A">
              <w:rPr>
                <w:noProof/>
                <w:webHidden/>
              </w:rPr>
            </w:r>
            <w:r w:rsidR="00DA753A">
              <w:rPr>
                <w:noProof/>
                <w:webHidden/>
              </w:rPr>
              <w:fldChar w:fldCharType="separate"/>
            </w:r>
            <w:r w:rsidR="00DA753A">
              <w:rPr>
                <w:noProof/>
                <w:webHidden/>
              </w:rPr>
              <w:t>71</w:t>
            </w:r>
            <w:r w:rsidR="00DA753A">
              <w:rPr>
                <w:noProof/>
                <w:webHidden/>
              </w:rPr>
              <w:fldChar w:fldCharType="end"/>
            </w:r>
          </w:hyperlink>
        </w:p>
        <w:p w:rsidR="00DA753A" w:rsidRDefault="005F0630">
          <w:pPr>
            <w:pStyle w:val="21"/>
            <w:tabs>
              <w:tab w:val="right" w:leader="dot" w:pos="9345"/>
            </w:tabs>
            <w:rPr>
              <w:rFonts w:asciiTheme="minorHAnsi" w:eastAsiaTheme="minorEastAsia" w:hAnsiTheme="minorHAnsi"/>
              <w:noProof/>
              <w:kern w:val="0"/>
              <w:sz w:val="22"/>
              <w:lang w:eastAsia="ru-RU"/>
              <w14:ligatures w14:val="none"/>
            </w:rPr>
          </w:pPr>
          <w:hyperlink w:anchor="_Toc194941312" w:history="1">
            <w:r w:rsidR="00DA753A" w:rsidRPr="00E11AAC">
              <w:rPr>
                <w:rStyle w:val="a5"/>
                <w:rFonts w:cs="Times New Roman"/>
                <w:noProof/>
              </w:rPr>
              <w:t>2.11 OWASP Mobile Application Security</w:t>
            </w:r>
            <w:r w:rsidR="00DA753A">
              <w:rPr>
                <w:noProof/>
                <w:webHidden/>
              </w:rPr>
              <w:tab/>
            </w:r>
            <w:r w:rsidR="00DA753A">
              <w:rPr>
                <w:noProof/>
                <w:webHidden/>
              </w:rPr>
              <w:fldChar w:fldCharType="begin"/>
            </w:r>
            <w:r w:rsidR="00DA753A">
              <w:rPr>
                <w:noProof/>
                <w:webHidden/>
              </w:rPr>
              <w:instrText xml:space="preserve"> PAGEREF _Toc194941312 \h </w:instrText>
            </w:r>
            <w:r w:rsidR="00DA753A">
              <w:rPr>
                <w:noProof/>
                <w:webHidden/>
              </w:rPr>
            </w:r>
            <w:r w:rsidR="00DA753A">
              <w:rPr>
                <w:noProof/>
                <w:webHidden/>
              </w:rPr>
              <w:fldChar w:fldCharType="separate"/>
            </w:r>
            <w:r w:rsidR="00DA753A">
              <w:rPr>
                <w:noProof/>
                <w:webHidden/>
              </w:rPr>
              <w:t>71</w:t>
            </w:r>
            <w:r w:rsidR="00DA753A">
              <w:rPr>
                <w:noProof/>
                <w:webHidden/>
              </w:rPr>
              <w:fldChar w:fldCharType="end"/>
            </w:r>
          </w:hyperlink>
        </w:p>
        <w:p w:rsidR="00DA753A" w:rsidRDefault="005F0630">
          <w:pPr>
            <w:pStyle w:val="11"/>
            <w:tabs>
              <w:tab w:val="right" w:leader="dot" w:pos="9345"/>
            </w:tabs>
            <w:rPr>
              <w:rFonts w:asciiTheme="minorHAnsi" w:eastAsiaTheme="minorEastAsia" w:hAnsiTheme="minorHAnsi"/>
              <w:noProof/>
              <w:kern w:val="0"/>
              <w:sz w:val="22"/>
              <w:lang w:eastAsia="ru-RU"/>
              <w14:ligatures w14:val="none"/>
            </w:rPr>
          </w:pPr>
          <w:hyperlink w:anchor="_Toc194941313" w:history="1">
            <w:r w:rsidR="00DA753A" w:rsidRPr="00E11AAC">
              <w:rPr>
                <w:rStyle w:val="a5"/>
                <w:rFonts w:cs="Times New Roman"/>
                <w:noProof/>
              </w:rPr>
              <w:t xml:space="preserve">ГЛАВА 3. </w:t>
            </w:r>
            <w:r w:rsidR="00DA753A" w:rsidRPr="00E11AAC">
              <w:rPr>
                <w:rStyle w:val="a5"/>
                <w:rFonts w:eastAsia="Times New Roman" w:cs="Times New Roman"/>
                <w:bCs/>
                <w:noProof/>
              </w:rPr>
              <w:t>Разбор инцидента на основании отчета аналитического центра</w:t>
            </w:r>
            <w:r w:rsidR="00DA753A">
              <w:rPr>
                <w:noProof/>
                <w:webHidden/>
              </w:rPr>
              <w:tab/>
            </w:r>
            <w:r w:rsidR="00DA753A">
              <w:rPr>
                <w:noProof/>
                <w:webHidden/>
              </w:rPr>
              <w:fldChar w:fldCharType="begin"/>
            </w:r>
            <w:r w:rsidR="00DA753A">
              <w:rPr>
                <w:noProof/>
                <w:webHidden/>
              </w:rPr>
              <w:instrText xml:space="preserve"> PAGEREF _Toc194941313 \h </w:instrText>
            </w:r>
            <w:r w:rsidR="00DA753A">
              <w:rPr>
                <w:noProof/>
                <w:webHidden/>
              </w:rPr>
            </w:r>
            <w:r w:rsidR="00DA753A">
              <w:rPr>
                <w:noProof/>
                <w:webHidden/>
              </w:rPr>
              <w:fldChar w:fldCharType="separate"/>
            </w:r>
            <w:r w:rsidR="00DA753A">
              <w:rPr>
                <w:noProof/>
                <w:webHidden/>
              </w:rPr>
              <w:t>73</w:t>
            </w:r>
            <w:r w:rsidR="00DA753A">
              <w:rPr>
                <w:noProof/>
                <w:webHidden/>
              </w:rPr>
              <w:fldChar w:fldCharType="end"/>
            </w:r>
          </w:hyperlink>
        </w:p>
        <w:p w:rsidR="00DA753A" w:rsidRDefault="005F0630">
          <w:pPr>
            <w:pStyle w:val="21"/>
            <w:tabs>
              <w:tab w:val="left" w:pos="1540"/>
              <w:tab w:val="right" w:leader="dot" w:pos="9345"/>
            </w:tabs>
            <w:rPr>
              <w:rFonts w:asciiTheme="minorHAnsi" w:eastAsiaTheme="minorEastAsia" w:hAnsiTheme="minorHAnsi"/>
              <w:noProof/>
              <w:kern w:val="0"/>
              <w:sz w:val="22"/>
              <w:lang w:eastAsia="ru-RU"/>
              <w14:ligatures w14:val="none"/>
            </w:rPr>
          </w:pPr>
          <w:hyperlink w:anchor="_Toc194941314" w:history="1">
            <w:r w:rsidR="00DA753A" w:rsidRPr="00E11AAC">
              <w:rPr>
                <w:rStyle w:val="a5"/>
                <w:rFonts w:cs="Times New Roman"/>
                <w:noProof/>
              </w:rPr>
              <w:t>3.1</w:t>
            </w:r>
            <w:r w:rsidR="00DA753A">
              <w:rPr>
                <w:rFonts w:asciiTheme="minorHAnsi" w:eastAsiaTheme="minorEastAsia" w:hAnsiTheme="minorHAnsi"/>
                <w:noProof/>
                <w:kern w:val="0"/>
                <w:sz w:val="22"/>
                <w:lang w:eastAsia="ru-RU"/>
                <w14:ligatures w14:val="none"/>
              </w:rPr>
              <w:tab/>
            </w:r>
            <w:r w:rsidR="00DA753A" w:rsidRPr="00E11AAC">
              <w:rPr>
                <w:rStyle w:val="a5"/>
                <w:rFonts w:cs="Times New Roman"/>
                <w:noProof/>
              </w:rPr>
              <w:t>Выбор инцидента и сбор сведений</w:t>
            </w:r>
            <w:r w:rsidR="00DA753A">
              <w:rPr>
                <w:noProof/>
                <w:webHidden/>
              </w:rPr>
              <w:tab/>
            </w:r>
            <w:r w:rsidR="00DA753A">
              <w:rPr>
                <w:noProof/>
                <w:webHidden/>
              </w:rPr>
              <w:fldChar w:fldCharType="begin"/>
            </w:r>
            <w:r w:rsidR="00DA753A">
              <w:rPr>
                <w:noProof/>
                <w:webHidden/>
              </w:rPr>
              <w:instrText xml:space="preserve"> PAGEREF _Toc194941314 \h </w:instrText>
            </w:r>
            <w:r w:rsidR="00DA753A">
              <w:rPr>
                <w:noProof/>
                <w:webHidden/>
              </w:rPr>
            </w:r>
            <w:r w:rsidR="00DA753A">
              <w:rPr>
                <w:noProof/>
                <w:webHidden/>
              </w:rPr>
              <w:fldChar w:fldCharType="separate"/>
            </w:r>
            <w:r w:rsidR="00DA753A">
              <w:rPr>
                <w:noProof/>
                <w:webHidden/>
              </w:rPr>
              <w:t>73</w:t>
            </w:r>
            <w:r w:rsidR="00DA753A">
              <w:rPr>
                <w:noProof/>
                <w:webHidden/>
              </w:rPr>
              <w:fldChar w:fldCharType="end"/>
            </w:r>
          </w:hyperlink>
        </w:p>
        <w:p w:rsidR="00DA753A" w:rsidRDefault="005F0630">
          <w:pPr>
            <w:pStyle w:val="21"/>
            <w:tabs>
              <w:tab w:val="left" w:pos="1540"/>
              <w:tab w:val="right" w:leader="dot" w:pos="9345"/>
            </w:tabs>
            <w:rPr>
              <w:rFonts w:asciiTheme="minorHAnsi" w:eastAsiaTheme="minorEastAsia" w:hAnsiTheme="minorHAnsi"/>
              <w:noProof/>
              <w:kern w:val="0"/>
              <w:sz w:val="22"/>
              <w:lang w:eastAsia="ru-RU"/>
              <w14:ligatures w14:val="none"/>
            </w:rPr>
          </w:pPr>
          <w:hyperlink w:anchor="_Toc194941315" w:history="1">
            <w:r w:rsidR="00DA753A" w:rsidRPr="00E11AAC">
              <w:rPr>
                <w:rStyle w:val="a5"/>
                <w:rFonts w:cs="Times New Roman"/>
                <w:noProof/>
              </w:rPr>
              <w:t>3.2</w:t>
            </w:r>
            <w:r w:rsidR="00DA753A">
              <w:rPr>
                <w:rFonts w:asciiTheme="minorHAnsi" w:eastAsiaTheme="minorEastAsia" w:hAnsiTheme="minorHAnsi"/>
                <w:noProof/>
                <w:kern w:val="0"/>
                <w:sz w:val="22"/>
                <w:lang w:eastAsia="ru-RU"/>
                <w14:ligatures w14:val="none"/>
              </w:rPr>
              <w:tab/>
            </w:r>
            <w:r w:rsidR="00DA753A" w:rsidRPr="00E11AAC">
              <w:rPr>
                <w:rStyle w:val="a5"/>
                <w:rFonts w:cs="Times New Roman"/>
                <w:noProof/>
              </w:rPr>
              <w:t>Определение тактик и техник</w:t>
            </w:r>
            <w:r w:rsidR="00DA753A">
              <w:rPr>
                <w:noProof/>
                <w:webHidden/>
              </w:rPr>
              <w:tab/>
            </w:r>
            <w:r w:rsidR="00DA753A">
              <w:rPr>
                <w:noProof/>
                <w:webHidden/>
              </w:rPr>
              <w:fldChar w:fldCharType="begin"/>
            </w:r>
            <w:r w:rsidR="00DA753A">
              <w:rPr>
                <w:noProof/>
                <w:webHidden/>
              </w:rPr>
              <w:instrText xml:space="preserve"> PAGEREF _Toc194941315 \h </w:instrText>
            </w:r>
            <w:r w:rsidR="00DA753A">
              <w:rPr>
                <w:noProof/>
                <w:webHidden/>
              </w:rPr>
            </w:r>
            <w:r w:rsidR="00DA753A">
              <w:rPr>
                <w:noProof/>
                <w:webHidden/>
              </w:rPr>
              <w:fldChar w:fldCharType="separate"/>
            </w:r>
            <w:r w:rsidR="00DA753A">
              <w:rPr>
                <w:noProof/>
                <w:webHidden/>
              </w:rPr>
              <w:t>74</w:t>
            </w:r>
            <w:r w:rsidR="00DA753A">
              <w:rPr>
                <w:noProof/>
                <w:webHidden/>
              </w:rPr>
              <w:fldChar w:fldCharType="end"/>
            </w:r>
          </w:hyperlink>
        </w:p>
        <w:p w:rsidR="00DA753A" w:rsidRDefault="005F0630">
          <w:pPr>
            <w:pStyle w:val="21"/>
            <w:tabs>
              <w:tab w:val="left" w:pos="1540"/>
              <w:tab w:val="right" w:leader="dot" w:pos="9345"/>
            </w:tabs>
            <w:rPr>
              <w:rFonts w:asciiTheme="minorHAnsi" w:eastAsiaTheme="minorEastAsia" w:hAnsiTheme="minorHAnsi"/>
              <w:noProof/>
              <w:kern w:val="0"/>
              <w:sz w:val="22"/>
              <w:lang w:eastAsia="ru-RU"/>
              <w14:ligatures w14:val="none"/>
            </w:rPr>
          </w:pPr>
          <w:hyperlink w:anchor="_Toc194941316" w:history="1">
            <w:r w:rsidR="00DA753A" w:rsidRPr="00E11AAC">
              <w:rPr>
                <w:rStyle w:val="a5"/>
                <w:rFonts w:cs="Times New Roman"/>
                <w:noProof/>
              </w:rPr>
              <w:t>3.3</w:t>
            </w:r>
            <w:r w:rsidR="00DA753A">
              <w:rPr>
                <w:rFonts w:asciiTheme="minorHAnsi" w:eastAsiaTheme="minorEastAsia" w:hAnsiTheme="minorHAnsi"/>
                <w:noProof/>
                <w:kern w:val="0"/>
                <w:sz w:val="22"/>
                <w:lang w:eastAsia="ru-RU"/>
                <w14:ligatures w14:val="none"/>
              </w:rPr>
              <w:tab/>
            </w:r>
            <w:r w:rsidR="00DA753A" w:rsidRPr="00E11AAC">
              <w:rPr>
                <w:rStyle w:val="a5"/>
                <w:rFonts w:cs="Times New Roman"/>
                <w:noProof/>
              </w:rPr>
              <w:t>Один из возможных вариантов действий злоумышленников.</w:t>
            </w:r>
            <w:r w:rsidR="00DA753A">
              <w:rPr>
                <w:noProof/>
                <w:webHidden/>
              </w:rPr>
              <w:tab/>
            </w:r>
            <w:r w:rsidR="00DA753A">
              <w:rPr>
                <w:noProof/>
                <w:webHidden/>
              </w:rPr>
              <w:fldChar w:fldCharType="begin"/>
            </w:r>
            <w:r w:rsidR="00DA753A">
              <w:rPr>
                <w:noProof/>
                <w:webHidden/>
              </w:rPr>
              <w:instrText xml:space="preserve"> PAGEREF _Toc194941316 \h </w:instrText>
            </w:r>
            <w:r w:rsidR="00DA753A">
              <w:rPr>
                <w:noProof/>
                <w:webHidden/>
              </w:rPr>
            </w:r>
            <w:r w:rsidR="00DA753A">
              <w:rPr>
                <w:noProof/>
                <w:webHidden/>
              </w:rPr>
              <w:fldChar w:fldCharType="separate"/>
            </w:r>
            <w:r w:rsidR="00DA753A">
              <w:rPr>
                <w:noProof/>
                <w:webHidden/>
              </w:rPr>
              <w:t>76</w:t>
            </w:r>
            <w:r w:rsidR="00DA753A">
              <w:rPr>
                <w:noProof/>
                <w:webHidden/>
              </w:rPr>
              <w:fldChar w:fldCharType="end"/>
            </w:r>
          </w:hyperlink>
        </w:p>
        <w:p w:rsidR="00DA753A" w:rsidRDefault="005F0630">
          <w:pPr>
            <w:pStyle w:val="21"/>
            <w:tabs>
              <w:tab w:val="left" w:pos="1540"/>
              <w:tab w:val="right" w:leader="dot" w:pos="9345"/>
            </w:tabs>
            <w:rPr>
              <w:rFonts w:asciiTheme="minorHAnsi" w:eastAsiaTheme="minorEastAsia" w:hAnsiTheme="minorHAnsi"/>
              <w:noProof/>
              <w:kern w:val="0"/>
              <w:sz w:val="22"/>
              <w:lang w:eastAsia="ru-RU"/>
              <w14:ligatures w14:val="none"/>
            </w:rPr>
          </w:pPr>
          <w:hyperlink w:anchor="_Toc194941317" w:history="1">
            <w:r w:rsidR="00DA753A" w:rsidRPr="00E11AAC">
              <w:rPr>
                <w:rStyle w:val="a5"/>
                <w:rFonts w:cs="Times New Roman"/>
                <w:noProof/>
              </w:rPr>
              <w:t>3.4</w:t>
            </w:r>
            <w:r w:rsidR="00DA753A">
              <w:rPr>
                <w:rFonts w:asciiTheme="minorHAnsi" w:eastAsiaTheme="minorEastAsia" w:hAnsiTheme="minorHAnsi"/>
                <w:noProof/>
                <w:kern w:val="0"/>
                <w:sz w:val="22"/>
                <w:lang w:eastAsia="ru-RU"/>
                <w14:ligatures w14:val="none"/>
              </w:rPr>
              <w:tab/>
            </w:r>
            <w:r w:rsidR="00DA753A" w:rsidRPr="00E11AAC">
              <w:rPr>
                <w:rStyle w:val="a5"/>
                <w:rFonts w:cs="Times New Roman"/>
                <w:noProof/>
              </w:rPr>
              <w:t>Принятые компанией меры</w:t>
            </w:r>
            <w:r w:rsidR="00DA753A">
              <w:rPr>
                <w:noProof/>
                <w:webHidden/>
              </w:rPr>
              <w:tab/>
            </w:r>
            <w:r w:rsidR="00DA753A">
              <w:rPr>
                <w:noProof/>
                <w:webHidden/>
              </w:rPr>
              <w:fldChar w:fldCharType="begin"/>
            </w:r>
            <w:r w:rsidR="00DA753A">
              <w:rPr>
                <w:noProof/>
                <w:webHidden/>
              </w:rPr>
              <w:instrText xml:space="preserve"> PAGEREF _Toc194941317 \h </w:instrText>
            </w:r>
            <w:r w:rsidR="00DA753A">
              <w:rPr>
                <w:noProof/>
                <w:webHidden/>
              </w:rPr>
            </w:r>
            <w:r w:rsidR="00DA753A">
              <w:rPr>
                <w:noProof/>
                <w:webHidden/>
              </w:rPr>
              <w:fldChar w:fldCharType="separate"/>
            </w:r>
            <w:r w:rsidR="00DA753A">
              <w:rPr>
                <w:noProof/>
                <w:webHidden/>
              </w:rPr>
              <w:t>77</w:t>
            </w:r>
            <w:r w:rsidR="00DA753A">
              <w:rPr>
                <w:noProof/>
                <w:webHidden/>
              </w:rPr>
              <w:fldChar w:fldCharType="end"/>
            </w:r>
          </w:hyperlink>
        </w:p>
        <w:p w:rsidR="00DA753A" w:rsidRDefault="005F0630">
          <w:pPr>
            <w:pStyle w:val="11"/>
            <w:tabs>
              <w:tab w:val="right" w:leader="dot" w:pos="9345"/>
            </w:tabs>
            <w:rPr>
              <w:rFonts w:asciiTheme="minorHAnsi" w:eastAsiaTheme="minorEastAsia" w:hAnsiTheme="minorHAnsi"/>
              <w:noProof/>
              <w:kern w:val="0"/>
              <w:sz w:val="22"/>
              <w:lang w:eastAsia="ru-RU"/>
              <w14:ligatures w14:val="none"/>
            </w:rPr>
          </w:pPr>
          <w:hyperlink w:anchor="_Toc194941318" w:history="1">
            <w:r w:rsidR="00DA753A" w:rsidRPr="00E11AAC">
              <w:rPr>
                <w:rStyle w:val="a5"/>
                <w:rFonts w:cs="Times New Roman"/>
                <w:bCs/>
                <w:noProof/>
              </w:rPr>
              <w:t>ВЫВОД</w:t>
            </w:r>
            <w:r w:rsidR="00DA753A">
              <w:rPr>
                <w:noProof/>
                <w:webHidden/>
              </w:rPr>
              <w:tab/>
            </w:r>
            <w:r w:rsidR="00DA753A">
              <w:rPr>
                <w:noProof/>
                <w:webHidden/>
              </w:rPr>
              <w:fldChar w:fldCharType="begin"/>
            </w:r>
            <w:r w:rsidR="00DA753A">
              <w:rPr>
                <w:noProof/>
                <w:webHidden/>
              </w:rPr>
              <w:instrText xml:space="preserve"> PAGEREF _Toc194941318 \h </w:instrText>
            </w:r>
            <w:r w:rsidR="00DA753A">
              <w:rPr>
                <w:noProof/>
                <w:webHidden/>
              </w:rPr>
            </w:r>
            <w:r w:rsidR="00DA753A">
              <w:rPr>
                <w:noProof/>
                <w:webHidden/>
              </w:rPr>
              <w:fldChar w:fldCharType="separate"/>
            </w:r>
            <w:r w:rsidR="00DA753A">
              <w:rPr>
                <w:noProof/>
                <w:webHidden/>
              </w:rPr>
              <w:t>78</w:t>
            </w:r>
            <w:r w:rsidR="00DA753A">
              <w:rPr>
                <w:noProof/>
                <w:webHidden/>
              </w:rPr>
              <w:fldChar w:fldCharType="end"/>
            </w:r>
          </w:hyperlink>
        </w:p>
        <w:p w:rsidR="00DA753A" w:rsidRDefault="005F0630">
          <w:pPr>
            <w:pStyle w:val="11"/>
            <w:tabs>
              <w:tab w:val="right" w:leader="dot" w:pos="9345"/>
            </w:tabs>
            <w:rPr>
              <w:rFonts w:asciiTheme="minorHAnsi" w:eastAsiaTheme="minorEastAsia" w:hAnsiTheme="minorHAnsi"/>
              <w:noProof/>
              <w:kern w:val="0"/>
              <w:sz w:val="22"/>
              <w:lang w:eastAsia="ru-RU"/>
              <w14:ligatures w14:val="none"/>
            </w:rPr>
          </w:pPr>
          <w:hyperlink w:anchor="_Toc194941319" w:history="1">
            <w:r w:rsidR="00DA753A" w:rsidRPr="00E11AAC">
              <w:rPr>
                <w:rStyle w:val="a5"/>
                <w:rFonts w:cs="Times New Roman"/>
                <w:bCs/>
                <w:noProof/>
              </w:rPr>
              <w:t>СПИСОК</w:t>
            </w:r>
            <w:r w:rsidR="00DA753A" w:rsidRPr="00E11AAC">
              <w:rPr>
                <w:rStyle w:val="a5"/>
                <w:rFonts w:cs="Times New Roman"/>
                <w:bCs/>
                <w:noProof/>
                <w:lang w:val="en-US"/>
              </w:rPr>
              <w:t xml:space="preserve"> </w:t>
            </w:r>
            <w:r w:rsidR="00DA753A" w:rsidRPr="00E11AAC">
              <w:rPr>
                <w:rStyle w:val="a5"/>
                <w:rFonts w:cs="Times New Roman"/>
                <w:bCs/>
                <w:noProof/>
              </w:rPr>
              <w:t>ИСПОЛЬЗУЕМЫХ</w:t>
            </w:r>
            <w:r w:rsidR="00DA753A" w:rsidRPr="00E11AAC">
              <w:rPr>
                <w:rStyle w:val="a5"/>
                <w:rFonts w:cs="Times New Roman"/>
                <w:bCs/>
                <w:noProof/>
                <w:lang w:val="en-US"/>
              </w:rPr>
              <w:t xml:space="preserve"> </w:t>
            </w:r>
            <w:r w:rsidR="00DA753A" w:rsidRPr="00E11AAC">
              <w:rPr>
                <w:rStyle w:val="a5"/>
                <w:rFonts w:cs="Times New Roman"/>
                <w:bCs/>
                <w:noProof/>
              </w:rPr>
              <w:t>ИСТОЧНИКОВ</w:t>
            </w:r>
            <w:r w:rsidR="00DA753A">
              <w:rPr>
                <w:noProof/>
                <w:webHidden/>
              </w:rPr>
              <w:tab/>
            </w:r>
            <w:r w:rsidR="00DA753A">
              <w:rPr>
                <w:noProof/>
                <w:webHidden/>
              </w:rPr>
              <w:fldChar w:fldCharType="begin"/>
            </w:r>
            <w:r w:rsidR="00DA753A">
              <w:rPr>
                <w:noProof/>
                <w:webHidden/>
              </w:rPr>
              <w:instrText xml:space="preserve"> PAGEREF _Toc194941319 \h </w:instrText>
            </w:r>
            <w:r w:rsidR="00DA753A">
              <w:rPr>
                <w:noProof/>
                <w:webHidden/>
              </w:rPr>
            </w:r>
            <w:r w:rsidR="00DA753A">
              <w:rPr>
                <w:noProof/>
                <w:webHidden/>
              </w:rPr>
              <w:fldChar w:fldCharType="separate"/>
            </w:r>
            <w:r w:rsidR="00DA753A">
              <w:rPr>
                <w:noProof/>
                <w:webHidden/>
              </w:rPr>
              <w:t>79</w:t>
            </w:r>
            <w:r w:rsidR="00DA753A">
              <w:rPr>
                <w:noProof/>
                <w:webHidden/>
              </w:rPr>
              <w:fldChar w:fldCharType="end"/>
            </w:r>
          </w:hyperlink>
        </w:p>
        <w:p w:rsidR="004A1225" w:rsidRPr="003565A0" w:rsidRDefault="004A1225">
          <w:pPr>
            <w:rPr>
              <w:rFonts w:cs="Times New Roman"/>
              <w:color w:val="000000" w:themeColor="text1"/>
            </w:rPr>
          </w:pPr>
          <w:r w:rsidRPr="003565A0">
            <w:rPr>
              <w:rFonts w:cs="Times New Roman"/>
              <w:b/>
              <w:bCs/>
              <w:color w:val="000000" w:themeColor="text1"/>
            </w:rPr>
            <w:fldChar w:fldCharType="end"/>
          </w:r>
        </w:p>
      </w:sdtContent>
    </w:sdt>
    <w:p w:rsidR="000839A1" w:rsidRPr="003565A0" w:rsidRDefault="000839A1" w:rsidP="000839A1">
      <w:pPr>
        <w:pStyle w:val="1"/>
        <w:spacing w:line="360" w:lineRule="auto"/>
        <w:rPr>
          <w:rFonts w:cs="Times New Roman"/>
          <w:b w:val="0"/>
          <w:bCs/>
          <w:color w:val="000000" w:themeColor="text1"/>
          <w:szCs w:val="28"/>
          <w:lang w:val="en-US"/>
        </w:rPr>
      </w:pPr>
      <w:r w:rsidRPr="003565A0">
        <w:rPr>
          <w:rFonts w:cs="Times New Roman"/>
          <w:color w:val="000000" w:themeColor="text1"/>
          <w:szCs w:val="28"/>
        </w:rPr>
        <w:br w:type="page"/>
      </w:r>
      <w:bookmarkStart w:id="1" w:name="_Toc120296541"/>
      <w:bookmarkStart w:id="2" w:name="_Toc120296548"/>
    </w:p>
    <w:p w:rsidR="000839A1" w:rsidRPr="003565A0" w:rsidRDefault="000839A1" w:rsidP="000839A1">
      <w:pPr>
        <w:pStyle w:val="1"/>
        <w:adjustRightInd w:val="0"/>
        <w:snapToGrid w:val="0"/>
        <w:spacing w:before="0" w:line="360" w:lineRule="auto"/>
        <w:rPr>
          <w:rFonts w:cs="Times New Roman"/>
          <w:b w:val="0"/>
          <w:bCs/>
          <w:color w:val="000000" w:themeColor="text1"/>
          <w:szCs w:val="28"/>
        </w:rPr>
      </w:pPr>
      <w:bookmarkStart w:id="3" w:name="_Toc194941283"/>
      <w:r w:rsidRPr="003565A0">
        <w:rPr>
          <w:rFonts w:cs="Times New Roman"/>
          <w:bCs/>
          <w:color w:val="000000" w:themeColor="text1"/>
          <w:szCs w:val="28"/>
        </w:rPr>
        <w:lastRenderedPageBreak/>
        <w:t>ВВЕДЕНИЕ</w:t>
      </w:r>
      <w:bookmarkEnd w:id="1"/>
      <w:bookmarkEnd w:id="3"/>
    </w:p>
    <w:p w:rsidR="000839A1" w:rsidRPr="003565A0" w:rsidRDefault="000839A1" w:rsidP="000839A1">
      <w:pPr>
        <w:spacing w:after="0"/>
        <w:ind w:firstLine="709"/>
        <w:rPr>
          <w:rFonts w:eastAsia="Times New Roman" w:cs="Times New Roman"/>
          <w:bCs/>
          <w:color w:val="000000" w:themeColor="text1"/>
          <w:kern w:val="0"/>
          <w:szCs w:val="28"/>
          <w:lang w:eastAsia="ru-RU"/>
          <w14:ligatures w14:val="none"/>
        </w:rPr>
      </w:pPr>
      <w:r w:rsidRPr="003565A0">
        <w:rPr>
          <w:rFonts w:eastAsia="Times New Roman" w:cs="Times New Roman"/>
          <w:color w:val="000000" w:themeColor="text1"/>
          <w:kern w:val="0"/>
          <w:szCs w:val="28"/>
          <w:lang w:eastAsia="ru-RU"/>
          <w14:ligatures w14:val="none"/>
        </w:rPr>
        <w:t xml:space="preserve">Учебная практика по теме </w:t>
      </w:r>
      <w:r w:rsidRPr="003565A0">
        <w:rPr>
          <w:rFonts w:eastAsia="Times New Roman" w:cs="Times New Roman"/>
          <w:bCs/>
          <w:color w:val="000000" w:themeColor="text1"/>
          <w:kern w:val="0"/>
          <w:szCs w:val="28"/>
          <w:lang w:eastAsia="ru-RU"/>
          <w14:ligatures w14:val="none"/>
        </w:rPr>
        <w:t>«</w:t>
      </w:r>
      <w:r w:rsidR="005A394A" w:rsidRPr="003565A0">
        <w:rPr>
          <w:rFonts w:eastAsia="Times New Roman" w:cs="Times New Roman"/>
          <w:bCs/>
          <w:color w:val="000000" w:themeColor="text1"/>
          <w:kern w:val="0"/>
          <w:szCs w:val="28"/>
          <w:lang w:val="en-US"/>
          <w14:ligatures w14:val="none"/>
        </w:rPr>
        <w:t>ATT</w:t>
      </w:r>
      <w:r w:rsidR="005A394A" w:rsidRPr="003565A0">
        <w:rPr>
          <w:rFonts w:eastAsia="Times New Roman" w:cs="Times New Roman"/>
          <w:bCs/>
          <w:color w:val="000000" w:themeColor="text1"/>
          <w:kern w:val="0"/>
          <w:szCs w:val="28"/>
          <w14:ligatures w14:val="none"/>
        </w:rPr>
        <w:t>&amp;</w:t>
      </w:r>
      <w:r w:rsidR="005A394A" w:rsidRPr="003565A0">
        <w:rPr>
          <w:rFonts w:eastAsia="Times New Roman" w:cs="Times New Roman"/>
          <w:bCs/>
          <w:color w:val="000000" w:themeColor="text1"/>
          <w:kern w:val="0"/>
          <w:szCs w:val="28"/>
          <w:lang w:val="en-US"/>
          <w14:ligatures w14:val="none"/>
        </w:rPr>
        <w:t>CK</w:t>
      </w:r>
      <w:r w:rsidR="005A394A" w:rsidRPr="003565A0">
        <w:rPr>
          <w:rFonts w:eastAsia="Times New Roman" w:cs="Times New Roman"/>
          <w:bCs/>
          <w:color w:val="000000" w:themeColor="text1"/>
          <w:kern w:val="0"/>
          <w:szCs w:val="28"/>
          <w14:ligatures w14:val="none"/>
        </w:rPr>
        <w:t xml:space="preserve"> </w:t>
      </w:r>
      <w:r w:rsidR="005A394A" w:rsidRPr="003565A0">
        <w:rPr>
          <w:rFonts w:eastAsia="Times New Roman" w:cs="Times New Roman"/>
          <w:bCs/>
          <w:color w:val="000000" w:themeColor="text1"/>
          <w:kern w:val="0"/>
          <w:szCs w:val="28"/>
          <w:lang w:val="en-US"/>
          <w14:ligatures w14:val="none"/>
        </w:rPr>
        <w:t>Matrix</w:t>
      </w:r>
      <w:r w:rsidR="005A394A" w:rsidRPr="003565A0">
        <w:rPr>
          <w:rFonts w:eastAsia="Times New Roman" w:cs="Times New Roman"/>
          <w:bCs/>
          <w:color w:val="000000" w:themeColor="text1"/>
          <w:kern w:val="0"/>
          <w:szCs w:val="28"/>
          <w14:ligatures w14:val="none"/>
        </w:rPr>
        <w:t xml:space="preserve"> </w:t>
      </w:r>
      <w:r w:rsidR="005A394A" w:rsidRPr="003565A0">
        <w:rPr>
          <w:rFonts w:eastAsia="Times New Roman" w:cs="Times New Roman"/>
          <w:bCs/>
          <w:color w:val="000000" w:themeColor="text1"/>
          <w:kern w:val="0"/>
          <w:szCs w:val="28"/>
          <w:lang w:val="en-US"/>
          <w14:ligatures w14:val="none"/>
        </w:rPr>
        <w:t>for</w:t>
      </w:r>
      <w:r w:rsidR="005A394A" w:rsidRPr="003565A0">
        <w:rPr>
          <w:rFonts w:eastAsia="Times New Roman" w:cs="Times New Roman"/>
          <w:bCs/>
          <w:color w:val="000000" w:themeColor="text1"/>
          <w:kern w:val="0"/>
          <w:szCs w:val="28"/>
          <w14:ligatures w14:val="none"/>
        </w:rPr>
        <w:t xml:space="preserve"> </w:t>
      </w:r>
      <w:r w:rsidR="005A394A" w:rsidRPr="003565A0">
        <w:rPr>
          <w:rFonts w:eastAsia="Times New Roman" w:cs="Times New Roman"/>
          <w:bCs/>
          <w:color w:val="000000" w:themeColor="text1"/>
          <w:kern w:val="0"/>
          <w:szCs w:val="28"/>
          <w:lang w:val="en-US"/>
          <w14:ligatures w14:val="none"/>
        </w:rPr>
        <w:t>Enterprise</w:t>
      </w:r>
      <w:r w:rsidR="005A394A" w:rsidRPr="003565A0">
        <w:rPr>
          <w:rFonts w:eastAsia="Times New Roman" w:cs="Times New Roman"/>
          <w:bCs/>
          <w:color w:val="000000" w:themeColor="text1"/>
          <w:kern w:val="0"/>
          <w:szCs w:val="28"/>
          <w14:ligatures w14:val="none"/>
        </w:rPr>
        <w:t xml:space="preserve">. Изучение и описание информации с сайта </w:t>
      </w:r>
      <w:r w:rsidR="005A394A" w:rsidRPr="003565A0">
        <w:rPr>
          <w:rFonts w:eastAsia="Times New Roman" w:cs="Times New Roman"/>
          <w:bCs/>
          <w:color w:val="000000" w:themeColor="text1"/>
          <w:kern w:val="0"/>
          <w:szCs w:val="28"/>
          <w:lang w:val="en-US"/>
          <w14:ligatures w14:val="none"/>
        </w:rPr>
        <w:t>OWAPS</w:t>
      </w:r>
      <w:r w:rsidR="005A394A" w:rsidRPr="003565A0">
        <w:rPr>
          <w:rFonts w:eastAsia="Times New Roman" w:cs="Times New Roman"/>
          <w:bCs/>
          <w:color w:val="000000" w:themeColor="text1"/>
          <w:kern w:val="0"/>
          <w:szCs w:val="28"/>
          <w14:ligatures w14:val="none"/>
        </w:rPr>
        <w:t>. Разбор инцидента на основе отчета аналитического центра</w:t>
      </w:r>
      <w:r w:rsidRPr="003565A0">
        <w:rPr>
          <w:rFonts w:eastAsia="Times New Roman" w:cs="Times New Roman"/>
          <w:bCs/>
          <w:color w:val="000000" w:themeColor="text1"/>
          <w:kern w:val="0"/>
          <w:szCs w:val="28"/>
          <w:lang w:eastAsia="ru-RU"/>
          <w14:ligatures w14:val="none"/>
        </w:rPr>
        <w:t>»,</w:t>
      </w:r>
      <w:r w:rsidRPr="003565A0">
        <w:rPr>
          <w:rFonts w:eastAsia="Times New Roman" w:cs="Times New Roman"/>
          <w:color w:val="000000" w:themeColor="text1"/>
          <w:kern w:val="0"/>
          <w:szCs w:val="28"/>
          <w:lang w:eastAsia="ru-RU"/>
          <w14:ligatures w14:val="none"/>
        </w:rPr>
        <w:t xml:space="preserve"> выполненная </w:t>
      </w:r>
      <w:r w:rsidR="005A394A" w:rsidRPr="003565A0">
        <w:rPr>
          <w:rFonts w:eastAsia="Times New Roman" w:cs="Times New Roman"/>
          <w:color w:val="000000" w:themeColor="text1"/>
          <w:kern w:val="0"/>
          <w:szCs w:val="28"/>
          <w:lang w:eastAsia="ru-RU"/>
          <w14:ligatures w14:val="none"/>
        </w:rPr>
        <w:t>Вожаковым Михаилом</w:t>
      </w:r>
      <w:r w:rsidRPr="003565A0">
        <w:rPr>
          <w:rFonts w:eastAsia="Times New Roman" w:cs="Times New Roman"/>
          <w:color w:val="000000" w:themeColor="text1"/>
          <w:kern w:val="0"/>
          <w:szCs w:val="28"/>
          <w:lang w:eastAsia="ru-RU"/>
          <w14:ligatures w14:val="none"/>
        </w:rPr>
        <w:t xml:space="preserve">, ст. гр. </w:t>
      </w:r>
      <w:r w:rsidR="00060C4E" w:rsidRPr="003565A0">
        <w:rPr>
          <w:rFonts w:eastAsia="Times New Roman" w:cs="Times New Roman"/>
          <w:color w:val="000000" w:themeColor="text1"/>
          <w:kern w:val="0"/>
          <w:szCs w:val="28"/>
          <w:lang w:eastAsia="ru-RU"/>
          <w14:ligatures w14:val="none"/>
        </w:rPr>
        <w:t>241-371</w:t>
      </w:r>
      <w:r w:rsidRPr="003565A0">
        <w:rPr>
          <w:rFonts w:eastAsia="Times New Roman" w:cs="Times New Roman"/>
          <w:color w:val="000000" w:themeColor="text1"/>
          <w:kern w:val="0"/>
          <w:szCs w:val="28"/>
          <w:lang w:eastAsia="ru-RU"/>
          <w14:ligatures w14:val="none"/>
        </w:rPr>
        <w:t>, включает в себя изучение</w:t>
      </w:r>
      <w:r w:rsidR="00060C4E" w:rsidRPr="003565A0">
        <w:rPr>
          <w:rFonts w:eastAsia="Times New Roman" w:cs="Times New Roman"/>
          <w:color w:val="000000" w:themeColor="text1"/>
          <w:kern w:val="0"/>
          <w:szCs w:val="28"/>
          <w:lang w:eastAsia="ru-RU"/>
          <w14:ligatures w14:val="none"/>
        </w:rPr>
        <w:t xml:space="preserve"> и описание </w:t>
      </w:r>
      <w:r w:rsidR="00271B3C" w:rsidRPr="003565A0">
        <w:rPr>
          <w:rFonts w:eastAsia="Times New Roman" w:cs="Times New Roman"/>
          <w:color w:val="000000" w:themeColor="text1"/>
          <w:kern w:val="0"/>
          <w:szCs w:val="28"/>
          <w:lang w:eastAsia="ru-RU"/>
          <w14:ligatures w14:val="none"/>
        </w:rPr>
        <w:t>основных</w:t>
      </w:r>
      <w:r w:rsidR="00060C4E" w:rsidRPr="003565A0">
        <w:rPr>
          <w:rFonts w:eastAsia="Times New Roman" w:cs="Times New Roman"/>
          <w:color w:val="000000" w:themeColor="text1"/>
          <w:kern w:val="0"/>
          <w:szCs w:val="28"/>
          <w:lang w:eastAsia="ru-RU"/>
          <w14:ligatures w14:val="none"/>
        </w:rPr>
        <w:t xml:space="preserve"> аспектов матрицы – </w:t>
      </w:r>
      <w:r w:rsidR="00060C4E" w:rsidRPr="003565A0">
        <w:rPr>
          <w:rFonts w:eastAsia="Times New Roman" w:cs="Times New Roman"/>
          <w:color w:val="000000" w:themeColor="text1"/>
          <w:kern w:val="0"/>
          <w:szCs w:val="28"/>
          <w:lang w:val="en-US" w:eastAsia="ru-RU"/>
          <w14:ligatures w14:val="none"/>
        </w:rPr>
        <w:t>Mitre</w:t>
      </w:r>
      <w:r w:rsidR="00060C4E" w:rsidRPr="003565A0">
        <w:rPr>
          <w:rFonts w:eastAsia="Times New Roman" w:cs="Times New Roman"/>
          <w:color w:val="000000" w:themeColor="text1"/>
          <w:kern w:val="0"/>
          <w:szCs w:val="28"/>
          <w:lang w:eastAsia="ru-RU"/>
          <w14:ligatures w14:val="none"/>
        </w:rPr>
        <w:t xml:space="preserve"> </w:t>
      </w:r>
      <w:r w:rsidR="00060C4E" w:rsidRPr="003565A0">
        <w:rPr>
          <w:rFonts w:eastAsia="Times New Roman" w:cs="Times New Roman"/>
          <w:color w:val="000000" w:themeColor="text1"/>
          <w:kern w:val="0"/>
          <w:szCs w:val="28"/>
          <w:lang w:val="en-US" w:eastAsia="ru-RU"/>
          <w14:ligatures w14:val="none"/>
        </w:rPr>
        <w:t>Att</w:t>
      </w:r>
      <w:r w:rsidR="00060C4E" w:rsidRPr="003565A0">
        <w:rPr>
          <w:rFonts w:eastAsia="Times New Roman" w:cs="Times New Roman"/>
          <w:color w:val="000000" w:themeColor="text1"/>
          <w:kern w:val="0"/>
          <w:szCs w:val="28"/>
          <w:lang w:eastAsia="ru-RU"/>
          <w14:ligatures w14:val="none"/>
        </w:rPr>
        <w:t>&amp;</w:t>
      </w:r>
      <w:r w:rsidR="00060C4E" w:rsidRPr="003565A0">
        <w:rPr>
          <w:rFonts w:eastAsia="Times New Roman" w:cs="Times New Roman"/>
          <w:color w:val="000000" w:themeColor="text1"/>
          <w:kern w:val="0"/>
          <w:szCs w:val="28"/>
          <w:lang w:val="en-US" w:eastAsia="ru-RU"/>
          <w14:ligatures w14:val="none"/>
        </w:rPr>
        <w:t>ck</w:t>
      </w:r>
      <w:r w:rsidR="00060C4E" w:rsidRPr="003565A0">
        <w:rPr>
          <w:rFonts w:eastAsia="Times New Roman" w:cs="Times New Roman"/>
          <w:color w:val="000000" w:themeColor="text1"/>
          <w:kern w:val="0"/>
          <w:szCs w:val="28"/>
          <w:lang w:eastAsia="ru-RU"/>
          <w14:ligatures w14:val="none"/>
        </w:rPr>
        <w:t xml:space="preserve">, изучение и описание информации с сайта </w:t>
      </w:r>
      <w:r w:rsidR="00060C4E" w:rsidRPr="003565A0">
        <w:rPr>
          <w:rFonts w:eastAsia="Times New Roman" w:cs="Times New Roman"/>
          <w:color w:val="000000" w:themeColor="text1"/>
          <w:kern w:val="0"/>
          <w:szCs w:val="28"/>
          <w:lang w:val="en-US" w:eastAsia="ru-RU"/>
          <w14:ligatures w14:val="none"/>
        </w:rPr>
        <w:t>OWASP</w:t>
      </w:r>
      <w:r w:rsidR="00060C4E" w:rsidRPr="003565A0">
        <w:rPr>
          <w:rFonts w:eastAsia="Times New Roman" w:cs="Times New Roman"/>
          <w:color w:val="000000" w:themeColor="text1"/>
          <w:kern w:val="0"/>
          <w:szCs w:val="28"/>
          <w:lang w:eastAsia="ru-RU"/>
          <w14:ligatures w14:val="none"/>
        </w:rPr>
        <w:t>, разбор реального инцидента произошедшего за последние год-полтора с обозначением использованных злоумышленниками тактик, техник и процедур на основе отчета аналитического центра об этом инциденте</w:t>
      </w:r>
      <w:r w:rsidRPr="003565A0">
        <w:rPr>
          <w:rFonts w:eastAsia="Times New Roman" w:cs="Times New Roman"/>
          <w:bCs/>
          <w:color w:val="000000" w:themeColor="text1"/>
          <w:kern w:val="0"/>
          <w:szCs w:val="28"/>
          <w:lang w:eastAsia="ru-RU"/>
          <w14:ligatures w14:val="none"/>
        </w:rPr>
        <w:t>.</w:t>
      </w:r>
    </w:p>
    <w:p w:rsidR="000839A1" w:rsidRPr="003565A0" w:rsidRDefault="000839A1" w:rsidP="000839A1">
      <w:pPr>
        <w:spacing w:after="0"/>
        <w:ind w:firstLine="709"/>
        <w:rPr>
          <w:rFonts w:eastAsia="Times New Roman" w:cs="Times New Roman"/>
          <w:color w:val="000000" w:themeColor="text1"/>
          <w:kern w:val="0"/>
          <w:szCs w:val="28"/>
          <w:lang w:eastAsia="ru-RU"/>
          <w14:ligatures w14:val="none"/>
        </w:rPr>
      </w:pPr>
      <w:r w:rsidRPr="003565A0">
        <w:rPr>
          <w:rFonts w:eastAsia="Times New Roman" w:cs="Times New Roman"/>
          <w:color w:val="000000" w:themeColor="text1"/>
          <w:kern w:val="0"/>
          <w:szCs w:val="28"/>
          <w:lang w:eastAsia="ru-RU"/>
          <w14:ligatures w14:val="none"/>
        </w:rPr>
        <w:t xml:space="preserve">Цель учебной практики – получить новые знания и практические навыки в области ИБ, изучив </w:t>
      </w:r>
      <w:r w:rsidR="00060C4E" w:rsidRPr="003565A0">
        <w:rPr>
          <w:rFonts w:eastAsia="Times New Roman" w:cs="Times New Roman"/>
          <w:bCs/>
          <w:color w:val="000000" w:themeColor="text1"/>
          <w:kern w:val="0"/>
          <w:szCs w:val="28"/>
          <w:lang w:eastAsia="ru-RU"/>
          <w14:ligatures w14:val="none"/>
        </w:rPr>
        <w:t>основные техники, процедуры и тактики, используемые злоумышленниками для совершения кибер-атак</w:t>
      </w:r>
      <w:r w:rsidRPr="003565A0">
        <w:rPr>
          <w:rFonts w:eastAsia="Times New Roman" w:cs="Times New Roman"/>
          <w:color w:val="000000" w:themeColor="text1"/>
          <w:kern w:val="0"/>
          <w:szCs w:val="28"/>
          <w:lang w:eastAsia="ru-RU"/>
          <w14:ligatures w14:val="none"/>
        </w:rPr>
        <w:t xml:space="preserve">. </w:t>
      </w:r>
    </w:p>
    <w:p w:rsidR="000839A1" w:rsidRPr="003565A0" w:rsidRDefault="000839A1" w:rsidP="000839A1">
      <w:pPr>
        <w:spacing w:after="0"/>
        <w:ind w:firstLine="709"/>
        <w:rPr>
          <w:rFonts w:eastAsia="Times New Roman" w:cs="Times New Roman"/>
          <w:color w:val="000000" w:themeColor="text1"/>
          <w:kern w:val="0"/>
          <w:szCs w:val="28"/>
          <w:lang w:eastAsia="ru-RU"/>
          <w14:ligatures w14:val="none"/>
        </w:rPr>
      </w:pPr>
      <w:r w:rsidRPr="003565A0">
        <w:rPr>
          <w:rFonts w:eastAsia="Times New Roman" w:cs="Times New Roman"/>
          <w:color w:val="000000" w:themeColor="text1"/>
          <w:kern w:val="0"/>
          <w:szCs w:val="28"/>
          <w:lang w:eastAsia="ru-RU"/>
          <w14:ligatures w14:val="none"/>
        </w:rPr>
        <w:t>Для достижения поставленной цели поставлены и решены следующие задачи:</w:t>
      </w:r>
    </w:p>
    <w:p w:rsidR="000839A1" w:rsidRPr="003565A0" w:rsidRDefault="00C665F7" w:rsidP="0057514E">
      <w:pPr>
        <w:numPr>
          <w:ilvl w:val="0"/>
          <w:numId w:val="1"/>
        </w:numPr>
        <w:adjustRightInd w:val="0"/>
        <w:snapToGrid w:val="0"/>
        <w:spacing w:after="0"/>
        <w:ind w:firstLine="709"/>
        <w:contextualSpacing/>
        <w:rPr>
          <w:rFonts w:eastAsia="Times New Roman" w:cs="Times New Roman"/>
          <w:color w:val="000000" w:themeColor="text1"/>
          <w:kern w:val="0"/>
          <w:szCs w:val="28"/>
          <w:lang w:eastAsia="ru-RU"/>
          <w14:ligatures w14:val="none"/>
        </w:rPr>
      </w:pPr>
      <w:r w:rsidRPr="003565A0">
        <w:rPr>
          <w:rFonts w:eastAsia="Times New Roman" w:cs="Times New Roman"/>
          <w:color w:val="000000" w:themeColor="text1"/>
          <w:kern w:val="0"/>
          <w:szCs w:val="28"/>
          <w:lang w:eastAsia="ru-RU"/>
          <w14:ligatures w14:val="none"/>
        </w:rPr>
        <w:t>Изучение предметных областей;</w:t>
      </w:r>
    </w:p>
    <w:p w:rsidR="00C665F7" w:rsidRPr="003565A0" w:rsidRDefault="00C665F7" w:rsidP="0057514E">
      <w:pPr>
        <w:numPr>
          <w:ilvl w:val="0"/>
          <w:numId w:val="1"/>
        </w:numPr>
        <w:adjustRightInd w:val="0"/>
        <w:snapToGrid w:val="0"/>
        <w:spacing w:after="0"/>
        <w:ind w:firstLine="709"/>
        <w:contextualSpacing/>
        <w:rPr>
          <w:rFonts w:eastAsia="Times New Roman" w:cs="Times New Roman"/>
          <w:color w:val="000000" w:themeColor="text1"/>
          <w:kern w:val="0"/>
          <w:szCs w:val="28"/>
          <w:lang w:eastAsia="ru-RU"/>
          <w14:ligatures w14:val="none"/>
        </w:rPr>
      </w:pPr>
      <w:r w:rsidRPr="003565A0">
        <w:rPr>
          <w:rFonts w:eastAsia="Times New Roman" w:cs="Times New Roman"/>
          <w:color w:val="000000" w:themeColor="text1"/>
          <w:kern w:val="0"/>
          <w:szCs w:val="28"/>
          <w:lang w:eastAsia="ru-RU"/>
          <w14:ligatures w14:val="none"/>
        </w:rPr>
        <w:t>Анализ, структурирование и описание изученного материала;</w:t>
      </w:r>
    </w:p>
    <w:p w:rsidR="00C665F7" w:rsidRPr="003565A0" w:rsidRDefault="00C665F7" w:rsidP="0057514E">
      <w:pPr>
        <w:numPr>
          <w:ilvl w:val="0"/>
          <w:numId w:val="1"/>
        </w:numPr>
        <w:adjustRightInd w:val="0"/>
        <w:snapToGrid w:val="0"/>
        <w:spacing w:after="0"/>
        <w:ind w:firstLine="709"/>
        <w:contextualSpacing/>
        <w:rPr>
          <w:rFonts w:eastAsia="Times New Roman" w:cs="Times New Roman"/>
          <w:color w:val="000000" w:themeColor="text1"/>
          <w:kern w:val="0"/>
          <w:szCs w:val="28"/>
          <w:lang w:eastAsia="ru-RU"/>
          <w14:ligatures w14:val="none"/>
        </w:rPr>
      </w:pPr>
      <w:r w:rsidRPr="003565A0">
        <w:rPr>
          <w:rFonts w:eastAsia="Times New Roman" w:cs="Times New Roman"/>
          <w:color w:val="000000" w:themeColor="text1"/>
          <w:kern w:val="0"/>
          <w:szCs w:val="28"/>
          <w:lang w:eastAsia="ru-RU"/>
          <w14:ligatures w14:val="none"/>
        </w:rPr>
        <w:t>Разбор инцидента на основе отчета аналитического центра.</w:t>
      </w:r>
    </w:p>
    <w:p w:rsidR="000839A1" w:rsidRPr="003565A0" w:rsidRDefault="000839A1" w:rsidP="000839A1">
      <w:pPr>
        <w:adjustRightInd w:val="0"/>
        <w:snapToGrid w:val="0"/>
        <w:spacing w:after="0"/>
        <w:contextualSpacing/>
        <w:rPr>
          <w:rFonts w:eastAsia="Times New Roman" w:cs="Times New Roman"/>
          <w:color w:val="000000" w:themeColor="text1"/>
          <w:kern w:val="0"/>
          <w:szCs w:val="28"/>
          <w:lang w:eastAsia="ru-RU"/>
          <w14:ligatures w14:val="none"/>
        </w:rPr>
      </w:pPr>
      <w:r w:rsidRPr="003565A0">
        <w:rPr>
          <w:rFonts w:eastAsia="Times New Roman" w:cs="Times New Roman"/>
          <w:color w:val="000000" w:themeColor="text1"/>
          <w:kern w:val="0"/>
          <w:szCs w:val="28"/>
          <w:lang w:eastAsia="ru-RU"/>
          <w14:ligatures w14:val="none"/>
        </w:rPr>
        <w:t>Объектом исследования</w:t>
      </w:r>
      <w:r w:rsidR="00C665F7" w:rsidRPr="003565A0">
        <w:rPr>
          <w:rFonts w:eastAsia="Times New Roman" w:cs="Times New Roman"/>
          <w:color w:val="000000" w:themeColor="text1"/>
          <w:kern w:val="0"/>
          <w:szCs w:val="28"/>
          <w:lang w:eastAsia="ru-RU"/>
          <w14:ligatures w14:val="none"/>
        </w:rPr>
        <w:t xml:space="preserve"> являются </w:t>
      </w:r>
      <w:r w:rsidR="00C665F7" w:rsidRPr="003565A0">
        <w:rPr>
          <w:rFonts w:eastAsia="Times New Roman" w:cs="Times New Roman"/>
          <w:color w:val="000000" w:themeColor="text1"/>
          <w:kern w:val="0"/>
          <w:szCs w:val="28"/>
          <w:lang w:val="en-US" w:eastAsia="ru-RU"/>
          <w14:ligatures w14:val="none"/>
        </w:rPr>
        <w:t>MITRE</w:t>
      </w:r>
      <w:r w:rsidR="00C665F7" w:rsidRPr="003565A0">
        <w:rPr>
          <w:rFonts w:eastAsia="Times New Roman" w:cs="Times New Roman"/>
          <w:color w:val="000000" w:themeColor="text1"/>
          <w:kern w:val="0"/>
          <w:szCs w:val="28"/>
          <w:lang w:eastAsia="ru-RU"/>
          <w14:ligatures w14:val="none"/>
        </w:rPr>
        <w:t xml:space="preserve"> </w:t>
      </w:r>
      <w:r w:rsidR="00C665F7" w:rsidRPr="003565A0">
        <w:rPr>
          <w:rFonts w:eastAsia="Times New Roman" w:cs="Times New Roman"/>
          <w:bCs/>
          <w:color w:val="000000" w:themeColor="text1"/>
          <w:kern w:val="0"/>
          <w:szCs w:val="28"/>
          <w:lang w:val="en-US"/>
          <w14:ligatures w14:val="none"/>
        </w:rPr>
        <w:t>ATT</w:t>
      </w:r>
      <w:r w:rsidR="00C665F7" w:rsidRPr="003565A0">
        <w:rPr>
          <w:rFonts w:eastAsia="Times New Roman" w:cs="Times New Roman"/>
          <w:bCs/>
          <w:color w:val="000000" w:themeColor="text1"/>
          <w:kern w:val="0"/>
          <w:szCs w:val="28"/>
          <w14:ligatures w14:val="none"/>
        </w:rPr>
        <w:t>&amp;</w:t>
      </w:r>
      <w:r w:rsidR="00C665F7" w:rsidRPr="003565A0">
        <w:rPr>
          <w:rFonts w:eastAsia="Times New Roman" w:cs="Times New Roman"/>
          <w:bCs/>
          <w:color w:val="000000" w:themeColor="text1"/>
          <w:kern w:val="0"/>
          <w:szCs w:val="28"/>
          <w:lang w:val="en-US"/>
          <w14:ligatures w14:val="none"/>
        </w:rPr>
        <w:t>CK</w:t>
      </w:r>
      <w:r w:rsidR="00C665F7" w:rsidRPr="003565A0">
        <w:rPr>
          <w:rFonts w:eastAsia="Times New Roman" w:cs="Times New Roman"/>
          <w:bCs/>
          <w:color w:val="000000" w:themeColor="text1"/>
          <w:kern w:val="0"/>
          <w:szCs w:val="28"/>
          <w14:ligatures w14:val="none"/>
        </w:rPr>
        <w:t xml:space="preserve"> </w:t>
      </w:r>
      <w:r w:rsidR="00C665F7" w:rsidRPr="003565A0">
        <w:rPr>
          <w:rFonts w:eastAsia="Times New Roman" w:cs="Times New Roman"/>
          <w:bCs/>
          <w:color w:val="000000" w:themeColor="text1"/>
          <w:kern w:val="0"/>
          <w:szCs w:val="28"/>
          <w:lang w:val="en-US"/>
          <w14:ligatures w14:val="none"/>
        </w:rPr>
        <w:t>Matrix</w:t>
      </w:r>
      <w:r w:rsidR="00C665F7" w:rsidRPr="003565A0">
        <w:rPr>
          <w:rFonts w:eastAsia="Times New Roman" w:cs="Times New Roman"/>
          <w:bCs/>
          <w:color w:val="000000" w:themeColor="text1"/>
          <w:kern w:val="0"/>
          <w:szCs w:val="28"/>
          <w14:ligatures w14:val="none"/>
        </w:rPr>
        <w:t xml:space="preserve"> </w:t>
      </w:r>
      <w:r w:rsidR="00C665F7" w:rsidRPr="003565A0">
        <w:rPr>
          <w:rFonts w:eastAsia="Times New Roman" w:cs="Times New Roman"/>
          <w:bCs/>
          <w:color w:val="000000" w:themeColor="text1"/>
          <w:kern w:val="0"/>
          <w:szCs w:val="28"/>
          <w:lang w:val="en-US"/>
          <w14:ligatures w14:val="none"/>
        </w:rPr>
        <w:t>for</w:t>
      </w:r>
      <w:r w:rsidR="00C665F7" w:rsidRPr="003565A0">
        <w:rPr>
          <w:rFonts w:eastAsia="Times New Roman" w:cs="Times New Roman"/>
          <w:bCs/>
          <w:color w:val="000000" w:themeColor="text1"/>
          <w:kern w:val="0"/>
          <w:szCs w:val="28"/>
          <w14:ligatures w14:val="none"/>
        </w:rPr>
        <w:t xml:space="preserve"> </w:t>
      </w:r>
      <w:r w:rsidR="00C665F7" w:rsidRPr="003565A0">
        <w:rPr>
          <w:rFonts w:eastAsia="Times New Roman" w:cs="Times New Roman"/>
          <w:bCs/>
          <w:color w:val="000000" w:themeColor="text1"/>
          <w:kern w:val="0"/>
          <w:szCs w:val="28"/>
          <w:lang w:val="en-US"/>
          <w14:ligatures w14:val="none"/>
        </w:rPr>
        <w:t>Enterprise</w:t>
      </w:r>
      <w:r w:rsidR="00C665F7" w:rsidRPr="003565A0">
        <w:rPr>
          <w:rFonts w:eastAsia="Times New Roman" w:cs="Times New Roman"/>
          <w:bCs/>
          <w:color w:val="000000" w:themeColor="text1"/>
          <w:kern w:val="0"/>
          <w:szCs w:val="28"/>
          <w14:ligatures w14:val="none"/>
        </w:rPr>
        <w:t xml:space="preserve">, сайт </w:t>
      </w:r>
      <w:r w:rsidR="00C665F7" w:rsidRPr="003565A0">
        <w:rPr>
          <w:rFonts w:eastAsia="Times New Roman" w:cs="Times New Roman"/>
          <w:bCs/>
          <w:color w:val="000000" w:themeColor="text1"/>
          <w:kern w:val="0"/>
          <w:szCs w:val="28"/>
          <w:lang w:val="en-US"/>
          <w14:ligatures w14:val="none"/>
        </w:rPr>
        <w:t>OWASP</w:t>
      </w:r>
      <w:r w:rsidR="00C665F7" w:rsidRPr="003565A0">
        <w:rPr>
          <w:rFonts w:eastAsia="Times New Roman" w:cs="Times New Roman"/>
          <w:bCs/>
          <w:color w:val="000000" w:themeColor="text1"/>
          <w:kern w:val="0"/>
          <w:szCs w:val="28"/>
          <w14:ligatures w14:val="none"/>
        </w:rPr>
        <w:t>, отчет об инциденте от аналитического центра</w:t>
      </w:r>
      <w:r w:rsidRPr="003565A0">
        <w:rPr>
          <w:rFonts w:eastAsia="Times New Roman" w:cs="Times New Roman"/>
          <w:bCs/>
          <w:color w:val="000000" w:themeColor="text1"/>
          <w:kern w:val="0"/>
          <w:szCs w:val="28"/>
          <w:lang w:eastAsia="ru-RU"/>
          <w14:ligatures w14:val="none"/>
        </w:rPr>
        <w:t>.</w:t>
      </w:r>
    </w:p>
    <w:p w:rsidR="000839A1" w:rsidRPr="003565A0" w:rsidRDefault="000839A1" w:rsidP="000839A1">
      <w:pPr>
        <w:rPr>
          <w:rFonts w:cs="Times New Roman"/>
          <w:color w:val="000000" w:themeColor="text1"/>
          <w:szCs w:val="28"/>
        </w:rPr>
      </w:pPr>
    </w:p>
    <w:p w:rsidR="000839A1" w:rsidRPr="003565A0" w:rsidRDefault="000839A1" w:rsidP="00C665F7">
      <w:pPr>
        <w:pStyle w:val="1"/>
        <w:rPr>
          <w:rFonts w:cs="Times New Roman"/>
          <w:color w:val="000000" w:themeColor="text1"/>
          <w:lang w:val="en-US"/>
        </w:rPr>
      </w:pPr>
      <w:r w:rsidRPr="00604A71">
        <w:rPr>
          <w:rFonts w:cs="Times New Roman"/>
          <w:color w:val="000000" w:themeColor="text1"/>
          <w:lang w:val="en-US"/>
        </w:rPr>
        <w:br w:type="page"/>
      </w:r>
      <w:bookmarkStart w:id="4" w:name="_Toc120296542"/>
      <w:bookmarkStart w:id="5" w:name="_Toc194941284"/>
      <w:r w:rsidRPr="003565A0">
        <w:rPr>
          <w:rFonts w:cs="Times New Roman"/>
          <w:color w:val="000000" w:themeColor="text1"/>
        </w:rPr>
        <w:lastRenderedPageBreak/>
        <w:t>ГЛАВА</w:t>
      </w:r>
      <w:r w:rsidRPr="003565A0">
        <w:rPr>
          <w:rFonts w:cs="Times New Roman"/>
          <w:color w:val="000000" w:themeColor="text1"/>
          <w:lang w:val="en-US"/>
        </w:rPr>
        <w:t xml:space="preserve"> 1. </w:t>
      </w:r>
      <w:bookmarkEnd w:id="4"/>
      <w:r w:rsidR="00C665F7" w:rsidRPr="003565A0">
        <w:rPr>
          <w:rFonts w:cs="Times New Roman"/>
          <w:color w:val="000000" w:themeColor="text1"/>
        </w:rPr>
        <w:t>Исследование</w:t>
      </w:r>
      <w:r w:rsidR="00C665F7" w:rsidRPr="003565A0">
        <w:rPr>
          <w:rFonts w:cs="Times New Roman"/>
          <w:color w:val="000000" w:themeColor="text1"/>
          <w:lang w:val="en-US"/>
        </w:rPr>
        <w:t xml:space="preserve"> MITRE ATT&amp;CK Matrix for Enterprise</w:t>
      </w:r>
      <w:bookmarkEnd w:id="5"/>
    </w:p>
    <w:p w:rsidR="0051539C" w:rsidRPr="003565A0" w:rsidRDefault="0051539C" w:rsidP="0051539C">
      <w:pPr>
        <w:pStyle w:val="aa"/>
        <w:rPr>
          <w:rFonts w:cs="Times New Roman"/>
          <w:color w:val="000000" w:themeColor="text1"/>
        </w:rPr>
      </w:pPr>
      <w:bookmarkStart w:id="6" w:name="_Toc194941285"/>
      <w:bookmarkEnd w:id="2"/>
      <w:r w:rsidRPr="003565A0">
        <w:rPr>
          <w:rFonts w:cs="Times New Roman"/>
          <w:color w:val="000000" w:themeColor="text1"/>
        </w:rPr>
        <w:t>1.1 Общие сведения</w:t>
      </w:r>
      <w:bookmarkEnd w:id="6"/>
    </w:p>
    <w:p w:rsidR="0051539C" w:rsidRPr="003565A0" w:rsidRDefault="00C665F7" w:rsidP="00C665F7">
      <w:pPr>
        <w:rPr>
          <w:rFonts w:cs="Times New Roman"/>
          <w:color w:val="000000" w:themeColor="text1"/>
        </w:rPr>
      </w:pPr>
      <w:r w:rsidRPr="003565A0">
        <w:rPr>
          <w:rFonts w:cs="Times New Roman"/>
          <w:color w:val="000000" w:themeColor="text1"/>
          <w:lang w:val="en-US"/>
        </w:rPr>
        <w:t>MITRE</w:t>
      </w:r>
      <w:r w:rsidRPr="003565A0">
        <w:rPr>
          <w:rFonts w:cs="Times New Roman"/>
          <w:color w:val="000000" w:themeColor="text1"/>
        </w:rPr>
        <w:t xml:space="preserve"> </w:t>
      </w:r>
      <w:r w:rsidRPr="003565A0">
        <w:rPr>
          <w:rFonts w:cs="Times New Roman"/>
          <w:color w:val="000000" w:themeColor="text1"/>
          <w:lang w:val="en-US"/>
        </w:rPr>
        <w:t>ATT</w:t>
      </w:r>
      <w:r w:rsidRPr="003565A0">
        <w:rPr>
          <w:rFonts w:cs="Times New Roman"/>
          <w:color w:val="000000" w:themeColor="text1"/>
        </w:rPr>
        <w:t>&amp;</w:t>
      </w:r>
      <w:r w:rsidRPr="003565A0">
        <w:rPr>
          <w:rFonts w:cs="Times New Roman"/>
          <w:color w:val="000000" w:themeColor="text1"/>
          <w:lang w:val="en-US"/>
        </w:rPr>
        <w:t>CK</w:t>
      </w:r>
      <w:r w:rsidRPr="003565A0">
        <w:rPr>
          <w:rFonts w:cs="Times New Roman"/>
          <w:color w:val="000000" w:themeColor="text1"/>
        </w:rPr>
        <w:t xml:space="preserve"> - это глобально доступная база знаний о тактике и технике противника, основанная на реальных наблюдениях. База знаний </w:t>
      </w:r>
      <w:r w:rsidRPr="003565A0">
        <w:rPr>
          <w:rFonts w:cs="Times New Roman"/>
          <w:color w:val="000000" w:themeColor="text1"/>
          <w:lang w:val="en-US"/>
        </w:rPr>
        <w:t>ATT</w:t>
      </w:r>
      <w:r w:rsidRPr="003565A0">
        <w:rPr>
          <w:rFonts w:cs="Times New Roman"/>
          <w:color w:val="000000" w:themeColor="text1"/>
        </w:rPr>
        <w:t>&amp;</w:t>
      </w:r>
      <w:r w:rsidRPr="003565A0">
        <w:rPr>
          <w:rFonts w:cs="Times New Roman"/>
          <w:color w:val="000000" w:themeColor="text1"/>
          <w:lang w:val="en-US"/>
        </w:rPr>
        <w:t>CK</w:t>
      </w:r>
      <w:r w:rsidRPr="003565A0">
        <w:rPr>
          <w:rFonts w:cs="Times New Roman"/>
          <w:color w:val="000000" w:themeColor="text1"/>
        </w:rPr>
        <w:t xml:space="preserve"> используется в качестве основы для разработки конкретных моделей и методологий угроз в частном секторе, в правительстве, а также в сообществе продуктов и услуг в области кибербезопасности.</w:t>
      </w:r>
    </w:p>
    <w:p w:rsidR="0051539C" w:rsidRPr="003565A0" w:rsidRDefault="0051539C" w:rsidP="00C665F7">
      <w:pPr>
        <w:rPr>
          <w:rFonts w:cs="Times New Roman"/>
          <w:color w:val="000000" w:themeColor="text1"/>
        </w:rPr>
      </w:pPr>
      <w:r w:rsidRPr="003565A0">
        <w:rPr>
          <w:rFonts w:cs="Times New Roman"/>
          <w:color w:val="000000" w:themeColor="text1"/>
        </w:rPr>
        <w:t xml:space="preserve">Доступ к данной матрице предоставляется на безвозмездной </w:t>
      </w:r>
      <w:r w:rsidR="00C665F7" w:rsidRPr="003565A0">
        <w:rPr>
          <w:rFonts w:cs="Times New Roman"/>
          <w:color w:val="000000" w:themeColor="text1"/>
        </w:rPr>
        <w:t xml:space="preserve"> </w:t>
      </w:r>
      <w:r w:rsidRPr="003565A0">
        <w:rPr>
          <w:rFonts w:cs="Times New Roman"/>
          <w:color w:val="000000" w:themeColor="text1"/>
        </w:rPr>
        <w:t>основе.</w:t>
      </w:r>
    </w:p>
    <w:p w:rsidR="0051539C" w:rsidRPr="003565A0" w:rsidRDefault="0051539C" w:rsidP="00C665F7">
      <w:pPr>
        <w:rPr>
          <w:rFonts w:cs="Times New Roman"/>
          <w:color w:val="000000" w:themeColor="text1"/>
        </w:rPr>
      </w:pPr>
      <w:r w:rsidRPr="003565A0">
        <w:rPr>
          <w:rFonts w:cs="Times New Roman"/>
          <w:color w:val="000000" w:themeColor="text1"/>
        </w:rPr>
        <w:t>Данная матрица включает в себя следующие компоненты:</w:t>
      </w:r>
    </w:p>
    <w:p w:rsidR="0051539C" w:rsidRPr="003565A0" w:rsidRDefault="00FA78DE" w:rsidP="0057514E">
      <w:pPr>
        <w:pStyle w:val="a3"/>
        <w:numPr>
          <w:ilvl w:val="0"/>
          <w:numId w:val="2"/>
        </w:numPr>
        <w:rPr>
          <w:rFonts w:cs="Times New Roman"/>
          <w:color w:val="000000" w:themeColor="text1"/>
        </w:rPr>
      </w:pPr>
      <w:r w:rsidRPr="003565A0">
        <w:rPr>
          <w:rFonts w:cs="Times New Roman"/>
          <w:color w:val="000000" w:themeColor="text1"/>
        </w:rPr>
        <w:t>т</w:t>
      </w:r>
      <w:r w:rsidR="0051539C" w:rsidRPr="003565A0">
        <w:rPr>
          <w:rFonts w:cs="Times New Roman"/>
          <w:color w:val="000000" w:themeColor="text1"/>
        </w:rPr>
        <w:t>актики – это цели, задачи, которых пытается достичь злоумышленник (Например, разведка или вывод данных)</w:t>
      </w:r>
      <w:r w:rsidR="009823BE" w:rsidRPr="003565A0">
        <w:rPr>
          <w:rFonts w:cs="Times New Roman"/>
          <w:color w:val="000000" w:themeColor="text1"/>
        </w:rPr>
        <w:t xml:space="preserve"> – всего 14 штук</w:t>
      </w:r>
      <w:r w:rsidR="0051539C" w:rsidRPr="003565A0">
        <w:rPr>
          <w:rFonts w:cs="Times New Roman"/>
          <w:color w:val="000000" w:themeColor="text1"/>
        </w:rPr>
        <w:t>;</w:t>
      </w:r>
    </w:p>
    <w:p w:rsidR="0051539C" w:rsidRPr="003565A0" w:rsidRDefault="00FA78DE" w:rsidP="0057514E">
      <w:pPr>
        <w:pStyle w:val="a3"/>
        <w:numPr>
          <w:ilvl w:val="0"/>
          <w:numId w:val="2"/>
        </w:numPr>
        <w:rPr>
          <w:rFonts w:cs="Times New Roman"/>
          <w:color w:val="000000" w:themeColor="text1"/>
        </w:rPr>
      </w:pPr>
      <w:r w:rsidRPr="003565A0">
        <w:rPr>
          <w:rFonts w:cs="Times New Roman"/>
          <w:color w:val="000000" w:themeColor="text1"/>
        </w:rPr>
        <w:t>т</w:t>
      </w:r>
      <w:r w:rsidR="0051539C" w:rsidRPr="003565A0">
        <w:rPr>
          <w:rFonts w:cs="Times New Roman"/>
          <w:color w:val="000000" w:themeColor="text1"/>
        </w:rPr>
        <w:t xml:space="preserve">ехники – это конкретные методы, </w:t>
      </w:r>
      <w:r w:rsidRPr="003565A0">
        <w:rPr>
          <w:rFonts w:cs="Times New Roman"/>
          <w:color w:val="000000" w:themeColor="text1"/>
        </w:rPr>
        <w:t>которые используют злоумышленники для реализации тактик (поставленных целей);</w:t>
      </w:r>
    </w:p>
    <w:p w:rsidR="00FA78DE" w:rsidRPr="003565A0" w:rsidRDefault="00FA78DE" w:rsidP="0057514E">
      <w:pPr>
        <w:pStyle w:val="a3"/>
        <w:numPr>
          <w:ilvl w:val="0"/>
          <w:numId w:val="2"/>
        </w:numPr>
        <w:rPr>
          <w:rFonts w:cs="Times New Roman"/>
          <w:color w:val="000000" w:themeColor="text1"/>
        </w:rPr>
      </w:pPr>
      <w:r w:rsidRPr="003565A0">
        <w:rPr>
          <w:rFonts w:cs="Times New Roman"/>
          <w:color w:val="000000" w:themeColor="text1"/>
        </w:rPr>
        <w:t>подтехники – детальные варианты основных техник;</w:t>
      </w:r>
    </w:p>
    <w:p w:rsidR="00FA78DE" w:rsidRPr="003565A0" w:rsidRDefault="00FA78DE" w:rsidP="0057514E">
      <w:pPr>
        <w:pStyle w:val="a3"/>
        <w:numPr>
          <w:ilvl w:val="0"/>
          <w:numId w:val="2"/>
        </w:numPr>
        <w:rPr>
          <w:rFonts w:cs="Times New Roman"/>
          <w:color w:val="000000" w:themeColor="text1"/>
        </w:rPr>
      </w:pPr>
      <w:r w:rsidRPr="003565A0">
        <w:rPr>
          <w:rFonts w:cs="Times New Roman"/>
          <w:color w:val="000000" w:themeColor="text1"/>
        </w:rPr>
        <w:t>процедуры – реальные примеры использования техник хакерскими группировками.</w:t>
      </w:r>
    </w:p>
    <w:p w:rsidR="009823BE" w:rsidRPr="003565A0" w:rsidRDefault="009823BE" w:rsidP="009823BE">
      <w:pPr>
        <w:ind w:left="1080" w:firstLine="0"/>
        <w:rPr>
          <w:rFonts w:cs="Times New Roman"/>
          <w:color w:val="000000" w:themeColor="text1"/>
        </w:rPr>
      </w:pPr>
      <w:r w:rsidRPr="003565A0">
        <w:rPr>
          <w:rFonts w:cs="Times New Roman"/>
          <w:color w:val="000000" w:themeColor="text1"/>
        </w:rPr>
        <w:t>Далее приведены тактики и некоторые из их техник.</w:t>
      </w:r>
    </w:p>
    <w:p w:rsidR="0051539C" w:rsidRPr="003565A0" w:rsidRDefault="0051539C" w:rsidP="0051539C">
      <w:pPr>
        <w:pStyle w:val="aa"/>
        <w:rPr>
          <w:rFonts w:cs="Times New Roman"/>
          <w:color w:val="000000" w:themeColor="text1"/>
        </w:rPr>
      </w:pPr>
      <w:bookmarkStart w:id="7" w:name="_Toc194941286"/>
      <w:r w:rsidRPr="003565A0">
        <w:rPr>
          <w:rFonts w:cs="Times New Roman"/>
          <w:color w:val="000000" w:themeColor="text1"/>
        </w:rPr>
        <w:t xml:space="preserve">1.2 Reconnaissance </w:t>
      </w:r>
      <w:r w:rsidR="00D25E90" w:rsidRPr="003565A0">
        <w:rPr>
          <w:rFonts w:cs="Times New Roman"/>
          <w:color w:val="000000" w:themeColor="text1"/>
        </w:rPr>
        <w:t>(</w:t>
      </w:r>
      <w:r w:rsidR="00D25E90" w:rsidRPr="003565A0">
        <w:rPr>
          <w:rFonts w:cs="Times New Roman"/>
          <w:color w:val="000000" w:themeColor="text1"/>
          <w:lang w:val="en-US"/>
        </w:rPr>
        <w:t>TA</w:t>
      </w:r>
      <w:r w:rsidR="00D25E90" w:rsidRPr="003565A0">
        <w:rPr>
          <w:rFonts w:cs="Times New Roman"/>
          <w:color w:val="000000" w:themeColor="text1"/>
        </w:rPr>
        <w:t>0043)</w:t>
      </w:r>
      <w:bookmarkEnd w:id="7"/>
    </w:p>
    <w:p w:rsidR="00FA78DE" w:rsidRPr="003565A0" w:rsidRDefault="00FA78DE" w:rsidP="00FA78DE">
      <w:pPr>
        <w:rPr>
          <w:rFonts w:cs="Times New Roman"/>
          <w:color w:val="000000" w:themeColor="text1"/>
        </w:rPr>
      </w:pPr>
      <w:r w:rsidRPr="003565A0">
        <w:rPr>
          <w:rFonts w:cs="Times New Roman"/>
          <w:color w:val="000000" w:themeColor="text1"/>
        </w:rPr>
        <w:t xml:space="preserve">Reconnaissance (или разведка) – включает в себя техники активного или пассивного сбора противником информации, которая может быть использована для планирования будущих операций. Такая информация может включать сведения об организации, инфраструктуре, рабочем составе организации или определенной персоне. </w:t>
      </w:r>
    </w:p>
    <w:p w:rsidR="00FA78DE" w:rsidRPr="003565A0" w:rsidRDefault="00FA78DE" w:rsidP="00FA78DE">
      <w:pPr>
        <w:rPr>
          <w:rFonts w:cs="Times New Roman"/>
          <w:color w:val="000000" w:themeColor="text1"/>
        </w:rPr>
      </w:pPr>
      <w:r w:rsidRPr="003565A0">
        <w:rPr>
          <w:rFonts w:cs="Times New Roman"/>
          <w:color w:val="000000" w:themeColor="text1"/>
        </w:rPr>
        <w:t>Данная тактика включает в себя 10 техник:</w:t>
      </w:r>
    </w:p>
    <w:p w:rsidR="00271B3C" w:rsidRPr="003565A0" w:rsidRDefault="00FA78DE" w:rsidP="0057514E">
      <w:pPr>
        <w:pStyle w:val="a3"/>
        <w:numPr>
          <w:ilvl w:val="0"/>
          <w:numId w:val="3"/>
        </w:numPr>
        <w:rPr>
          <w:rFonts w:cs="Times New Roman"/>
          <w:color w:val="000000" w:themeColor="text1"/>
        </w:rPr>
      </w:pPr>
      <w:r w:rsidRPr="003565A0">
        <w:rPr>
          <w:rFonts w:cs="Times New Roman"/>
          <w:i/>
          <w:color w:val="000000" w:themeColor="text1"/>
        </w:rPr>
        <w:lastRenderedPageBreak/>
        <w:t>Активное сканирование</w:t>
      </w:r>
      <w:r w:rsidRPr="003565A0">
        <w:rPr>
          <w:rFonts w:cs="Times New Roman"/>
          <w:color w:val="000000" w:themeColor="text1"/>
        </w:rPr>
        <w:t xml:space="preserve"> – активные действия противника для сбора информации, которая может быть использована для опреде</w:t>
      </w:r>
      <w:r w:rsidR="00271B3C" w:rsidRPr="003565A0">
        <w:rPr>
          <w:rFonts w:cs="Times New Roman"/>
          <w:color w:val="000000" w:themeColor="text1"/>
        </w:rPr>
        <w:t>ления будущей цели злоумышленника.</w:t>
      </w:r>
    </w:p>
    <w:p w:rsidR="00271B3C" w:rsidRPr="003565A0" w:rsidRDefault="00271B3C" w:rsidP="00271B3C">
      <w:pPr>
        <w:pStyle w:val="a3"/>
        <w:ind w:left="1440" w:firstLine="0"/>
        <w:rPr>
          <w:rFonts w:cs="Times New Roman"/>
          <w:color w:val="000000" w:themeColor="text1"/>
        </w:rPr>
      </w:pPr>
      <w:r w:rsidRPr="003565A0">
        <w:rPr>
          <w:rFonts w:cs="Times New Roman"/>
          <w:color w:val="000000" w:themeColor="text1"/>
        </w:rPr>
        <w:t>При осуществлении данной техники противник проверяет инфраструктуру жертвы через сетевой трафик. Одним из отличий от других техник разведки является</w:t>
      </w:r>
      <w:r w:rsidR="00CD2ACC" w:rsidRPr="003565A0">
        <w:rPr>
          <w:rFonts w:cs="Times New Roman"/>
          <w:color w:val="000000" w:themeColor="text1"/>
        </w:rPr>
        <w:t xml:space="preserve"> </w:t>
      </w:r>
      <w:r w:rsidR="00C05823" w:rsidRPr="003565A0">
        <w:rPr>
          <w:rFonts w:cs="Times New Roman"/>
          <w:color w:val="000000" w:themeColor="text1"/>
        </w:rPr>
        <w:t>прямое</w:t>
      </w:r>
      <w:r w:rsidRPr="003565A0">
        <w:rPr>
          <w:rFonts w:cs="Times New Roman"/>
          <w:color w:val="000000" w:themeColor="text1"/>
        </w:rPr>
        <w:t xml:space="preserve"> воздействи</w:t>
      </w:r>
      <w:r w:rsidR="00C05823" w:rsidRPr="003565A0">
        <w:rPr>
          <w:rFonts w:cs="Times New Roman"/>
          <w:color w:val="000000" w:themeColor="text1"/>
        </w:rPr>
        <w:t>е</w:t>
      </w:r>
      <w:r w:rsidRPr="003565A0">
        <w:rPr>
          <w:rFonts w:cs="Times New Roman"/>
          <w:color w:val="000000" w:themeColor="text1"/>
        </w:rPr>
        <w:t>.</w:t>
      </w:r>
    </w:p>
    <w:p w:rsidR="00271B3C" w:rsidRPr="003565A0" w:rsidRDefault="00271B3C" w:rsidP="00271B3C">
      <w:pPr>
        <w:pStyle w:val="a3"/>
        <w:ind w:left="1440" w:firstLine="0"/>
        <w:rPr>
          <w:rFonts w:cs="Times New Roman"/>
          <w:color w:val="000000" w:themeColor="text1"/>
        </w:rPr>
      </w:pPr>
      <w:r w:rsidRPr="003565A0">
        <w:rPr>
          <w:rFonts w:cs="Times New Roman"/>
          <w:color w:val="000000" w:themeColor="text1"/>
        </w:rPr>
        <w:t xml:space="preserve">Сюда можно отнести сканирование </w:t>
      </w:r>
      <w:r w:rsidRPr="003565A0">
        <w:rPr>
          <w:rFonts w:cs="Times New Roman"/>
          <w:color w:val="000000" w:themeColor="text1"/>
          <w:lang w:val="en-US"/>
        </w:rPr>
        <w:t>IP</w:t>
      </w:r>
      <w:r w:rsidRPr="003565A0">
        <w:rPr>
          <w:rFonts w:cs="Times New Roman"/>
          <w:color w:val="000000" w:themeColor="text1"/>
        </w:rPr>
        <w:t>-блоков, сканирование уязвимостей, сканирование с использованием часто употребляемых слов или сочетаний знаков для идентификации контента и инфраструктуры.</w:t>
      </w:r>
    </w:p>
    <w:p w:rsidR="00CD2ACC" w:rsidRPr="003565A0" w:rsidRDefault="00271B3C" w:rsidP="00271B3C">
      <w:pPr>
        <w:pStyle w:val="a3"/>
        <w:ind w:left="1440" w:firstLine="0"/>
        <w:rPr>
          <w:rFonts w:cs="Times New Roman"/>
          <w:color w:val="000000" w:themeColor="text1"/>
        </w:rPr>
      </w:pPr>
      <w:r w:rsidRPr="003565A0">
        <w:rPr>
          <w:rFonts w:cs="Times New Roman"/>
          <w:color w:val="000000" w:themeColor="text1"/>
        </w:rPr>
        <w:t xml:space="preserve">В качестве примера </w:t>
      </w:r>
      <w:r w:rsidR="00CD2ACC" w:rsidRPr="003565A0">
        <w:rPr>
          <w:rFonts w:cs="Times New Roman"/>
          <w:color w:val="000000" w:themeColor="text1"/>
        </w:rPr>
        <w:t xml:space="preserve">реализации можно привести пример атаки </w:t>
      </w:r>
      <w:proofErr w:type="spellStart"/>
      <w:r w:rsidR="00CD2ACC" w:rsidRPr="003565A0">
        <w:rPr>
          <w:rFonts w:cs="Times New Roman"/>
          <w:color w:val="000000" w:themeColor="text1"/>
        </w:rPr>
        <w:t>Triton</w:t>
      </w:r>
      <w:proofErr w:type="spellEnd"/>
      <w:r w:rsidR="00CD2ACC" w:rsidRPr="003565A0">
        <w:rPr>
          <w:rFonts w:cs="Times New Roman"/>
          <w:color w:val="000000" w:themeColor="text1"/>
        </w:rPr>
        <w:t xml:space="preserve"> </w:t>
      </w:r>
      <w:proofErr w:type="spellStart"/>
      <w:r w:rsidR="00CD2ACC" w:rsidRPr="003565A0">
        <w:rPr>
          <w:rFonts w:cs="Times New Roman"/>
          <w:color w:val="000000" w:themeColor="text1"/>
        </w:rPr>
        <w:t>Safety</w:t>
      </w:r>
      <w:proofErr w:type="spellEnd"/>
      <w:r w:rsidR="00CD2ACC" w:rsidRPr="003565A0">
        <w:rPr>
          <w:rFonts w:cs="Times New Roman"/>
          <w:color w:val="000000" w:themeColor="text1"/>
        </w:rPr>
        <w:t xml:space="preserve"> </w:t>
      </w:r>
      <w:proofErr w:type="spellStart"/>
      <w:r w:rsidR="00CD2ACC" w:rsidRPr="003565A0">
        <w:rPr>
          <w:rFonts w:cs="Times New Roman"/>
          <w:color w:val="000000" w:themeColor="text1"/>
        </w:rPr>
        <w:t>Instrumented</w:t>
      </w:r>
      <w:proofErr w:type="spellEnd"/>
      <w:r w:rsidR="00CD2ACC" w:rsidRPr="003565A0">
        <w:rPr>
          <w:rFonts w:cs="Times New Roman"/>
          <w:color w:val="000000" w:themeColor="text1"/>
        </w:rPr>
        <w:t xml:space="preserve"> </w:t>
      </w:r>
      <w:proofErr w:type="spellStart"/>
      <w:r w:rsidR="00CD2ACC" w:rsidRPr="003565A0">
        <w:rPr>
          <w:rFonts w:cs="Times New Roman"/>
          <w:color w:val="000000" w:themeColor="text1"/>
        </w:rPr>
        <w:t>System</w:t>
      </w:r>
      <w:proofErr w:type="spellEnd"/>
      <w:r w:rsidR="00CD2ACC" w:rsidRPr="003565A0">
        <w:rPr>
          <w:rFonts w:cs="Times New Roman"/>
          <w:color w:val="000000" w:themeColor="text1"/>
        </w:rPr>
        <w:t xml:space="preserve"> </w:t>
      </w:r>
      <w:proofErr w:type="spellStart"/>
      <w:r w:rsidR="00CD2ACC" w:rsidRPr="003565A0">
        <w:rPr>
          <w:rFonts w:cs="Times New Roman"/>
          <w:color w:val="000000" w:themeColor="text1"/>
        </w:rPr>
        <w:t>Attack</w:t>
      </w:r>
      <w:proofErr w:type="spellEnd"/>
      <w:r w:rsidR="00CD2ACC" w:rsidRPr="003565A0">
        <w:rPr>
          <w:rFonts w:cs="Times New Roman"/>
          <w:color w:val="000000" w:themeColor="text1"/>
        </w:rPr>
        <w:t xml:space="preserve"> на систему приборов безопасности для сетевой разведки интересующих целей.</w:t>
      </w:r>
    </w:p>
    <w:p w:rsidR="00F75553" w:rsidRPr="003565A0" w:rsidRDefault="00CD2ACC" w:rsidP="0057514E">
      <w:pPr>
        <w:pStyle w:val="a3"/>
        <w:numPr>
          <w:ilvl w:val="0"/>
          <w:numId w:val="3"/>
        </w:numPr>
        <w:rPr>
          <w:rFonts w:cs="Times New Roman"/>
          <w:color w:val="000000" w:themeColor="text1"/>
        </w:rPr>
      </w:pPr>
      <w:r w:rsidRPr="003565A0">
        <w:rPr>
          <w:rFonts w:cs="Times New Roman"/>
          <w:i/>
          <w:color w:val="000000" w:themeColor="text1"/>
        </w:rPr>
        <w:t>Сбор информации о хостах жертвы</w:t>
      </w:r>
      <w:r w:rsidRPr="003565A0">
        <w:rPr>
          <w:rFonts w:cs="Times New Roman"/>
          <w:color w:val="000000" w:themeColor="text1"/>
        </w:rPr>
        <w:t>. В качестве цели могут выступать различные сведения, в том числе административные данные (например, имя, назначенный IP, функциональность), а также сведения о конфигурации хоста.</w:t>
      </w:r>
    </w:p>
    <w:p w:rsidR="00F75553" w:rsidRPr="003565A0" w:rsidRDefault="00F75553" w:rsidP="00F75553">
      <w:pPr>
        <w:pStyle w:val="a3"/>
        <w:ind w:left="1440" w:firstLine="0"/>
        <w:rPr>
          <w:rFonts w:cs="Times New Roman"/>
          <w:color w:val="000000" w:themeColor="text1"/>
        </w:rPr>
      </w:pPr>
      <w:r w:rsidRPr="003565A0">
        <w:rPr>
          <w:rFonts w:cs="Times New Roman"/>
          <w:color w:val="000000" w:themeColor="text1"/>
        </w:rPr>
        <w:t>Сюда относится сбор информации об аппаратном и (или) программном обеспечении, сведения о прошивке или сведения о конфигурации клиента.</w:t>
      </w:r>
    </w:p>
    <w:p w:rsidR="00C05823" w:rsidRPr="003565A0" w:rsidRDefault="00C05823" w:rsidP="00F75553">
      <w:pPr>
        <w:pStyle w:val="a3"/>
        <w:ind w:left="1440" w:firstLine="0"/>
        <w:rPr>
          <w:rFonts w:cs="Times New Roman"/>
          <w:color w:val="000000" w:themeColor="text1"/>
        </w:rPr>
      </w:pPr>
      <w:r w:rsidRPr="003565A0">
        <w:rPr>
          <w:rFonts w:cs="Times New Roman"/>
          <w:color w:val="000000" w:themeColor="text1"/>
        </w:rPr>
        <w:t xml:space="preserve">Пример процедуры: </w:t>
      </w:r>
      <w:proofErr w:type="spellStart"/>
      <w:r w:rsidRPr="003565A0">
        <w:rPr>
          <w:rFonts w:cs="Times New Roman"/>
          <w:color w:val="000000" w:themeColor="text1"/>
        </w:rPr>
        <w:t>Volt</w:t>
      </w:r>
      <w:proofErr w:type="spellEnd"/>
      <w:r w:rsidRPr="003565A0">
        <w:rPr>
          <w:rFonts w:cs="Times New Roman"/>
          <w:color w:val="000000" w:themeColor="text1"/>
        </w:rPr>
        <w:t xml:space="preserve"> </w:t>
      </w:r>
      <w:proofErr w:type="spellStart"/>
      <w:r w:rsidRPr="003565A0">
        <w:rPr>
          <w:rFonts w:cs="Times New Roman"/>
          <w:color w:val="000000" w:themeColor="text1"/>
        </w:rPr>
        <w:t>Typhoon</w:t>
      </w:r>
      <w:proofErr w:type="spellEnd"/>
      <w:r w:rsidRPr="003565A0">
        <w:rPr>
          <w:rFonts w:cs="Times New Roman"/>
          <w:color w:val="000000" w:themeColor="text1"/>
        </w:rPr>
        <w:t xml:space="preserve"> провел предварительную разведку для получения информации о жертве.</w:t>
      </w:r>
    </w:p>
    <w:p w:rsidR="00C05823" w:rsidRPr="003565A0" w:rsidRDefault="00C05823" w:rsidP="0057514E">
      <w:pPr>
        <w:pStyle w:val="a3"/>
        <w:numPr>
          <w:ilvl w:val="0"/>
          <w:numId w:val="3"/>
        </w:numPr>
        <w:rPr>
          <w:rFonts w:cs="Times New Roman"/>
          <w:color w:val="000000" w:themeColor="text1"/>
        </w:rPr>
      </w:pPr>
      <w:r w:rsidRPr="003565A0">
        <w:rPr>
          <w:rFonts w:cs="Times New Roman"/>
          <w:i/>
          <w:color w:val="000000" w:themeColor="text1"/>
        </w:rPr>
        <w:t>Сбор информации о личности жертвы</w:t>
      </w:r>
      <w:r w:rsidRPr="003565A0">
        <w:rPr>
          <w:rFonts w:cs="Times New Roman"/>
          <w:color w:val="000000" w:themeColor="text1"/>
        </w:rPr>
        <w:t xml:space="preserve"> – злоумышленники собирают сведения личного характера, в том числе имена сотрудников, адреса электронной почты, ответы на вопросы безопасности, конфиденциальные данные, такие как учетные данные или конфигурации многофакторной аутентификации, и др.</w:t>
      </w:r>
    </w:p>
    <w:p w:rsidR="00917A65" w:rsidRPr="003565A0" w:rsidRDefault="00C05823" w:rsidP="00917A65">
      <w:pPr>
        <w:pStyle w:val="a3"/>
        <w:ind w:left="1440" w:firstLine="0"/>
        <w:rPr>
          <w:rFonts w:cs="Times New Roman"/>
          <w:color w:val="000000" w:themeColor="text1"/>
        </w:rPr>
      </w:pPr>
      <w:r w:rsidRPr="003565A0">
        <w:rPr>
          <w:rFonts w:cs="Times New Roman"/>
          <w:color w:val="000000" w:themeColor="text1"/>
        </w:rPr>
        <w:t xml:space="preserve">Пример процедуры: </w:t>
      </w:r>
      <w:r w:rsidR="00917A65" w:rsidRPr="003565A0">
        <w:rPr>
          <w:rFonts w:cs="Times New Roman"/>
          <w:color w:val="000000" w:themeColor="text1"/>
          <w:lang w:val="en-US"/>
        </w:rPr>
        <w:t>APT</w:t>
      </w:r>
      <w:r w:rsidR="00917A65" w:rsidRPr="003565A0">
        <w:rPr>
          <w:rFonts w:cs="Times New Roman"/>
          <w:color w:val="000000" w:themeColor="text1"/>
        </w:rPr>
        <w:t>32 вел целенаправленную слежку за активистами и блогерами.</w:t>
      </w:r>
    </w:p>
    <w:p w:rsidR="00917A65" w:rsidRPr="003565A0" w:rsidRDefault="00917A65" w:rsidP="0057514E">
      <w:pPr>
        <w:pStyle w:val="a3"/>
        <w:numPr>
          <w:ilvl w:val="0"/>
          <w:numId w:val="3"/>
        </w:numPr>
        <w:rPr>
          <w:rFonts w:cs="Times New Roman"/>
          <w:color w:val="000000" w:themeColor="text1"/>
        </w:rPr>
      </w:pPr>
      <w:r w:rsidRPr="003565A0">
        <w:rPr>
          <w:rFonts w:cs="Times New Roman"/>
          <w:i/>
          <w:color w:val="000000" w:themeColor="text1"/>
        </w:rPr>
        <w:lastRenderedPageBreak/>
        <w:t>Сбор информации о сетях жертвы</w:t>
      </w:r>
      <w:r w:rsidRPr="003565A0">
        <w:rPr>
          <w:rFonts w:cs="Times New Roman"/>
          <w:color w:val="000000" w:themeColor="text1"/>
        </w:rPr>
        <w:t xml:space="preserve"> – поиск административных данных (сведения о </w:t>
      </w:r>
      <w:r w:rsidRPr="003565A0">
        <w:rPr>
          <w:rFonts w:cs="Times New Roman"/>
          <w:color w:val="000000" w:themeColor="text1"/>
          <w:lang w:val="en-US"/>
        </w:rPr>
        <w:t>DNS</w:t>
      </w:r>
      <w:r w:rsidRPr="003565A0">
        <w:rPr>
          <w:rFonts w:cs="Times New Roman"/>
          <w:color w:val="000000" w:themeColor="text1"/>
        </w:rPr>
        <w:t>, свойствах домена и т.д.) специфических сведений о топологии и операциях.</w:t>
      </w:r>
    </w:p>
    <w:p w:rsidR="00917A65" w:rsidRPr="003565A0" w:rsidRDefault="00917A65" w:rsidP="00917A65">
      <w:pPr>
        <w:pStyle w:val="a3"/>
        <w:ind w:left="1440" w:firstLine="0"/>
        <w:rPr>
          <w:rFonts w:cs="Times New Roman"/>
          <w:color w:val="000000" w:themeColor="text1"/>
        </w:rPr>
      </w:pPr>
      <w:r w:rsidRPr="003565A0">
        <w:rPr>
          <w:rFonts w:cs="Times New Roman"/>
          <w:color w:val="000000" w:themeColor="text1"/>
        </w:rPr>
        <w:t xml:space="preserve">Примером является случай, когда Indrik Spider загрузил такие инструменты, как утилита Advanced Port Scanner и Lansweeper, чтобы провести внутреннюю разведку сети жертвы. </w:t>
      </w:r>
    </w:p>
    <w:p w:rsidR="00917A65" w:rsidRPr="003565A0" w:rsidRDefault="00917A65" w:rsidP="0057514E">
      <w:pPr>
        <w:pStyle w:val="a3"/>
        <w:numPr>
          <w:ilvl w:val="0"/>
          <w:numId w:val="3"/>
        </w:numPr>
        <w:rPr>
          <w:rFonts w:cs="Times New Roman"/>
          <w:color w:val="000000" w:themeColor="text1"/>
        </w:rPr>
      </w:pPr>
      <w:r w:rsidRPr="003565A0">
        <w:rPr>
          <w:rFonts w:cs="Times New Roman"/>
          <w:i/>
          <w:color w:val="000000" w:themeColor="text1"/>
        </w:rPr>
        <w:t>Сбор информации об организации жертвы</w:t>
      </w:r>
      <w:r w:rsidRPr="003565A0">
        <w:rPr>
          <w:rFonts w:cs="Times New Roman"/>
          <w:color w:val="000000" w:themeColor="text1"/>
        </w:rPr>
        <w:t xml:space="preserve"> – сбор информации об организации, в том числе названия отделов/департаментов, особенности бизнес-операций, а также роли и обязанности ключевых сотрудников. </w:t>
      </w:r>
    </w:p>
    <w:p w:rsidR="00917A65" w:rsidRPr="003565A0" w:rsidRDefault="00917A65" w:rsidP="00917A65">
      <w:pPr>
        <w:pStyle w:val="a3"/>
        <w:ind w:left="1440" w:firstLine="0"/>
        <w:rPr>
          <w:rFonts w:cs="Times New Roman"/>
          <w:color w:val="000000" w:themeColor="text1"/>
        </w:rPr>
      </w:pPr>
      <w:r w:rsidRPr="003565A0">
        <w:rPr>
          <w:rFonts w:cs="Times New Roman"/>
          <w:color w:val="000000" w:themeColor="text1"/>
        </w:rPr>
        <w:t xml:space="preserve">В качестве примера можно привести инцидент, когда Moonstone Sleet собирал информацию о пострадавших организациях по электронной почте и через социальные сети. </w:t>
      </w:r>
    </w:p>
    <w:p w:rsidR="00562BE1" w:rsidRPr="003565A0" w:rsidRDefault="00562BE1" w:rsidP="0057514E">
      <w:pPr>
        <w:pStyle w:val="a3"/>
        <w:numPr>
          <w:ilvl w:val="0"/>
          <w:numId w:val="3"/>
        </w:numPr>
        <w:rPr>
          <w:rFonts w:cs="Times New Roman"/>
          <w:color w:val="000000" w:themeColor="text1"/>
        </w:rPr>
      </w:pPr>
      <w:r w:rsidRPr="003565A0">
        <w:rPr>
          <w:rFonts w:cs="Times New Roman"/>
          <w:i/>
          <w:color w:val="000000" w:themeColor="text1"/>
        </w:rPr>
        <w:t>Фишинг для получения информации о жертве</w:t>
      </w:r>
      <w:r w:rsidRPr="003565A0">
        <w:rPr>
          <w:rFonts w:cs="Times New Roman"/>
          <w:color w:val="000000" w:themeColor="text1"/>
        </w:rPr>
        <w:t xml:space="preserve"> - попытки обманом заставить цель разгласить информацию, часто учетные данные или другую полезную информацию, путем рассылки специальных сообщений через сторонние сервисы, отправки фишинговых ссылок или писем, использования голосовой связи.</w:t>
      </w:r>
    </w:p>
    <w:p w:rsidR="00562BE1" w:rsidRPr="003565A0" w:rsidRDefault="00562BE1" w:rsidP="00562BE1">
      <w:pPr>
        <w:pStyle w:val="a3"/>
        <w:ind w:left="1440" w:firstLine="0"/>
        <w:rPr>
          <w:rFonts w:cs="Times New Roman"/>
          <w:color w:val="000000" w:themeColor="text1"/>
        </w:rPr>
      </w:pPr>
      <w:r w:rsidRPr="003565A0">
        <w:rPr>
          <w:rFonts w:cs="Times New Roman"/>
          <w:color w:val="000000" w:themeColor="text1"/>
        </w:rPr>
        <w:t>Процедура: Scattered Spider использовал комбинацию фишинга учетных данных и социальной инженерии для получения кодов одноразовых паролей.</w:t>
      </w:r>
    </w:p>
    <w:p w:rsidR="00562BE1" w:rsidRPr="003565A0" w:rsidRDefault="00562BE1" w:rsidP="0057514E">
      <w:pPr>
        <w:pStyle w:val="a3"/>
        <w:numPr>
          <w:ilvl w:val="0"/>
          <w:numId w:val="3"/>
        </w:numPr>
        <w:rPr>
          <w:rFonts w:cs="Times New Roman"/>
          <w:color w:val="000000" w:themeColor="text1"/>
        </w:rPr>
      </w:pPr>
      <w:r w:rsidRPr="003565A0">
        <w:rPr>
          <w:rFonts w:cs="Times New Roman"/>
          <w:i/>
          <w:color w:val="000000" w:themeColor="text1"/>
        </w:rPr>
        <w:t>Поиск информации на закрытых ресурсах</w:t>
      </w:r>
      <w:r w:rsidRPr="003565A0">
        <w:rPr>
          <w:rFonts w:cs="Times New Roman"/>
          <w:color w:val="000000" w:themeColor="text1"/>
        </w:rPr>
        <w:t xml:space="preserve"> – сбор информации из закрытых источников (платных, частных и других), а также через dark web или cybercrime blackmarkets. </w:t>
      </w:r>
    </w:p>
    <w:p w:rsidR="00562BE1" w:rsidRPr="003565A0" w:rsidRDefault="00562BE1" w:rsidP="00562BE1">
      <w:pPr>
        <w:pStyle w:val="a3"/>
        <w:ind w:left="1440" w:firstLine="0"/>
        <w:rPr>
          <w:rFonts w:cs="Times New Roman"/>
          <w:color w:val="000000" w:themeColor="text1"/>
        </w:rPr>
      </w:pPr>
      <w:r w:rsidRPr="003565A0">
        <w:rPr>
          <w:rFonts w:cs="Times New Roman"/>
          <w:color w:val="000000" w:themeColor="text1"/>
        </w:rPr>
        <w:t>Процедура: EXOTIC LILY искала информацию о целевых лицах в бизнес-базах данных, включая RocketReach и CrunchBase.</w:t>
      </w:r>
    </w:p>
    <w:p w:rsidR="000837F3" w:rsidRPr="003565A0" w:rsidRDefault="000837F3" w:rsidP="0057514E">
      <w:pPr>
        <w:pStyle w:val="a3"/>
        <w:numPr>
          <w:ilvl w:val="0"/>
          <w:numId w:val="3"/>
        </w:numPr>
        <w:rPr>
          <w:rFonts w:cs="Times New Roman"/>
          <w:color w:val="000000" w:themeColor="text1"/>
        </w:rPr>
      </w:pPr>
      <w:r w:rsidRPr="003565A0">
        <w:rPr>
          <w:rFonts w:cs="Times New Roman"/>
          <w:i/>
          <w:color w:val="000000" w:themeColor="text1"/>
        </w:rPr>
        <w:t>Поиск в открытых технических базах данных</w:t>
      </w:r>
      <w:r w:rsidRPr="003565A0">
        <w:rPr>
          <w:rFonts w:cs="Times New Roman"/>
          <w:color w:val="000000" w:themeColor="text1"/>
        </w:rPr>
        <w:t xml:space="preserve"> (далее – БД) – сбор сведений из открытых БД и других хранилищ, таких как регистрации доменов/сертификатов, а также публичные </w:t>
      </w:r>
      <w:r w:rsidRPr="003565A0">
        <w:rPr>
          <w:rFonts w:cs="Times New Roman"/>
          <w:color w:val="000000" w:themeColor="text1"/>
        </w:rPr>
        <w:lastRenderedPageBreak/>
        <w:t>коллекции сетевых данных/артефактов, собранных в результате трафика и/или сканирования.</w:t>
      </w:r>
    </w:p>
    <w:p w:rsidR="000837F3" w:rsidRPr="003565A0" w:rsidRDefault="000837F3" w:rsidP="000837F3">
      <w:pPr>
        <w:pStyle w:val="a3"/>
        <w:ind w:left="1440" w:firstLine="0"/>
        <w:rPr>
          <w:rFonts w:cs="Times New Roman"/>
          <w:color w:val="000000" w:themeColor="text1"/>
        </w:rPr>
      </w:pPr>
      <w:r w:rsidRPr="003565A0">
        <w:rPr>
          <w:rFonts w:cs="Times New Roman"/>
          <w:color w:val="000000" w:themeColor="text1"/>
        </w:rPr>
        <w:t xml:space="preserve">Сюда относят поиск через </w:t>
      </w:r>
      <w:r w:rsidRPr="003565A0">
        <w:rPr>
          <w:rFonts w:cs="Times New Roman"/>
          <w:color w:val="000000" w:themeColor="text1"/>
          <w:lang w:val="en-US"/>
        </w:rPr>
        <w:t>DNS</w:t>
      </w:r>
      <w:r w:rsidRPr="003565A0">
        <w:rPr>
          <w:rFonts w:cs="Times New Roman"/>
          <w:color w:val="000000" w:themeColor="text1"/>
        </w:rPr>
        <w:t xml:space="preserve">, </w:t>
      </w:r>
      <w:r w:rsidRPr="003565A0">
        <w:rPr>
          <w:rFonts w:cs="Times New Roman"/>
          <w:color w:val="000000" w:themeColor="text1"/>
          <w:lang w:val="en-US"/>
        </w:rPr>
        <w:t>WHOIS</w:t>
      </w:r>
      <w:r w:rsidRPr="003565A0">
        <w:rPr>
          <w:rFonts w:cs="Times New Roman"/>
          <w:color w:val="000000" w:themeColor="text1"/>
        </w:rPr>
        <w:t xml:space="preserve">, </w:t>
      </w:r>
      <w:r w:rsidRPr="003565A0">
        <w:rPr>
          <w:rFonts w:cs="Times New Roman"/>
          <w:color w:val="000000" w:themeColor="text1"/>
          <w:lang w:val="en-US"/>
        </w:rPr>
        <w:t>CDNs</w:t>
      </w:r>
      <w:r w:rsidRPr="003565A0">
        <w:rPr>
          <w:rFonts w:cs="Times New Roman"/>
          <w:color w:val="000000" w:themeColor="text1"/>
        </w:rPr>
        <w:t>, цифровые сертификаты и другие источники.</w:t>
      </w:r>
    </w:p>
    <w:p w:rsidR="00B80737" w:rsidRPr="003565A0" w:rsidRDefault="000837F3" w:rsidP="0057514E">
      <w:pPr>
        <w:pStyle w:val="a3"/>
        <w:numPr>
          <w:ilvl w:val="0"/>
          <w:numId w:val="3"/>
        </w:numPr>
        <w:rPr>
          <w:rFonts w:cs="Times New Roman"/>
          <w:i/>
          <w:color w:val="000000" w:themeColor="text1"/>
        </w:rPr>
      </w:pPr>
      <w:r w:rsidRPr="003565A0">
        <w:rPr>
          <w:rFonts w:cs="Times New Roman"/>
          <w:i/>
          <w:color w:val="000000" w:themeColor="text1"/>
        </w:rPr>
        <w:t>Поиск по открытым веб-сайтам и доменам</w:t>
      </w:r>
      <w:r w:rsidRPr="003565A0">
        <w:rPr>
          <w:rFonts w:cs="Times New Roman"/>
          <w:color w:val="000000" w:themeColor="text1"/>
        </w:rPr>
        <w:t xml:space="preserve"> – поиск информации на свободно доступных веб-сайтах и (или) в доменах.</w:t>
      </w:r>
    </w:p>
    <w:p w:rsidR="00B80737" w:rsidRPr="003565A0" w:rsidRDefault="00B80737" w:rsidP="00B80737">
      <w:pPr>
        <w:pStyle w:val="a3"/>
        <w:ind w:left="1440" w:firstLine="0"/>
        <w:rPr>
          <w:rFonts w:cs="Times New Roman"/>
          <w:color w:val="000000" w:themeColor="text1"/>
        </w:rPr>
      </w:pPr>
      <w:r w:rsidRPr="003565A0">
        <w:rPr>
          <w:rFonts w:cs="Times New Roman"/>
          <w:color w:val="000000" w:themeColor="text1"/>
        </w:rPr>
        <w:t>Поиск в социальных сетях, через поисковые системы (Например, через специальные запросы в поисковых строках), в публичных репозиториях кода.</w:t>
      </w:r>
    </w:p>
    <w:p w:rsidR="00B80737" w:rsidRPr="003565A0" w:rsidRDefault="00B80737" w:rsidP="0057514E">
      <w:pPr>
        <w:pStyle w:val="a3"/>
        <w:numPr>
          <w:ilvl w:val="0"/>
          <w:numId w:val="3"/>
        </w:numPr>
        <w:rPr>
          <w:rFonts w:cs="Times New Roman"/>
          <w:i/>
          <w:color w:val="000000" w:themeColor="text1"/>
        </w:rPr>
      </w:pPr>
      <w:r w:rsidRPr="003565A0">
        <w:rPr>
          <w:rFonts w:cs="Times New Roman"/>
          <w:color w:val="000000" w:themeColor="text1"/>
        </w:rPr>
        <w:t xml:space="preserve"> </w:t>
      </w:r>
      <w:r w:rsidRPr="003565A0">
        <w:rPr>
          <w:rFonts w:cs="Times New Roman"/>
          <w:i/>
          <w:color w:val="000000" w:themeColor="text1"/>
        </w:rPr>
        <w:t xml:space="preserve">Поиск на веб-сайтах, принадлежащих жертве – </w:t>
      </w:r>
      <w:r w:rsidRPr="003565A0">
        <w:rPr>
          <w:rFonts w:cs="Times New Roman"/>
          <w:color w:val="000000" w:themeColor="text1"/>
        </w:rPr>
        <w:t>сбор различных сведений</w:t>
      </w:r>
      <w:proofErr w:type="gramStart"/>
      <w:r w:rsidRPr="003565A0">
        <w:rPr>
          <w:rFonts w:cs="Times New Roman"/>
          <w:color w:val="000000" w:themeColor="text1"/>
        </w:rPr>
        <w:t xml:space="preserve"> ,</w:t>
      </w:r>
      <w:proofErr w:type="gramEnd"/>
      <w:r w:rsidRPr="003565A0">
        <w:rPr>
          <w:rFonts w:cs="Times New Roman"/>
          <w:color w:val="000000" w:themeColor="text1"/>
        </w:rPr>
        <w:t xml:space="preserve"> таких как названия отделов, департаментов, физические адреса, данные о ключевых сотрудниках, сведения о деловых операциях и связях.</w:t>
      </w:r>
    </w:p>
    <w:p w:rsidR="00B80737" w:rsidRPr="003565A0" w:rsidRDefault="00B80737" w:rsidP="00B80737">
      <w:pPr>
        <w:pStyle w:val="aa"/>
        <w:rPr>
          <w:rFonts w:cs="Times New Roman"/>
          <w:color w:val="000000" w:themeColor="text1"/>
        </w:rPr>
      </w:pPr>
      <w:bookmarkStart w:id="8" w:name="_Toc194941287"/>
      <w:r w:rsidRPr="003565A0">
        <w:rPr>
          <w:rFonts w:cs="Times New Roman"/>
          <w:color w:val="000000" w:themeColor="text1"/>
        </w:rPr>
        <w:t>1.</w:t>
      </w:r>
      <w:r w:rsidR="00102B3C" w:rsidRPr="003565A0">
        <w:rPr>
          <w:rFonts w:cs="Times New Roman"/>
          <w:color w:val="000000" w:themeColor="text1"/>
        </w:rPr>
        <w:t>3</w:t>
      </w:r>
      <w:r w:rsidRPr="003565A0">
        <w:rPr>
          <w:rFonts w:cs="Times New Roman"/>
          <w:color w:val="000000" w:themeColor="text1"/>
        </w:rPr>
        <w:t xml:space="preserve"> </w:t>
      </w:r>
      <w:r w:rsidRPr="003565A0">
        <w:rPr>
          <w:rFonts w:cs="Times New Roman"/>
          <w:color w:val="000000" w:themeColor="text1"/>
          <w:lang w:val="en-US"/>
        </w:rPr>
        <w:t>Resource</w:t>
      </w:r>
      <w:r w:rsidRPr="003565A0">
        <w:rPr>
          <w:rFonts w:cs="Times New Roman"/>
          <w:color w:val="000000" w:themeColor="text1"/>
        </w:rPr>
        <w:t xml:space="preserve"> </w:t>
      </w:r>
      <w:r w:rsidRPr="003565A0">
        <w:rPr>
          <w:rFonts w:cs="Times New Roman"/>
          <w:color w:val="000000" w:themeColor="text1"/>
          <w:lang w:val="en-US"/>
        </w:rPr>
        <w:t>Development</w:t>
      </w:r>
      <w:r w:rsidR="00D25E90" w:rsidRPr="003565A0">
        <w:rPr>
          <w:rFonts w:cs="Times New Roman"/>
          <w:color w:val="000000" w:themeColor="text1"/>
        </w:rPr>
        <w:t xml:space="preserve"> (</w:t>
      </w:r>
      <w:r w:rsidR="00D25E90" w:rsidRPr="003565A0">
        <w:rPr>
          <w:rFonts w:cs="Times New Roman"/>
          <w:color w:val="000000" w:themeColor="text1"/>
          <w:lang w:val="en-US"/>
        </w:rPr>
        <w:t>TA</w:t>
      </w:r>
      <w:r w:rsidR="00D25E90" w:rsidRPr="003565A0">
        <w:rPr>
          <w:rFonts w:cs="Times New Roman"/>
          <w:color w:val="000000" w:themeColor="text1"/>
        </w:rPr>
        <w:t>0042)</w:t>
      </w:r>
      <w:bookmarkEnd w:id="8"/>
    </w:p>
    <w:p w:rsidR="00B80737" w:rsidRPr="003565A0" w:rsidRDefault="00B80737" w:rsidP="00B80737">
      <w:pPr>
        <w:rPr>
          <w:rFonts w:cs="Times New Roman"/>
          <w:color w:val="000000" w:themeColor="text1"/>
        </w:rPr>
      </w:pPr>
      <w:r w:rsidRPr="003565A0">
        <w:rPr>
          <w:rFonts w:cs="Times New Roman"/>
          <w:color w:val="000000" w:themeColor="text1"/>
        </w:rPr>
        <w:t xml:space="preserve"> </w:t>
      </w:r>
      <w:proofErr w:type="gramStart"/>
      <w:r w:rsidRPr="003565A0">
        <w:rPr>
          <w:rFonts w:cs="Times New Roman"/>
          <w:color w:val="000000" w:themeColor="text1"/>
          <w:lang w:val="en-US"/>
        </w:rPr>
        <w:t>Resource</w:t>
      </w:r>
      <w:r w:rsidRPr="003565A0">
        <w:rPr>
          <w:rFonts w:cs="Times New Roman"/>
          <w:color w:val="000000" w:themeColor="text1"/>
        </w:rPr>
        <w:t xml:space="preserve"> </w:t>
      </w:r>
      <w:r w:rsidRPr="003565A0">
        <w:rPr>
          <w:rFonts w:cs="Times New Roman"/>
          <w:color w:val="000000" w:themeColor="text1"/>
          <w:lang w:val="en-US"/>
        </w:rPr>
        <w:t>Development</w:t>
      </w:r>
      <w:r w:rsidRPr="003565A0">
        <w:rPr>
          <w:rFonts w:cs="Times New Roman"/>
          <w:color w:val="000000" w:themeColor="text1"/>
        </w:rPr>
        <w:t xml:space="preserve"> (развитие/получение ресурсов) – попытка получить ресурсы, которые можно использовать для поддержки операций.</w:t>
      </w:r>
      <w:proofErr w:type="gramEnd"/>
      <w:r w:rsidRPr="003565A0">
        <w:rPr>
          <w:rFonts w:cs="Times New Roman"/>
          <w:color w:val="000000" w:themeColor="text1"/>
        </w:rPr>
        <w:t xml:space="preserve"> </w:t>
      </w:r>
    </w:p>
    <w:p w:rsidR="00D25E90" w:rsidRPr="003565A0" w:rsidRDefault="00B80737" w:rsidP="00B80737">
      <w:pPr>
        <w:rPr>
          <w:rFonts w:cs="Times New Roman"/>
          <w:color w:val="000000" w:themeColor="text1"/>
        </w:rPr>
      </w:pPr>
      <w:r w:rsidRPr="003565A0">
        <w:rPr>
          <w:rFonts w:cs="Times New Roman"/>
          <w:color w:val="000000" w:themeColor="text1"/>
        </w:rPr>
        <w:t xml:space="preserve">В данную тактику входит </w:t>
      </w:r>
      <w:r w:rsidR="00D25E90" w:rsidRPr="003565A0">
        <w:rPr>
          <w:rFonts w:cs="Times New Roman"/>
          <w:color w:val="000000" w:themeColor="text1"/>
        </w:rPr>
        <w:t>техники, которые содержат создание, покупку или компрометацию (кражу) ресурсов, которые можно использовать для поддержки действий по достижению цели.</w:t>
      </w:r>
    </w:p>
    <w:p w:rsidR="00D25E90" w:rsidRPr="003565A0" w:rsidRDefault="00D25E90" w:rsidP="00B80737">
      <w:pPr>
        <w:rPr>
          <w:rFonts w:cs="Times New Roman"/>
          <w:color w:val="000000" w:themeColor="text1"/>
        </w:rPr>
      </w:pPr>
      <w:r w:rsidRPr="003565A0">
        <w:rPr>
          <w:rFonts w:cs="Times New Roman"/>
          <w:color w:val="000000" w:themeColor="text1"/>
        </w:rPr>
        <w:t>Данная тактика включает в себя 8 техник:</w:t>
      </w:r>
    </w:p>
    <w:p w:rsidR="00D25E90" w:rsidRPr="003565A0" w:rsidRDefault="00D25E90" w:rsidP="0057514E">
      <w:pPr>
        <w:pStyle w:val="a3"/>
        <w:numPr>
          <w:ilvl w:val="0"/>
          <w:numId w:val="4"/>
        </w:numPr>
        <w:rPr>
          <w:rFonts w:cs="Times New Roman"/>
          <w:i/>
          <w:color w:val="000000" w:themeColor="text1"/>
        </w:rPr>
      </w:pPr>
      <w:r w:rsidRPr="003565A0">
        <w:rPr>
          <w:rFonts w:cs="Times New Roman"/>
          <w:i/>
          <w:color w:val="000000" w:themeColor="text1"/>
        </w:rPr>
        <w:t xml:space="preserve">Приобретение доступа – </w:t>
      </w:r>
      <w:r w:rsidRPr="003565A0">
        <w:rPr>
          <w:rFonts w:cs="Times New Roman"/>
          <w:color w:val="000000" w:themeColor="text1"/>
        </w:rPr>
        <w:t xml:space="preserve">получение доступа к целевой системе или сети путем покупки или использования другого способа. Это можно сделать через </w:t>
      </w:r>
      <w:proofErr w:type="gramStart"/>
      <w:r w:rsidRPr="003565A0">
        <w:rPr>
          <w:rFonts w:cs="Times New Roman"/>
          <w:color w:val="000000" w:themeColor="text1"/>
        </w:rPr>
        <w:t>различные</w:t>
      </w:r>
      <w:proofErr w:type="gramEnd"/>
      <w:r w:rsidRPr="003565A0">
        <w:rPr>
          <w:rFonts w:cs="Times New Roman"/>
          <w:color w:val="000000" w:themeColor="text1"/>
        </w:rPr>
        <w:t xml:space="preserve"> онлайн-сервисы по продаже доступа ранее взломанных систем.</w:t>
      </w:r>
    </w:p>
    <w:p w:rsidR="00CC5844" w:rsidRPr="003565A0" w:rsidRDefault="00D25E90" w:rsidP="0057514E">
      <w:pPr>
        <w:pStyle w:val="a3"/>
        <w:numPr>
          <w:ilvl w:val="0"/>
          <w:numId w:val="4"/>
        </w:numPr>
        <w:rPr>
          <w:rFonts w:cs="Times New Roman"/>
          <w:i/>
          <w:color w:val="000000" w:themeColor="text1"/>
        </w:rPr>
      </w:pPr>
      <w:r w:rsidRPr="003565A0">
        <w:rPr>
          <w:rFonts w:cs="Times New Roman"/>
          <w:i/>
          <w:color w:val="000000" w:themeColor="text1"/>
        </w:rPr>
        <w:t xml:space="preserve">Приобретение инфраструктуры </w:t>
      </w:r>
      <w:r w:rsidR="00CC5844" w:rsidRPr="003565A0">
        <w:rPr>
          <w:rFonts w:cs="Times New Roman"/>
          <w:i/>
          <w:color w:val="000000" w:themeColor="text1"/>
        </w:rPr>
        <w:t>–</w:t>
      </w:r>
      <w:r w:rsidRPr="003565A0">
        <w:rPr>
          <w:rFonts w:cs="Times New Roman"/>
          <w:i/>
          <w:color w:val="000000" w:themeColor="text1"/>
        </w:rPr>
        <w:t xml:space="preserve"> </w:t>
      </w:r>
      <w:r w:rsidR="00CC5844" w:rsidRPr="003565A0">
        <w:rPr>
          <w:rFonts w:cs="Times New Roman"/>
          <w:color w:val="000000" w:themeColor="text1"/>
        </w:rPr>
        <w:t xml:space="preserve">покупка, аренда, получение инфраструктуры, которую можно использовать для осуществления атак. Сюда включаются физические или облачные серверы, домены и сторонние веб-сервисы, реклама для </w:t>
      </w:r>
      <w:r w:rsidR="00CC5844" w:rsidRPr="003565A0">
        <w:rPr>
          <w:rFonts w:cs="Times New Roman"/>
          <w:color w:val="000000" w:themeColor="text1"/>
        </w:rPr>
        <w:lastRenderedPageBreak/>
        <w:t>распространения вредоносного программного обеспечения (далее – ПО).</w:t>
      </w:r>
    </w:p>
    <w:p w:rsidR="00CC5844" w:rsidRPr="003565A0" w:rsidRDefault="00CC5844" w:rsidP="00CC5844">
      <w:pPr>
        <w:pStyle w:val="a3"/>
        <w:ind w:left="1440" w:firstLine="0"/>
        <w:rPr>
          <w:rFonts w:cs="Times New Roman"/>
          <w:color w:val="000000" w:themeColor="text1"/>
        </w:rPr>
      </w:pPr>
      <w:r w:rsidRPr="003565A0">
        <w:rPr>
          <w:rFonts w:cs="Times New Roman"/>
          <w:color w:val="000000" w:themeColor="text1"/>
        </w:rPr>
        <w:t xml:space="preserve">Процедура: в одном из инцидентов Ember Bear использовал такие сервисы, как IVPN, SurfShark и Tor, чтобы обеспечить анонимность операций. </w:t>
      </w:r>
    </w:p>
    <w:p w:rsidR="00CC5844" w:rsidRPr="003565A0" w:rsidRDefault="00CC5844" w:rsidP="0057514E">
      <w:pPr>
        <w:pStyle w:val="a3"/>
        <w:numPr>
          <w:ilvl w:val="0"/>
          <w:numId w:val="4"/>
        </w:numPr>
        <w:rPr>
          <w:rFonts w:cs="Times New Roman"/>
          <w:color w:val="000000" w:themeColor="text1"/>
        </w:rPr>
      </w:pPr>
      <w:r w:rsidRPr="003565A0">
        <w:rPr>
          <w:rFonts w:cs="Times New Roman"/>
          <w:i/>
          <w:color w:val="000000" w:themeColor="text1"/>
        </w:rPr>
        <w:t>Компрометация учетных записей</w:t>
      </w:r>
      <w:r w:rsidRPr="003565A0">
        <w:rPr>
          <w:rFonts w:cs="Times New Roman"/>
          <w:color w:val="000000" w:themeColor="text1"/>
        </w:rPr>
        <w:t xml:space="preserve"> – использование уже существующих личностей для вызова доверия у потенциальных жертв (Например, взломанные аккаунты социальных сетей, адреса почт и др.)</w:t>
      </w:r>
    </w:p>
    <w:p w:rsidR="00CC5844" w:rsidRPr="003565A0" w:rsidRDefault="00CC5844" w:rsidP="0057514E">
      <w:pPr>
        <w:pStyle w:val="a3"/>
        <w:numPr>
          <w:ilvl w:val="0"/>
          <w:numId w:val="4"/>
        </w:numPr>
        <w:rPr>
          <w:rFonts w:cs="Times New Roman"/>
          <w:color w:val="000000" w:themeColor="text1"/>
        </w:rPr>
      </w:pPr>
      <w:r w:rsidRPr="003565A0">
        <w:rPr>
          <w:rFonts w:cs="Times New Roman"/>
          <w:i/>
          <w:color w:val="000000" w:themeColor="text1"/>
        </w:rPr>
        <w:t>Компрометация инфраструктуры</w:t>
      </w:r>
      <w:r w:rsidRPr="003565A0">
        <w:rPr>
          <w:rFonts w:cs="Times New Roman"/>
          <w:color w:val="000000" w:themeColor="text1"/>
        </w:rPr>
        <w:t xml:space="preserve"> – компрометация инфраструктуры третьих сторон</w:t>
      </w:r>
      <w:r w:rsidR="00444001" w:rsidRPr="003565A0">
        <w:rPr>
          <w:rFonts w:cs="Times New Roman"/>
          <w:color w:val="000000" w:themeColor="text1"/>
        </w:rPr>
        <w:t>. К инфраструктурным решениям относятся физические или облачные серверы, домены, сетевые устройства, а также сторонние веб-сервисы и DNS. Вместо того чтобы покупать, арендовать или брать в аренду инфраструктуру, противник может скомпрометировать ее и использовать на других этапах.</w:t>
      </w:r>
    </w:p>
    <w:p w:rsidR="00444001" w:rsidRPr="003565A0" w:rsidRDefault="00444001" w:rsidP="0057514E">
      <w:pPr>
        <w:pStyle w:val="a3"/>
        <w:numPr>
          <w:ilvl w:val="0"/>
          <w:numId w:val="4"/>
        </w:numPr>
        <w:rPr>
          <w:rFonts w:cs="Times New Roman"/>
          <w:color w:val="000000" w:themeColor="text1"/>
        </w:rPr>
      </w:pPr>
      <w:r w:rsidRPr="003565A0">
        <w:rPr>
          <w:rFonts w:cs="Times New Roman"/>
          <w:i/>
          <w:color w:val="000000" w:themeColor="text1"/>
        </w:rPr>
        <w:t xml:space="preserve">Развитие возможностей </w:t>
      </w:r>
      <w:r w:rsidRPr="003565A0">
        <w:rPr>
          <w:rFonts w:cs="Times New Roman"/>
          <w:color w:val="000000" w:themeColor="text1"/>
        </w:rPr>
        <w:t>– создание и разработка своих собственных решений, вместо покупки или кражи. Например, создание вредоносных программ, эксплойтов и самоподписанных сертификатов, определение требований к их разработке.</w:t>
      </w:r>
    </w:p>
    <w:p w:rsidR="00444001" w:rsidRPr="003565A0" w:rsidRDefault="00444001" w:rsidP="00444001">
      <w:pPr>
        <w:pStyle w:val="a3"/>
        <w:ind w:left="1440" w:firstLine="0"/>
        <w:rPr>
          <w:rFonts w:cs="Times New Roman"/>
          <w:color w:val="000000" w:themeColor="text1"/>
        </w:rPr>
      </w:pPr>
      <w:r w:rsidRPr="003565A0">
        <w:rPr>
          <w:rFonts w:cs="Times New Roman"/>
          <w:color w:val="000000" w:themeColor="text1"/>
        </w:rPr>
        <w:t xml:space="preserve">Процедура: </w:t>
      </w:r>
      <w:r w:rsidRPr="003565A0">
        <w:rPr>
          <w:rFonts w:cs="Times New Roman"/>
          <w:color w:val="000000" w:themeColor="text1"/>
          <w:lang w:val="en-US"/>
        </w:rPr>
        <w:t>Moonstone</w:t>
      </w:r>
      <w:r w:rsidRPr="003565A0">
        <w:rPr>
          <w:rFonts w:cs="Times New Roman"/>
          <w:color w:val="000000" w:themeColor="text1"/>
        </w:rPr>
        <w:t xml:space="preserve"> </w:t>
      </w:r>
      <w:r w:rsidRPr="003565A0">
        <w:rPr>
          <w:rFonts w:cs="Times New Roman"/>
          <w:color w:val="000000" w:themeColor="text1"/>
          <w:lang w:val="en-US"/>
        </w:rPr>
        <w:t>Sleet</w:t>
      </w:r>
      <w:r w:rsidRPr="003565A0">
        <w:rPr>
          <w:rFonts w:cs="Times New Roman"/>
          <w:color w:val="000000" w:themeColor="text1"/>
        </w:rPr>
        <w:t xml:space="preserve"> разрабатывал вредоносные пакеты </w:t>
      </w:r>
      <w:r w:rsidRPr="003565A0">
        <w:rPr>
          <w:rFonts w:cs="Times New Roman"/>
          <w:color w:val="000000" w:themeColor="text1"/>
          <w:lang w:val="en-US"/>
        </w:rPr>
        <w:t>npm</w:t>
      </w:r>
      <w:r w:rsidRPr="003565A0">
        <w:rPr>
          <w:rFonts w:cs="Times New Roman"/>
          <w:color w:val="000000" w:themeColor="text1"/>
        </w:rPr>
        <w:t xml:space="preserve"> для доставки вредоносных программ или получения информации о жертвах. </w:t>
      </w:r>
    </w:p>
    <w:p w:rsidR="008777D4" w:rsidRPr="003565A0" w:rsidRDefault="00444001" w:rsidP="0057514E">
      <w:pPr>
        <w:pStyle w:val="a3"/>
        <w:numPr>
          <w:ilvl w:val="0"/>
          <w:numId w:val="4"/>
        </w:numPr>
        <w:rPr>
          <w:rFonts w:cs="Times New Roman"/>
          <w:i/>
          <w:color w:val="000000" w:themeColor="text1"/>
        </w:rPr>
      </w:pPr>
      <w:r w:rsidRPr="003565A0">
        <w:rPr>
          <w:rFonts w:cs="Times New Roman"/>
          <w:i/>
          <w:color w:val="000000" w:themeColor="text1"/>
        </w:rPr>
        <w:t xml:space="preserve">Создание учетных записей – </w:t>
      </w:r>
      <w:r w:rsidRPr="003565A0">
        <w:rPr>
          <w:rFonts w:cs="Times New Roman"/>
          <w:color w:val="000000" w:themeColor="text1"/>
        </w:rPr>
        <w:t xml:space="preserve">создание и развитие аккаунтов для создания персоны, которая будет использоваться в дальнейших операциях. Это могут быть аккаунты в соц. сетях, </w:t>
      </w:r>
      <w:r w:rsidR="008777D4" w:rsidRPr="003565A0">
        <w:rPr>
          <w:rFonts w:cs="Times New Roman"/>
          <w:color w:val="000000" w:themeColor="text1"/>
          <w:lang w:val="en-US"/>
        </w:rPr>
        <w:t>email</w:t>
      </w:r>
      <w:r w:rsidR="008777D4" w:rsidRPr="003565A0">
        <w:rPr>
          <w:rFonts w:cs="Times New Roman"/>
          <w:color w:val="000000" w:themeColor="text1"/>
        </w:rPr>
        <w:t>-аккаунты или аккаунты у облачных провайдеров.</w:t>
      </w:r>
    </w:p>
    <w:p w:rsidR="008777D4" w:rsidRPr="003565A0" w:rsidRDefault="008777D4" w:rsidP="008777D4">
      <w:pPr>
        <w:pStyle w:val="a3"/>
        <w:ind w:left="1440" w:firstLine="0"/>
        <w:rPr>
          <w:rFonts w:cs="Times New Roman"/>
          <w:color w:val="000000" w:themeColor="text1"/>
        </w:rPr>
      </w:pPr>
      <w:r w:rsidRPr="003565A0">
        <w:rPr>
          <w:rFonts w:cs="Times New Roman"/>
          <w:color w:val="000000" w:themeColor="text1"/>
        </w:rPr>
        <w:t xml:space="preserve">Пример: Ember Bear создал аккаунты на темных веб-форумах, чтобы получить различные инструменты и вредоносное ПО. </w:t>
      </w:r>
    </w:p>
    <w:p w:rsidR="008777D4" w:rsidRPr="003565A0" w:rsidRDefault="008777D4" w:rsidP="0057514E">
      <w:pPr>
        <w:pStyle w:val="a3"/>
        <w:numPr>
          <w:ilvl w:val="0"/>
          <w:numId w:val="4"/>
        </w:numPr>
        <w:rPr>
          <w:rFonts w:cs="Times New Roman"/>
          <w:i/>
          <w:color w:val="000000" w:themeColor="text1"/>
        </w:rPr>
      </w:pPr>
      <w:r w:rsidRPr="003565A0">
        <w:rPr>
          <w:rFonts w:cs="Times New Roman"/>
          <w:i/>
          <w:color w:val="000000" w:themeColor="text1"/>
        </w:rPr>
        <w:lastRenderedPageBreak/>
        <w:t>Получение возможностей</w:t>
      </w:r>
      <w:r w:rsidRPr="003565A0">
        <w:rPr>
          <w:rFonts w:cs="Times New Roman"/>
          <w:color w:val="000000" w:themeColor="text1"/>
        </w:rPr>
        <w:t xml:space="preserve"> – покупка, кража, скачивание из свободных источников средств для дальнейших действий. Это включает приобретение вредоносных программ, программного обеспечения (включая лицензии), эксплойтов, сертификатов и информации об уязвимостях. </w:t>
      </w:r>
    </w:p>
    <w:p w:rsidR="009823BE" w:rsidRPr="003565A0" w:rsidRDefault="008777D4" w:rsidP="0057514E">
      <w:pPr>
        <w:pStyle w:val="a3"/>
        <w:numPr>
          <w:ilvl w:val="0"/>
          <w:numId w:val="4"/>
        </w:numPr>
        <w:rPr>
          <w:rFonts w:cs="Times New Roman"/>
          <w:i/>
          <w:color w:val="000000" w:themeColor="text1"/>
        </w:rPr>
      </w:pPr>
      <w:r w:rsidRPr="003565A0">
        <w:rPr>
          <w:rFonts w:cs="Times New Roman"/>
          <w:i/>
          <w:color w:val="000000" w:themeColor="text1"/>
        </w:rPr>
        <w:t xml:space="preserve">Постановка возможностей </w:t>
      </w:r>
      <w:r w:rsidRPr="003565A0">
        <w:rPr>
          <w:rFonts w:cs="Times New Roman"/>
          <w:color w:val="000000" w:themeColor="text1"/>
        </w:rPr>
        <w:t>– загрузка, установка, настраивание возможностей для совершения дальнейших операций. Для поддержки своих операций противнику может понадобиться взять возможности, которые он разработал (Develop Capabilities) или получил (Obtain Capabilities), и разместить их на инфраструктуре, находящейся под его контролем. Эти возможности могут быть размещены на инфраструктуре, которая ранее была куплена</w:t>
      </w:r>
      <w:r w:rsidR="009823BE" w:rsidRPr="003565A0">
        <w:rPr>
          <w:rFonts w:cs="Times New Roman"/>
          <w:color w:val="000000" w:themeColor="text1"/>
        </w:rPr>
        <w:t xml:space="preserve"> (</w:t>
      </w:r>
      <w:r w:rsidRPr="003565A0">
        <w:rPr>
          <w:rFonts w:cs="Times New Roman"/>
          <w:color w:val="000000" w:themeColor="text1"/>
        </w:rPr>
        <w:t>арендована</w:t>
      </w:r>
      <w:r w:rsidR="009823BE" w:rsidRPr="003565A0">
        <w:rPr>
          <w:rFonts w:cs="Times New Roman"/>
          <w:color w:val="000000" w:themeColor="text1"/>
        </w:rPr>
        <w:t>)</w:t>
      </w:r>
      <w:r w:rsidRPr="003565A0">
        <w:rPr>
          <w:rFonts w:cs="Times New Roman"/>
          <w:color w:val="000000" w:themeColor="text1"/>
        </w:rPr>
        <w:t xml:space="preserve"> противником (Acquire Infrastructure) или была скомпрометирована им иным образом (Compromise Infrastructure). </w:t>
      </w:r>
    </w:p>
    <w:p w:rsidR="009823BE" w:rsidRPr="003565A0" w:rsidRDefault="009823BE" w:rsidP="009823BE">
      <w:pPr>
        <w:pStyle w:val="a3"/>
        <w:ind w:left="1440" w:firstLine="0"/>
        <w:rPr>
          <w:rFonts w:cs="Times New Roman"/>
          <w:color w:val="000000" w:themeColor="text1"/>
        </w:rPr>
      </w:pPr>
      <w:r w:rsidRPr="003565A0">
        <w:rPr>
          <w:rFonts w:cs="Times New Roman"/>
          <w:color w:val="000000" w:themeColor="text1"/>
        </w:rPr>
        <w:t xml:space="preserve">Процедура: Mustang Panda использовала подконтрольные ей серверы для проверки пикселей отслеживания, отправляемых жертвам фишинга. </w:t>
      </w:r>
    </w:p>
    <w:p w:rsidR="009823BE" w:rsidRPr="003565A0" w:rsidRDefault="009823BE" w:rsidP="009823BE">
      <w:pPr>
        <w:pStyle w:val="aa"/>
        <w:rPr>
          <w:rFonts w:cs="Times New Roman"/>
          <w:color w:val="000000" w:themeColor="text1"/>
        </w:rPr>
      </w:pPr>
      <w:bookmarkStart w:id="9" w:name="_Toc194941288"/>
      <w:r w:rsidRPr="003565A0">
        <w:rPr>
          <w:rFonts w:cs="Times New Roman"/>
          <w:color w:val="000000" w:themeColor="text1"/>
        </w:rPr>
        <w:t>1.</w:t>
      </w:r>
      <w:r w:rsidR="00102B3C" w:rsidRPr="003565A0">
        <w:rPr>
          <w:rFonts w:cs="Times New Roman"/>
          <w:color w:val="000000" w:themeColor="text1"/>
        </w:rPr>
        <w:t>4</w:t>
      </w:r>
      <w:r w:rsidRPr="003565A0">
        <w:rPr>
          <w:rFonts w:cs="Times New Roman"/>
          <w:color w:val="000000" w:themeColor="text1"/>
        </w:rPr>
        <w:t xml:space="preserve"> Initial Access </w:t>
      </w:r>
      <w:r w:rsidR="00C61D46" w:rsidRPr="003565A0">
        <w:rPr>
          <w:rFonts w:cs="Times New Roman"/>
          <w:color w:val="000000" w:themeColor="text1"/>
        </w:rPr>
        <w:t>(</w:t>
      </w:r>
      <w:r w:rsidR="00C61D46" w:rsidRPr="003565A0">
        <w:rPr>
          <w:rFonts w:cs="Times New Roman"/>
          <w:color w:val="000000" w:themeColor="text1"/>
          <w:lang w:val="en-US"/>
        </w:rPr>
        <w:t>TA</w:t>
      </w:r>
      <w:r w:rsidR="00C61D46" w:rsidRPr="003565A0">
        <w:rPr>
          <w:rFonts w:cs="Times New Roman"/>
          <w:color w:val="000000" w:themeColor="text1"/>
        </w:rPr>
        <w:t>0001)</w:t>
      </w:r>
      <w:bookmarkEnd w:id="9"/>
    </w:p>
    <w:p w:rsidR="009823BE" w:rsidRPr="003565A0" w:rsidRDefault="009823BE" w:rsidP="009823BE">
      <w:pPr>
        <w:rPr>
          <w:rFonts w:cs="Times New Roman"/>
          <w:color w:val="000000" w:themeColor="text1"/>
        </w:rPr>
      </w:pPr>
      <w:r w:rsidRPr="003565A0">
        <w:rPr>
          <w:rFonts w:cs="Times New Roman"/>
          <w:color w:val="000000" w:themeColor="text1"/>
        </w:rPr>
        <w:t xml:space="preserve">Initial Access (первичный доступ) – попытка проникновения в сеть жертвы. Сюда входят техники, которые используют различные векторы проникновения, чтобы закрепиться в сети. </w:t>
      </w:r>
    </w:p>
    <w:p w:rsidR="009823BE" w:rsidRPr="003565A0" w:rsidRDefault="009823BE" w:rsidP="009823BE">
      <w:pPr>
        <w:rPr>
          <w:rFonts w:cs="Times New Roman"/>
          <w:color w:val="000000" w:themeColor="text1"/>
        </w:rPr>
      </w:pPr>
      <w:r w:rsidRPr="003565A0">
        <w:rPr>
          <w:rFonts w:cs="Times New Roman"/>
          <w:color w:val="000000" w:themeColor="text1"/>
        </w:rPr>
        <w:t>Данная тактика включает в себя 10 техник:</w:t>
      </w:r>
    </w:p>
    <w:p w:rsidR="00AB51B4" w:rsidRPr="003565A0" w:rsidRDefault="009823BE" w:rsidP="0057514E">
      <w:pPr>
        <w:pStyle w:val="a3"/>
        <w:numPr>
          <w:ilvl w:val="0"/>
          <w:numId w:val="5"/>
        </w:numPr>
        <w:rPr>
          <w:rFonts w:cs="Times New Roman"/>
          <w:color w:val="000000" w:themeColor="text1"/>
        </w:rPr>
      </w:pPr>
      <w:r w:rsidRPr="003565A0">
        <w:rPr>
          <w:rFonts w:cs="Times New Roman"/>
          <w:i/>
          <w:color w:val="000000" w:themeColor="text1"/>
        </w:rPr>
        <w:t>Инъекция содержимого</w:t>
      </w:r>
      <w:r w:rsidRPr="003565A0">
        <w:rPr>
          <w:rFonts w:cs="Times New Roman"/>
          <w:color w:val="000000" w:themeColor="text1"/>
        </w:rPr>
        <w:t xml:space="preserve"> – получение доступа к жертвам и постоянное общение с ними для внедрения вредоносного контента в системы через сетевой трафик</w:t>
      </w:r>
      <w:r w:rsidR="00AB51B4" w:rsidRPr="003565A0">
        <w:rPr>
          <w:rFonts w:cs="Times New Roman"/>
          <w:color w:val="000000" w:themeColor="text1"/>
        </w:rPr>
        <w:t>.</w:t>
      </w:r>
    </w:p>
    <w:p w:rsidR="00AB51B4" w:rsidRPr="003565A0" w:rsidRDefault="00AB51B4" w:rsidP="00AB51B4">
      <w:pPr>
        <w:pStyle w:val="a3"/>
        <w:ind w:left="1440" w:firstLine="0"/>
        <w:rPr>
          <w:rFonts w:cs="Times New Roman"/>
          <w:color w:val="000000" w:themeColor="text1"/>
        </w:rPr>
      </w:pPr>
      <w:r w:rsidRPr="003565A0">
        <w:rPr>
          <w:rFonts w:cs="Times New Roman"/>
          <w:color w:val="000000" w:themeColor="text1"/>
        </w:rPr>
        <w:t xml:space="preserve">Злоумышленники могут получить доступ к жертвам через взломанные каналы передачи данных, где они могут </w:t>
      </w:r>
      <w:r w:rsidRPr="003565A0">
        <w:rPr>
          <w:rFonts w:cs="Times New Roman"/>
          <w:color w:val="000000" w:themeColor="text1"/>
        </w:rPr>
        <w:lastRenderedPageBreak/>
        <w:t>манипулировать трафиком и (или) внедрять свой собственный контент. Также скомпрометированные сетевые каналы могут использоваться для доставки дополнительной полезной нагрузки.</w:t>
      </w:r>
    </w:p>
    <w:p w:rsidR="00AB51B4" w:rsidRPr="003565A0" w:rsidRDefault="00AB51B4" w:rsidP="00AB51B4">
      <w:pPr>
        <w:pStyle w:val="a3"/>
        <w:ind w:left="1440" w:firstLine="0"/>
        <w:rPr>
          <w:rFonts w:cs="Times New Roman"/>
          <w:color w:val="000000" w:themeColor="text1"/>
        </w:rPr>
      </w:pPr>
      <w:r w:rsidRPr="003565A0">
        <w:rPr>
          <w:rFonts w:cs="Times New Roman"/>
          <w:color w:val="000000" w:themeColor="text1"/>
        </w:rPr>
        <w:t xml:space="preserve">Процедура: MoustachedBouncer внедрял содержимое в DNS, HTTP и SMB-ответы, чтобы перенаправить жертв на поддельную страницу Windows Update для загрузки </w:t>
      </w:r>
      <w:proofErr w:type="gramStart"/>
      <w:r w:rsidRPr="003565A0">
        <w:rPr>
          <w:rFonts w:cs="Times New Roman"/>
          <w:color w:val="000000" w:themeColor="text1"/>
        </w:rPr>
        <w:t>вредоносного</w:t>
      </w:r>
      <w:proofErr w:type="gramEnd"/>
      <w:r w:rsidRPr="003565A0">
        <w:rPr>
          <w:rFonts w:cs="Times New Roman"/>
          <w:color w:val="000000" w:themeColor="text1"/>
        </w:rPr>
        <w:t xml:space="preserve"> ПО.</w:t>
      </w:r>
    </w:p>
    <w:p w:rsidR="00AB51B4" w:rsidRPr="003565A0" w:rsidRDefault="00AB51B4" w:rsidP="0057514E">
      <w:pPr>
        <w:pStyle w:val="a3"/>
        <w:numPr>
          <w:ilvl w:val="0"/>
          <w:numId w:val="5"/>
        </w:numPr>
        <w:rPr>
          <w:rFonts w:cs="Times New Roman"/>
          <w:i/>
          <w:color w:val="000000" w:themeColor="text1"/>
        </w:rPr>
      </w:pPr>
      <w:r w:rsidRPr="003565A0">
        <w:rPr>
          <w:rFonts w:cs="Times New Roman"/>
          <w:i/>
          <w:color w:val="000000" w:themeColor="text1"/>
        </w:rPr>
        <w:t xml:space="preserve">Компрометация через зараженный сайт </w:t>
      </w:r>
      <w:r w:rsidRPr="003565A0">
        <w:rPr>
          <w:rFonts w:cs="Times New Roman"/>
          <w:color w:val="000000" w:themeColor="text1"/>
        </w:rPr>
        <w:t>– получение доступа к системе через пользователя, посещающего веб-сайт в ходе обычного просмотра. Обычно используют взломанные веб-сайты</w:t>
      </w:r>
      <w:r w:rsidRPr="003565A0">
        <w:rPr>
          <w:rFonts w:cs="Times New Roman"/>
          <w:i/>
          <w:color w:val="000000" w:themeColor="text1"/>
        </w:rPr>
        <w:t>.</w:t>
      </w:r>
    </w:p>
    <w:p w:rsidR="00AB51B4" w:rsidRPr="003565A0" w:rsidRDefault="00AB51B4" w:rsidP="0057514E">
      <w:pPr>
        <w:pStyle w:val="a3"/>
        <w:numPr>
          <w:ilvl w:val="0"/>
          <w:numId w:val="5"/>
        </w:numPr>
        <w:rPr>
          <w:rFonts w:cs="Times New Roman"/>
          <w:i/>
          <w:color w:val="000000" w:themeColor="text1"/>
        </w:rPr>
      </w:pPr>
      <w:r w:rsidRPr="003565A0">
        <w:rPr>
          <w:rFonts w:cs="Times New Roman"/>
          <w:i/>
          <w:color w:val="000000" w:themeColor="text1"/>
        </w:rPr>
        <w:t xml:space="preserve">Эксплуатация публичного приложения – </w:t>
      </w:r>
      <w:r w:rsidRPr="003565A0">
        <w:rPr>
          <w:rFonts w:cs="Times New Roman"/>
          <w:color w:val="000000" w:themeColor="text1"/>
        </w:rPr>
        <w:t>попытка использования слабых мест в хосте или системе (программных ошибок, временных сбоев, неправильной конфигурации), выходящих в Интернет, для получения первичного доступа к сети.</w:t>
      </w:r>
    </w:p>
    <w:p w:rsidR="00AB51B4" w:rsidRPr="003565A0" w:rsidRDefault="00AB51B4" w:rsidP="00AB51B4">
      <w:pPr>
        <w:pStyle w:val="a3"/>
        <w:ind w:left="1440" w:firstLine="0"/>
        <w:rPr>
          <w:rFonts w:cs="Times New Roman"/>
          <w:color w:val="000000" w:themeColor="text1"/>
        </w:rPr>
      </w:pPr>
      <w:r w:rsidRPr="003565A0">
        <w:rPr>
          <w:rFonts w:cs="Times New Roman"/>
          <w:color w:val="000000" w:themeColor="text1"/>
        </w:rPr>
        <w:t xml:space="preserve">Процедура: Axiom был замечен в использовании SQL-инъекций для получения доступа к системам. </w:t>
      </w:r>
    </w:p>
    <w:p w:rsidR="0020126B" w:rsidRPr="003565A0" w:rsidRDefault="0020126B" w:rsidP="0057514E">
      <w:pPr>
        <w:pStyle w:val="a3"/>
        <w:numPr>
          <w:ilvl w:val="0"/>
          <w:numId w:val="5"/>
        </w:numPr>
        <w:rPr>
          <w:rFonts w:cs="Times New Roman"/>
          <w:color w:val="000000" w:themeColor="text1"/>
        </w:rPr>
      </w:pPr>
      <w:r w:rsidRPr="003565A0">
        <w:rPr>
          <w:rFonts w:cs="Times New Roman"/>
          <w:i/>
          <w:color w:val="000000" w:themeColor="text1"/>
        </w:rPr>
        <w:t>Внешние сервисы удаленного доступа</w:t>
      </w:r>
      <w:r w:rsidRPr="003565A0">
        <w:rPr>
          <w:rFonts w:cs="Times New Roman"/>
          <w:color w:val="000000" w:themeColor="text1"/>
        </w:rPr>
        <w:t xml:space="preserve"> – использование внешних удаленных служб для первичного доступа и (или) закрепления в сети. Например: VPN, Citrix и других механизмов доступа, позволяющих пользователям подключаться к внутренним ресурсам корпоративной сети из внешних мест. </w:t>
      </w:r>
    </w:p>
    <w:p w:rsidR="0020126B" w:rsidRPr="003565A0" w:rsidRDefault="0020126B" w:rsidP="0020126B">
      <w:pPr>
        <w:pStyle w:val="a3"/>
        <w:ind w:left="1440" w:firstLine="0"/>
        <w:rPr>
          <w:rFonts w:cs="Times New Roman"/>
          <w:color w:val="000000" w:themeColor="text1"/>
        </w:rPr>
      </w:pPr>
      <w:r w:rsidRPr="003565A0">
        <w:rPr>
          <w:rFonts w:cs="Times New Roman"/>
          <w:color w:val="000000" w:themeColor="text1"/>
        </w:rPr>
        <w:t xml:space="preserve">Процедура: Akira использовал взломанные VPN-аккаунты для первоначального доступа к сетям жертв. </w:t>
      </w:r>
    </w:p>
    <w:p w:rsidR="0020126B" w:rsidRPr="003565A0" w:rsidRDefault="0020126B" w:rsidP="0057514E">
      <w:pPr>
        <w:pStyle w:val="a3"/>
        <w:numPr>
          <w:ilvl w:val="0"/>
          <w:numId w:val="5"/>
        </w:numPr>
        <w:rPr>
          <w:rFonts w:cs="Times New Roman"/>
          <w:color w:val="000000" w:themeColor="text1"/>
        </w:rPr>
      </w:pPr>
      <w:r w:rsidRPr="003565A0">
        <w:rPr>
          <w:rFonts w:cs="Times New Roman"/>
          <w:i/>
          <w:color w:val="000000" w:themeColor="text1"/>
        </w:rPr>
        <w:t>Аппаратные дополнения</w:t>
      </w:r>
      <w:r w:rsidRPr="003565A0">
        <w:rPr>
          <w:rFonts w:cs="Times New Roman"/>
          <w:color w:val="000000" w:themeColor="text1"/>
        </w:rPr>
        <w:t xml:space="preserve"> – внедрение в систему или сеть компьютерных аксессуаров, сетевого оборудования или других вычислительных устройств, которые можно использовать в качестве вектора получения доступа. </w:t>
      </w:r>
    </w:p>
    <w:p w:rsidR="0020126B" w:rsidRPr="003565A0" w:rsidRDefault="0020126B" w:rsidP="0057514E">
      <w:pPr>
        <w:pStyle w:val="a3"/>
        <w:numPr>
          <w:ilvl w:val="0"/>
          <w:numId w:val="5"/>
        </w:numPr>
        <w:rPr>
          <w:rFonts w:cs="Times New Roman"/>
          <w:color w:val="000000" w:themeColor="text1"/>
        </w:rPr>
      </w:pPr>
      <w:r w:rsidRPr="003565A0">
        <w:rPr>
          <w:rFonts w:cs="Times New Roman"/>
          <w:i/>
          <w:color w:val="000000" w:themeColor="text1"/>
        </w:rPr>
        <w:t xml:space="preserve">Фишинг </w:t>
      </w:r>
      <w:r w:rsidRPr="003565A0">
        <w:rPr>
          <w:rFonts w:cs="Times New Roman"/>
          <w:color w:val="000000" w:themeColor="text1"/>
        </w:rPr>
        <w:t>– рассылка фишинговых сообщений для внедрения вредоносных программ и закрепления в системе или сети.</w:t>
      </w:r>
    </w:p>
    <w:p w:rsidR="00571A8D" w:rsidRPr="003565A0" w:rsidRDefault="0020126B" w:rsidP="0057514E">
      <w:pPr>
        <w:pStyle w:val="a3"/>
        <w:numPr>
          <w:ilvl w:val="0"/>
          <w:numId w:val="5"/>
        </w:numPr>
        <w:rPr>
          <w:rFonts w:cs="Times New Roman"/>
          <w:color w:val="000000" w:themeColor="text1"/>
        </w:rPr>
      </w:pPr>
      <w:r w:rsidRPr="003565A0">
        <w:rPr>
          <w:rFonts w:cs="Times New Roman"/>
          <w:i/>
          <w:color w:val="000000" w:themeColor="text1"/>
        </w:rPr>
        <w:lastRenderedPageBreak/>
        <w:t xml:space="preserve">Распространение через съемные носители </w:t>
      </w:r>
      <w:r w:rsidR="00571A8D" w:rsidRPr="003565A0">
        <w:rPr>
          <w:rFonts w:cs="Times New Roman"/>
          <w:i/>
          <w:color w:val="000000" w:themeColor="text1"/>
        </w:rPr>
        <w:t>–</w:t>
      </w:r>
      <w:r w:rsidR="00571A8D" w:rsidRPr="003565A0">
        <w:rPr>
          <w:rFonts w:cs="Times New Roman"/>
          <w:color w:val="000000" w:themeColor="text1"/>
        </w:rPr>
        <w:t xml:space="preserve"> копирование вредоносного ПО на съемные носители и использование функций автозапуска при внедрении носителя в аппаратное обеспечение.</w:t>
      </w:r>
    </w:p>
    <w:p w:rsidR="00571A8D" w:rsidRPr="003565A0" w:rsidRDefault="00571A8D" w:rsidP="00571A8D">
      <w:pPr>
        <w:pStyle w:val="a3"/>
        <w:ind w:left="1440" w:firstLine="0"/>
        <w:rPr>
          <w:rFonts w:cs="Times New Roman"/>
          <w:color w:val="000000" w:themeColor="text1"/>
        </w:rPr>
      </w:pPr>
      <w:r w:rsidRPr="003565A0">
        <w:rPr>
          <w:rFonts w:cs="Times New Roman"/>
          <w:color w:val="000000" w:themeColor="text1"/>
        </w:rPr>
        <w:t xml:space="preserve">Процедура: Agent.btz проникает на съемные носители и создает файл autorun.inf с инструкцией по запуску этого файла. Когда устройство вставляется в другую систему, открывается autorun.inf и загружается вредоносная программа. </w:t>
      </w:r>
    </w:p>
    <w:p w:rsidR="00571A8D" w:rsidRPr="003565A0" w:rsidRDefault="00571A8D" w:rsidP="0057514E">
      <w:pPr>
        <w:pStyle w:val="a3"/>
        <w:numPr>
          <w:ilvl w:val="0"/>
          <w:numId w:val="5"/>
        </w:numPr>
        <w:rPr>
          <w:rFonts w:cs="Times New Roman"/>
          <w:color w:val="000000" w:themeColor="text1"/>
        </w:rPr>
      </w:pPr>
      <w:r w:rsidRPr="003565A0">
        <w:rPr>
          <w:rFonts w:cs="Times New Roman"/>
          <w:i/>
          <w:color w:val="000000" w:themeColor="text1"/>
        </w:rPr>
        <w:t xml:space="preserve">Компрометация во время поставок </w:t>
      </w:r>
      <w:r w:rsidRPr="003565A0">
        <w:rPr>
          <w:rFonts w:cs="Times New Roman"/>
          <w:color w:val="000000" w:themeColor="text1"/>
        </w:rPr>
        <w:t xml:space="preserve">– манипулирование продуктами или механизмами их доставки до получения конечными потребителями с целью компрометации данных или систем. </w:t>
      </w:r>
    </w:p>
    <w:p w:rsidR="00571A8D" w:rsidRPr="003565A0" w:rsidRDefault="00571A8D" w:rsidP="00571A8D">
      <w:pPr>
        <w:pStyle w:val="a3"/>
        <w:ind w:left="1440" w:firstLine="0"/>
        <w:rPr>
          <w:rFonts w:cs="Times New Roman"/>
          <w:color w:val="000000" w:themeColor="text1"/>
        </w:rPr>
      </w:pPr>
      <w:r w:rsidRPr="003565A0">
        <w:rPr>
          <w:rFonts w:cs="Times New Roman"/>
          <w:color w:val="000000" w:themeColor="text1"/>
        </w:rPr>
        <w:t>Процедура: Raccoon Stealer распространялся через загрузки взломанных программ.</w:t>
      </w:r>
    </w:p>
    <w:p w:rsidR="00571A8D" w:rsidRPr="003565A0" w:rsidRDefault="00571A8D" w:rsidP="0057514E">
      <w:pPr>
        <w:pStyle w:val="a3"/>
        <w:numPr>
          <w:ilvl w:val="0"/>
          <w:numId w:val="5"/>
        </w:numPr>
        <w:rPr>
          <w:rFonts w:cs="Times New Roman"/>
          <w:i/>
          <w:color w:val="000000" w:themeColor="text1"/>
        </w:rPr>
      </w:pPr>
      <w:r w:rsidRPr="003565A0">
        <w:rPr>
          <w:rFonts w:cs="Times New Roman"/>
          <w:i/>
          <w:color w:val="000000" w:themeColor="text1"/>
        </w:rPr>
        <w:t xml:space="preserve">Использование каналов, которым доверяет жертва – </w:t>
      </w:r>
      <w:r w:rsidRPr="003565A0">
        <w:rPr>
          <w:rFonts w:cs="Times New Roman"/>
          <w:color w:val="000000" w:themeColor="text1"/>
        </w:rPr>
        <w:t>взлом или иной способ использования организаций, имеющих доверительные отношения (доступ) к жертве.</w:t>
      </w:r>
    </w:p>
    <w:p w:rsidR="00672D64" w:rsidRPr="003565A0" w:rsidRDefault="00571A8D" w:rsidP="0057514E">
      <w:pPr>
        <w:pStyle w:val="a3"/>
        <w:numPr>
          <w:ilvl w:val="0"/>
          <w:numId w:val="5"/>
        </w:numPr>
        <w:rPr>
          <w:rFonts w:cs="Times New Roman"/>
          <w:i/>
          <w:color w:val="000000" w:themeColor="text1"/>
        </w:rPr>
      </w:pPr>
      <w:r w:rsidRPr="003565A0">
        <w:rPr>
          <w:rFonts w:cs="Times New Roman"/>
          <w:i/>
          <w:color w:val="000000" w:themeColor="text1"/>
        </w:rPr>
        <w:t xml:space="preserve"> Действующие учетные записи – </w:t>
      </w:r>
      <w:r w:rsidRPr="003565A0">
        <w:rPr>
          <w:rFonts w:cs="Times New Roman"/>
          <w:color w:val="000000" w:themeColor="text1"/>
        </w:rPr>
        <w:t>получение учетных данных существующих учетных записей и злоупотребление ими для получения первичного доступа и закрепления в системе или сети, для повышения привилегий или уклонения от защиты.</w:t>
      </w:r>
      <w:r w:rsidRPr="003565A0">
        <w:rPr>
          <w:rFonts w:cs="Times New Roman"/>
          <w:i/>
          <w:color w:val="000000" w:themeColor="text1"/>
        </w:rPr>
        <w:t xml:space="preserve"> </w:t>
      </w:r>
      <w:r w:rsidR="00672D64" w:rsidRPr="003565A0">
        <w:rPr>
          <w:rFonts w:cs="Times New Roman"/>
          <w:color w:val="000000" w:themeColor="text1"/>
        </w:rPr>
        <w:t>Злоумышленники могут не использовать вредоносное ПО или инструменты в сочетании с законным доступом, который предоставляют учетные данные, чтобы затруднить обнаружение их присутствия.</w:t>
      </w:r>
      <w:r w:rsidR="00672D64" w:rsidRPr="003565A0">
        <w:rPr>
          <w:rFonts w:cs="Times New Roman"/>
          <w:i/>
          <w:color w:val="000000" w:themeColor="text1"/>
        </w:rPr>
        <w:t xml:space="preserve"> </w:t>
      </w:r>
    </w:p>
    <w:p w:rsidR="00A2341A" w:rsidRPr="003565A0" w:rsidRDefault="00672D64" w:rsidP="00672D64">
      <w:pPr>
        <w:pStyle w:val="a3"/>
        <w:ind w:left="1440" w:firstLine="0"/>
        <w:rPr>
          <w:rFonts w:cs="Times New Roman"/>
          <w:color w:val="000000" w:themeColor="text1"/>
        </w:rPr>
      </w:pPr>
      <w:r w:rsidRPr="003565A0">
        <w:rPr>
          <w:rFonts w:cs="Times New Roman"/>
          <w:color w:val="000000" w:themeColor="text1"/>
        </w:rPr>
        <w:t xml:space="preserve">Процедура: Для удаленного доступа к сетям жертв Akira использует достоверную учетную информацию, например учетные данные VPN. </w:t>
      </w:r>
    </w:p>
    <w:p w:rsidR="00A2341A" w:rsidRPr="003565A0" w:rsidRDefault="00A2341A" w:rsidP="00A2341A">
      <w:pPr>
        <w:pStyle w:val="aa"/>
        <w:rPr>
          <w:rFonts w:cs="Times New Roman"/>
          <w:color w:val="000000" w:themeColor="text1"/>
        </w:rPr>
      </w:pPr>
      <w:bookmarkStart w:id="10" w:name="_Toc194941289"/>
      <w:r w:rsidRPr="003565A0">
        <w:rPr>
          <w:rFonts w:cs="Times New Roman"/>
          <w:color w:val="000000" w:themeColor="text1"/>
        </w:rPr>
        <w:lastRenderedPageBreak/>
        <w:t>1.</w:t>
      </w:r>
      <w:r w:rsidR="00102B3C" w:rsidRPr="003565A0">
        <w:rPr>
          <w:rFonts w:cs="Times New Roman"/>
          <w:color w:val="000000" w:themeColor="text1"/>
        </w:rPr>
        <w:t>5</w:t>
      </w:r>
      <w:r w:rsidRPr="003565A0">
        <w:rPr>
          <w:rFonts w:cs="Times New Roman"/>
          <w:color w:val="000000" w:themeColor="text1"/>
        </w:rPr>
        <w:t xml:space="preserve"> Execution </w:t>
      </w:r>
      <w:r w:rsidR="004A16F1" w:rsidRPr="003565A0">
        <w:rPr>
          <w:rFonts w:cs="Times New Roman"/>
          <w:color w:val="000000" w:themeColor="text1"/>
        </w:rPr>
        <w:t>(</w:t>
      </w:r>
      <w:r w:rsidR="004A16F1" w:rsidRPr="003565A0">
        <w:rPr>
          <w:rFonts w:cs="Times New Roman"/>
          <w:color w:val="000000" w:themeColor="text1"/>
          <w:lang w:val="en-US"/>
        </w:rPr>
        <w:t>TA</w:t>
      </w:r>
      <w:r w:rsidR="004A16F1" w:rsidRPr="003565A0">
        <w:rPr>
          <w:rFonts w:cs="Times New Roman"/>
          <w:color w:val="000000" w:themeColor="text1"/>
        </w:rPr>
        <w:t>0002)</w:t>
      </w:r>
      <w:bookmarkEnd w:id="10"/>
    </w:p>
    <w:p w:rsidR="004A16F1" w:rsidRPr="003565A0" w:rsidRDefault="00A2341A" w:rsidP="004A16F1">
      <w:pPr>
        <w:rPr>
          <w:rFonts w:cs="Times New Roman"/>
          <w:color w:val="000000" w:themeColor="text1"/>
        </w:rPr>
      </w:pPr>
      <w:r w:rsidRPr="003565A0">
        <w:rPr>
          <w:rFonts w:cs="Times New Roman"/>
          <w:color w:val="000000" w:themeColor="text1"/>
        </w:rPr>
        <w:t>Execution (исполнение) – попытка запуска вредоносного кода.</w:t>
      </w:r>
      <w:r w:rsidR="004A16F1" w:rsidRPr="003565A0">
        <w:rPr>
          <w:rFonts w:cs="Times New Roman"/>
          <w:color w:val="000000" w:themeColor="text1"/>
        </w:rPr>
        <w:t xml:space="preserve"> Данная тактика состоит из техник, которые приводят к выполнению контролируемого противником кода в локальной или удаленной системе. Часто используются в паре с техниками из других тактик для достижения более широких целей.</w:t>
      </w:r>
    </w:p>
    <w:p w:rsidR="004A16F1" w:rsidRPr="003565A0" w:rsidRDefault="004A16F1" w:rsidP="004A16F1">
      <w:pPr>
        <w:rPr>
          <w:rFonts w:cs="Times New Roman"/>
          <w:color w:val="000000" w:themeColor="text1"/>
        </w:rPr>
      </w:pPr>
      <w:r w:rsidRPr="003565A0">
        <w:rPr>
          <w:rFonts w:cs="Times New Roman"/>
          <w:color w:val="000000" w:themeColor="text1"/>
        </w:rPr>
        <w:t>Некоторые из техник:</w:t>
      </w:r>
    </w:p>
    <w:p w:rsidR="004A16F1" w:rsidRPr="003565A0" w:rsidRDefault="004A16F1" w:rsidP="0057514E">
      <w:pPr>
        <w:pStyle w:val="a3"/>
        <w:numPr>
          <w:ilvl w:val="0"/>
          <w:numId w:val="6"/>
        </w:numPr>
        <w:rPr>
          <w:rFonts w:cs="Times New Roman"/>
          <w:color w:val="000000" w:themeColor="text1"/>
        </w:rPr>
      </w:pPr>
      <w:r w:rsidRPr="003565A0">
        <w:rPr>
          <w:rFonts w:cs="Times New Roman"/>
          <w:i/>
          <w:color w:val="000000" w:themeColor="text1"/>
        </w:rPr>
        <w:t>Команды облачного администрирования</w:t>
      </w:r>
      <w:r w:rsidRPr="003565A0">
        <w:rPr>
          <w:rFonts w:cs="Times New Roman"/>
          <w:color w:val="000000" w:themeColor="text1"/>
        </w:rPr>
        <w:t xml:space="preserve"> – использование облачных служб управления для выполнения команд на виртуальных </w:t>
      </w:r>
      <w:proofErr w:type="gramStart"/>
      <w:r w:rsidRPr="003565A0">
        <w:rPr>
          <w:rFonts w:cs="Times New Roman"/>
          <w:color w:val="000000" w:themeColor="text1"/>
        </w:rPr>
        <w:t>машинах</w:t>
      </w:r>
      <w:proofErr w:type="gramEnd"/>
      <w:r w:rsidRPr="003565A0">
        <w:rPr>
          <w:rFonts w:cs="Times New Roman"/>
          <w:color w:val="000000" w:themeColor="text1"/>
        </w:rPr>
        <w:t xml:space="preserve">. Удаленный запуск сценариев на виртуальных </w:t>
      </w:r>
      <w:proofErr w:type="gramStart"/>
      <w:r w:rsidRPr="003565A0">
        <w:rPr>
          <w:rFonts w:cs="Times New Roman"/>
          <w:color w:val="000000" w:themeColor="text1"/>
        </w:rPr>
        <w:t>машинах</w:t>
      </w:r>
      <w:proofErr w:type="gramEnd"/>
      <w:r w:rsidRPr="003565A0">
        <w:rPr>
          <w:rFonts w:cs="Times New Roman"/>
          <w:color w:val="000000" w:themeColor="text1"/>
        </w:rPr>
        <w:t xml:space="preserve"> с использованием установленных агентов виртуальных машин.</w:t>
      </w:r>
    </w:p>
    <w:p w:rsidR="004A16F1" w:rsidRPr="003565A0" w:rsidRDefault="004A16F1" w:rsidP="004A16F1">
      <w:pPr>
        <w:pStyle w:val="a3"/>
        <w:ind w:left="1080"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Pacu</w:t>
      </w:r>
      <w:proofErr w:type="spellEnd"/>
      <w:r w:rsidRPr="003565A0">
        <w:rPr>
          <w:rFonts w:cs="Times New Roman"/>
          <w:color w:val="000000" w:themeColor="text1"/>
        </w:rPr>
        <w:t xml:space="preserve"> может выполнять команды на </w:t>
      </w:r>
      <w:proofErr w:type="gramStart"/>
      <w:r w:rsidRPr="003565A0">
        <w:rPr>
          <w:rFonts w:cs="Times New Roman"/>
          <w:color w:val="000000" w:themeColor="text1"/>
        </w:rPr>
        <w:t>экземплярах</w:t>
      </w:r>
      <w:proofErr w:type="gramEnd"/>
      <w:r w:rsidRPr="003565A0">
        <w:rPr>
          <w:rFonts w:cs="Times New Roman"/>
          <w:color w:val="000000" w:themeColor="text1"/>
        </w:rPr>
        <w:t xml:space="preserve"> EC2 с помощью команды AWS </w:t>
      </w:r>
      <w:proofErr w:type="spellStart"/>
      <w:r w:rsidRPr="003565A0">
        <w:rPr>
          <w:rFonts w:cs="Times New Roman"/>
          <w:color w:val="000000" w:themeColor="text1"/>
        </w:rPr>
        <w:t>Systems</w:t>
      </w:r>
      <w:proofErr w:type="spellEnd"/>
      <w:r w:rsidRPr="003565A0">
        <w:rPr>
          <w:rFonts w:cs="Times New Roman"/>
          <w:color w:val="000000" w:themeColor="text1"/>
        </w:rPr>
        <w:t xml:space="preserve"> </w:t>
      </w:r>
      <w:proofErr w:type="spellStart"/>
      <w:r w:rsidRPr="003565A0">
        <w:rPr>
          <w:rFonts w:cs="Times New Roman"/>
          <w:color w:val="000000" w:themeColor="text1"/>
        </w:rPr>
        <w:t>Manager</w:t>
      </w:r>
      <w:proofErr w:type="spellEnd"/>
      <w:r w:rsidRPr="003565A0">
        <w:rPr>
          <w:rFonts w:cs="Times New Roman"/>
          <w:color w:val="000000" w:themeColor="text1"/>
        </w:rPr>
        <w:t xml:space="preserve"> </w:t>
      </w:r>
      <w:proofErr w:type="spellStart"/>
      <w:r w:rsidRPr="003565A0">
        <w:rPr>
          <w:rFonts w:cs="Times New Roman"/>
          <w:color w:val="000000" w:themeColor="text1"/>
        </w:rPr>
        <w:t>Run</w:t>
      </w:r>
      <w:proofErr w:type="spellEnd"/>
      <w:r w:rsidRPr="003565A0">
        <w:rPr>
          <w:rFonts w:cs="Times New Roman"/>
          <w:color w:val="000000" w:themeColor="text1"/>
        </w:rPr>
        <w:t xml:space="preserve"> </w:t>
      </w:r>
      <w:proofErr w:type="spellStart"/>
      <w:r w:rsidRPr="003565A0">
        <w:rPr>
          <w:rFonts w:cs="Times New Roman"/>
          <w:color w:val="000000" w:themeColor="text1"/>
        </w:rPr>
        <w:t>Command</w:t>
      </w:r>
      <w:proofErr w:type="spellEnd"/>
      <w:r w:rsidRPr="003565A0">
        <w:rPr>
          <w:rFonts w:cs="Times New Roman"/>
          <w:color w:val="000000" w:themeColor="text1"/>
        </w:rPr>
        <w:t xml:space="preserve">. </w:t>
      </w:r>
    </w:p>
    <w:p w:rsidR="00A64553" w:rsidRPr="003565A0" w:rsidRDefault="004A16F1" w:rsidP="0057514E">
      <w:pPr>
        <w:pStyle w:val="a3"/>
        <w:numPr>
          <w:ilvl w:val="0"/>
          <w:numId w:val="6"/>
        </w:numPr>
        <w:rPr>
          <w:rFonts w:cs="Times New Roman"/>
          <w:color w:val="000000" w:themeColor="text1"/>
        </w:rPr>
      </w:pPr>
      <w:r w:rsidRPr="003565A0">
        <w:rPr>
          <w:rFonts w:cs="Times New Roman"/>
          <w:i/>
          <w:color w:val="000000" w:themeColor="text1"/>
        </w:rPr>
        <w:t>Интерпретатор команд и сценариев</w:t>
      </w:r>
      <w:r w:rsidRPr="003565A0">
        <w:rPr>
          <w:rFonts w:cs="Times New Roman"/>
          <w:color w:val="000000" w:themeColor="text1"/>
        </w:rPr>
        <w:t xml:space="preserve"> – использование интерпретаторов команд и сценариев для выполнения команд, скриптов или двоичных кодов. Данные интерфейсы и языки обеспечивают взаимодействие с компьютерными системами и являются общими для различных платформ. </w:t>
      </w:r>
    </w:p>
    <w:p w:rsidR="00A64553" w:rsidRPr="003565A0" w:rsidRDefault="00A64553" w:rsidP="00A64553">
      <w:pPr>
        <w:pStyle w:val="a3"/>
        <w:ind w:left="1080"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Bandook</w:t>
      </w:r>
      <w:proofErr w:type="spellEnd"/>
      <w:r w:rsidRPr="003565A0">
        <w:rPr>
          <w:rFonts w:cs="Times New Roman"/>
          <w:color w:val="000000" w:themeColor="text1"/>
        </w:rPr>
        <w:t xml:space="preserve"> может поддерживать команды для выполнения полезной нагрузки на основе </w:t>
      </w:r>
      <w:proofErr w:type="spellStart"/>
      <w:r w:rsidRPr="003565A0">
        <w:rPr>
          <w:rFonts w:cs="Times New Roman"/>
          <w:color w:val="000000" w:themeColor="text1"/>
        </w:rPr>
        <w:t>Java</w:t>
      </w:r>
      <w:proofErr w:type="spellEnd"/>
      <w:r w:rsidRPr="003565A0">
        <w:rPr>
          <w:rFonts w:cs="Times New Roman"/>
          <w:color w:val="000000" w:themeColor="text1"/>
        </w:rPr>
        <w:t xml:space="preserve">. </w:t>
      </w:r>
    </w:p>
    <w:p w:rsidR="00A64553" w:rsidRPr="003565A0" w:rsidRDefault="00A64553" w:rsidP="0057514E">
      <w:pPr>
        <w:pStyle w:val="a3"/>
        <w:numPr>
          <w:ilvl w:val="0"/>
          <w:numId w:val="6"/>
        </w:numPr>
        <w:rPr>
          <w:rFonts w:cs="Times New Roman"/>
          <w:color w:val="000000" w:themeColor="text1"/>
        </w:rPr>
      </w:pPr>
      <w:r w:rsidRPr="003565A0">
        <w:rPr>
          <w:rFonts w:cs="Times New Roman"/>
          <w:i/>
          <w:color w:val="000000" w:themeColor="text1"/>
        </w:rPr>
        <w:t>Развертывание контейнера</w:t>
      </w:r>
      <w:r w:rsidRPr="003565A0">
        <w:rPr>
          <w:rFonts w:cs="Times New Roman"/>
          <w:color w:val="000000" w:themeColor="text1"/>
        </w:rPr>
        <w:t xml:space="preserve"> - развертывание контейнера в среде для облегчения выполнения кода или обхода защиты.</w:t>
      </w:r>
    </w:p>
    <w:p w:rsidR="00A64553" w:rsidRPr="003565A0" w:rsidRDefault="00A64553" w:rsidP="00A64553">
      <w:pPr>
        <w:pStyle w:val="a3"/>
        <w:ind w:left="1080"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Peirates</w:t>
      </w:r>
      <w:proofErr w:type="spellEnd"/>
      <w:r w:rsidRPr="003565A0">
        <w:rPr>
          <w:rFonts w:cs="Times New Roman"/>
          <w:color w:val="000000" w:themeColor="text1"/>
        </w:rPr>
        <w:t xml:space="preserve"> могут развернуть стручок, который монтирует корневую файловую систему узла, а затем выполнить команду для создания обратной оболочки на </w:t>
      </w:r>
      <w:proofErr w:type="gramStart"/>
      <w:r w:rsidRPr="003565A0">
        <w:rPr>
          <w:rFonts w:cs="Times New Roman"/>
          <w:color w:val="000000" w:themeColor="text1"/>
        </w:rPr>
        <w:t>узле</w:t>
      </w:r>
      <w:proofErr w:type="gramEnd"/>
      <w:r w:rsidRPr="003565A0">
        <w:rPr>
          <w:rFonts w:cs="Times New Roman"/>
          <w:color w:val="000000" w:themeColor="text1"/>
        </w:rPr>
        <w:t xml:space="preserve">. </w:t>
      </w:r>
    </w:p>
    <w:p w:rsidR="00C61D46" w:rsidRPr="003565A0" w:rsidRDefault="00A64553" w:rsidP="0057514E">
      <w:pPr>
        <w:pStyle w:val="a3"/>
        <w:numPr>
          <w:ilvl w:val="0"/>
          <w:numId w:val="6"/>
        </w:numPr>
        <w:rPr>
          <w:rFonts w:cs="Times New Roman"/>
          <w:color w:val="000000" w:themeColor="text1"/>
        </w:rPr>
      </w:pPr>
      <w:r w:rsidRPr="003565A0">
        <w:rPr>
          <w:rFonts w:cs="Times New Roman"/>
          <w:i/>
          <w:color w:val="000000" w:themeColor="text1"/>
        </w:rPr>
        <w:t xml:space="preserve">Взаимодействие </w:t>
      </w:r>
      <w:proofErr w:type="gramStart"/>
      <w:r w:rsidRPr="003565A0">
        <w:rPr>
          <w:rFonts w:cs="Times New Roman"/>
          <w:i/>
          <w:color w:val="000000" w:themeColor="text1"/>
        </w:rPr>
        <w:t>с</w:t>
      </w:r>
      <w:proofErr w:type="gramEnd"/>
      <w:r w:rsidRPr="003565A0">
        <w:rPr>
          <w:rFonts w:cs="Times New Roman"/>
          <w:i/>
          <w:color w:val="000000" w:themeColor="text1"/>
        </w:rPr>
        <w:t xml:space="preserve"> </w:t>
      </w:r>
      <w:proofErr w:type="gramStart"/>
      <w:r w:rsidRPr="003565A0">
        <w:rPr>
          <w:rFonts w:cs="Times New Roman"/>
          <w:i/>
          <w:color w:val="000000" w:themeColor="text1"/>
        </w:rPr>
        <w:t>родным</w:t>
      </w:r>
      <w:proofErr w:type="gramEnd"/>
      <w:r w:rsidRPr="003565A0">
        <w:rPr>
          <w:rFonts w:cs="Times New Roman"/>
          <w:i/>
          <w:color w:val="000000" w:themeColor="text1"/>
        </w:rPr>
        <w:t xml:space="preserve"> </w:t>
      </w:r>
      <w:r w:rsidRPr="003565A0">
        <w:rPr>
          <w:rFonts w:cs="Times New Roman"/>
          <w:i/>
          <w:color w:val="000000" w:themeColor="text1"/>
          <w:lang w:val="en-US"/>
        </w:rPr>
        <w:t>API</w:t>
      </w:r>
      <w:r w:rsidR="00C61D46" w:rsidRPr="003565A0">
        <w:rPr>
          <w:rFonts w:cs="Times New Roman"/>
          <w:color w:val="000000" w:themeColor="text1"/>
        </w:rPr>
        <w:t xml:space="preserve"> – данные API обеспечивают контролируемые средства вызова низкоуровневых служб ОС в ядре, таких как аппаратные средства или устройства, память и процессы. Также они используются ОС во время загрузки системы, а также для выполнения задач и запросов во время рутинных операций. </w:t>
      </w:r>
    </w:p>
    <w:p w:rsidR="00C61D46" w:rsidRPr="003565A0" w:rsidRDefault="00C61D46" w:rsidP="0057514E">
      <w:pPr>
        <w:pStyle w:val="a3"/>
        <w:numPr>
          <w:ilvl w:val="0"/>
          <w:numId w:val="6"/>
        </w:numPr>
        <w:rPr>
          <w:rFonts w:cs="Times New Roman"/>
          <w:color w:val="000000" w:themeColor="text1"/>
        </w:rPr>
      </w:pPr>
      <w:r w:rsidRPr="003565A0">
        <w:rPr>
          <w:rFonts w:cs="Times New Roman"/>
          <w:i/>
          <w:color w:val="000000" w:themeColor="text1"/>
        </w:rPr>
        <w:lastRenderedPageBreak/>
        <w:t xml:space="preserve">Утилита </w:t>
      </w:r>
      <w:proofErr w:type="spellStart"/>
      <w:r w:rsidRPr="003565A0">
        <w:rPr>
          <w:rFonts w:cs="Times New Roman"/>
          <w:i/>
          <w:color w:val="000000" w:themeColor="text1"/>
          <w:lang w:val="en-US"/>
        </w:rPr>
        <w:t>Cron</w:t>
      </w:r>
      <w:proofErr w:type="spellEnd"/>
      <w:r w:rsidRPr="003565A0">
        <w:rPr>
          <w:rFonts w:cs="Times New Roman"/>
          <w:color w:val="000000" w:themeColor="text1"/>
        </w:rPr>
        <w:t xml:space="preserve"> - использование утилиты </w:t>
      </w:r>
      <w:proofErr w:type="spellStart"/>
      <w:r w:rsidRPr="003565A0">
        <w:rPr>
          <w:rFonts w:cs="Times New Roman"/>
          <w:color w:val="000000" w:themeColor="text1"/>
          <w:lang w:val="en-US"/>
        </w:rPr>
        <w:t>Cron</w:t>
      </w:r>
      <w:proofErr w:type="spellEnd"/>
      <w:r w:rsidRPr="003565A0">
        <w:rPr>
          <w:rFonts w:cs="Times New Roman"/>
          <w:color w:val="000000" w:themeColor="text1"/>
        </w:rPr>
        <w:t xml:space="preserve"> для планирования задач для первоначального или периодического выполнения вредоносного кода (Утилита </w:t>
      </w:r>
      <w:proofErr w:type="spellStart"/>
      <w:r w:rsidRPr="003565A0">
        <w:rPr>
          <w:rFonts w:cs="Times New Roman"/>
          <w:color w:val="000000" w:themeColor="text1"/>
        </w:rPr>
        <w:t>cron</w:t>
      </w:r>
      <w:proofErr w:type="spellEnd"/>
      <w:r w:rsidRPr="003565A0">
        <w:rPr>
          <w:rFonts w:cs="Times New Roman"/>
          <w:color w:val="000000" w:themeColor="text1"/>
        </w:rPr>
        <w:t xml:space="preserve"> - это планировщик заданий на основе времени для </w:t>
      </w:r>
      <w:proofErr w:type="spellStart"/>
      <w:r w:rsidRPr="003565A0">
        <w:rPr>
          <w:rFonts w:cs="Times New Roman"/>
          <w:color w:val="000000" w:themeColor="text1"/>
        </w:rPr>
        <w:t>Unix</w:t>
      </w:r>
      <w:proofErr w:type="spellEnd"/>
      <w:r w:rsidRPr="003565A0">
        <w:rPr>
          <w:rFonts w:cs="Times New Roman"/>
          <w:color w:val="000000" w:themeColor="text1"/>
        </w:rPr>
        <w:t>-подобных операционных систем).</w:t>
      </w:r>
    </w:p>
    <w:p w:rsidR="00C61D46" w:rsidRPr="003565A0" w:rsidRDefault="00C61D46" w:rsidP="00C61D46">
      <w:pPr>
        <w:pStyle w:val="a3"/>
        <w:ind w:left="1080"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Exaramel</w:t>
      </w:r>
      <w:proofErr w:type="spellEnd"/>
      <w:r w:rsidRPr="003565A0">
        <w:rPr>
          <w:rFonts w:cs="Times New Roman"/>
          <w:color w:val="000000" w:themeColor="text1"/>
        </w:rPr>
        <w:t xml:space="preserve"> для </w:t>
      </w:r>
      <w:proofErr w:type="spellStart"/>
      <w:r w:rsidRPr="003565A0">
        <w:rPr>
          <w:rFonts w:cs="Times New Roman"/>
          <w:color w:val="000000" w:themeColor="text1"/>
        </w:rPr>
        <w:t>Linux</w:t>
      </w:r>
      <w:proofErr w:type="spellEnd"/>
      <w:r w:rsidRPr="003565A0">
        <w:rPr>
          <w:rFonts w:cs="Times New Roman"/>
          <w:color w:val="000000" w:themeColor="text1"/>
        </w:rPr>
        <w:t xml:space="preserve"> использует </w:t>
      </w:r>
      <w:proofErr w:type="spellStart"/>
      <w:r w:rsidRPr="003565A0">
        <w:rPr>
          <w:rFonts w:cs="Times New Roman"/>
          <w:color w:val="000000" w:themeColor="text1"/>
        </w:rPr>
        <w:t>crontab</w:t>
      </w:r>
      <w:proofErr w:type="spellEnd"/>
      <w:r w:rsidRPr="003565A0">
        <w:rPr>
          <w:rFonts w:cs="Times New Roman"/>
          <w:color w:val="000000" w:themeColor="text1"/>
        </w:rPr>
        <w:t xml:space="preserve"> для сохранения, если у него нет привилегий </w:t>
      </w:r>
      <w:proofErr w:type="spellStart"/>
      <w:r w:rsidRPr="003565A0">
        <w:rPr>
          <w:rFonts w:cs="Times New Roman"/>
          <w:color w:val="000000" w:themeColor="text1"/>
        </w:rPr>
        <w:t>root</w:t>
      </w:r>
      <w:proofErr w:type="spellEnd"/>
      <w:r w:rsidRPr="003565A0">
        <w:rPr>
          <w:rFonts w:cs="Times New Roman"/>
          <w:color w:val="000000" w:themeColor="text1"/>
        </w:rPr>
        <w:t xml:space="preserve">. </w:t>
      </w:r>
    </w:p>
    <w:p w:rsidR="00C61D46" w:rsidRPr="003565A0" w:rsidRDefault="00C61D46" w:rsidP="0057514E">
      <w:pPr>
        <w:pStyle w:val="a3"/>
        <w:numPr>
          <w:ilvl w:val="0"/>
          <w:numId w:val="6"/>
        </w:numPr>
        <w:rPr>
          <w:rFonts w:cs="Times New Roman"/>
          <w:color w:val="000000" w:themeColor="text1"/>
        </w:rPr>
      </w:pPr>
      <w:r w:rsidRPr="003565A0">
        <w:rPr>
          <w:rFonts w:cs="Times New Roman"/>
          <w:i/>
          <w:color w:val="000000" w:themeColor="text1"/>
        </w:rPr>
        <w:t>Средства развертывания программного обеспечения</w:t>
      </w:r>
      <w:r w:rsidRPr="003565A0">
        <w:rPr>
          <w:rFonts w:cs="Times New Roman"/>
          <w:color w:val="000000" w:themeColor="text1"/>
        </w:rPr>
        <w:t xml:space="preserve"> – получение доступа к централизованным наборам программного обеспечения, установленным на </w:t>
      </w:r>
      <w:proofErr w:type="gramStart"/>
      <w:r w:rsidRPr="003565A0">
        <w:rPr>
          <w:rFonts w:cs="Times New Roman"/>
          <w:color w:val="000000" w:themeColor="text1"/>
        </w:rPr>
        <w:t>предприятии</w:t>
      </w:r>
      <w:proofErr w:type="gramEnd"/>
      <w:r w:rsidRPr="003565A0">
        <w:rPr>
          <w:rFonts w:cs="Times New Roman"/>
          <w:color w:val="000000" w:themeColor="text1"/>
        </w:rPr>
        <w:t xml:space="preserve">, и использовать их для выполнения команд и перемещения по сети. </w:t>
      </w:r>
    </w:p>
    <w:p w:rsidR="00C61D46" w:rsidRPr="003565A0" w:rsidRDefault="00C61D46" w:rsidP="00C61D46">
      <w:pPr>
        <w:pStyle w:val="a3"/>
        <w:ind w:left="1080" w:firstLine="0"/>
        <w:rPr>
          <w:rFonts w:cs="Times New Roman"/>
          <w:color w:val="000000" w:themeColor="text1"/>
        </w:rPr>
      </w:pPr>
      <w:r w:rsidRPr="003565A0">
        <w:rPr>
          <w:rFonts w:cs="Times New Roman"/>
          <w:color w:val="000000" w:themeColor="text1"/>
        </w:rPr>
        <w:t xml:space="preserve">Процедура: Команда </w:t>
      </w:r>
      <w:proofErr w:type="spellStart"/>
      <w:r w:rsidRPr="003565A0">
        <w:rPr>
          <w:rFonts w:cs="Times New Roman"/>
          <w:color w:val="000000" w:themeColor="text1"/>
        </w:rPr>
        <w:t>Sandworm</w:t>
      </w:r>
      <w:proofErr w:type="spellEnd"/>
      <w:r w:rsidRPr="003565A0">
        <w:rPr>
          <w:rFonts w:cs="Times New Roman"/>
          <w:color w:val="000000" w:themeColor="text1"/>
        </w:rPr>
        <w:t xml:space="preserve"> </w:t>
      </w:r>
      <w:proofErr w:type="spellStart"/>
      <w:r w:rsidRPr="003565A0">
        <w:rPr>
          <w:rFonts w:cs="Times New Roman"/>
          <w:color w:val="000000" w:themeColor="text1"/>
        </w:rPr>
        <w:t>Team</w:t>
      </w:r>
      <w:proofErr w:type="spellEnd"/>
      <w:r w:rsidRPr="003565A0">
        <w:rPr>
          <w:rFonts w:cs="Times New Roman"/>
          <w:color w:val="000000" w:themeColor="text1"/>
        </w:rPr>
        <w:t xml:space="preserve"> использовала коммерческий инструмент </w:t>
      </w:r>
      <w:proofErr w:type="spellStart"/>
      <w:r w:rsidRPr="003565A0">
        <w:rPr>
          <w:rFonts w:cs="Times New Roman"/>
          <w:color w:val="000000" w:themeColor="text1"/>
        </w:rPr>
        <w:t>RemoteExec</w:t>
      </w:r>
      <w:proofErr w:type="spellEnd"/>
      <w:r w:rsidRPr="003565A0">
        <w:rPr>
          <w:rFonts w:cs="Times New Roman"/>
          <w:color w:val="000000" w:themeColor="text1"/>
        </w:rPr>
        <w:t xml:space="preserve"> для удаленного выполнения кода без агентов. </w:t>
      </w:r>
    </w:p>
    <w:p w:rsidR="00C61D46" w:rsidRPr="003565A0" w:rsidRDefault="00C61D46" w:rsidP="0057514E">
      <w:pPr>
        <w:pStyle w:val="a3"/>
        <w:numPr>
          <w:ilvl w:val="0"/>
          <w:numId w:val="6"/>
        </w:numPr>
        <w:rPr>
          <w:rFonts w:cs="Times New Roman"/>
          <w:color w:val="000000" w:themeColor="text1"/>
        </w:rPr>
      </w:pPr>
      <w:r w:rsidRPr="003565A0">
        <w:rPr>
          <w:rFonts w:cs="Times New Roman"/>
          <w:i/>
          <w:color w:val="000000" w:themeColor="text1"/>
        </w:rPr>
        <w:t xml:space="preserve">Windows </w:t>
      </w:r>
      <w:proofErr w:type="spellStart"/>
      <w:r w:rsidRPr="003565A0">
        <w:rPr>
          <w:rFonts w:cs="Times New Roman"/>
          <w:i/>
          <w:color w:val="000000" w:themeColor="text1"/>
        </w:rPr>
        <w:t>Management</w:t>
      </w:r>
      <w:proofErr w:type="spellEnd"/>
      <w:r w:rsidRPr="003565A0">
        <w:rPr>
          <w:rFonts w:cs="Times New Roman"/>
          <w:i/>
          <w:color w:val="000000" w:themeColor="text1"/>
        </w:rPr>
        <w:t xml:space="preserve"> </w:t>
      </w:r>
      <w:proofErr w:type="spellStart"/>
      <w:r w:rsidRPr="003565A0">
        <w:rPr>
          <w:rFonts w:cs="Times New Roman"/>
          <w:i/>
          <w:color w:val="000000" w:themeColor="text1"/>
        </w:rPr>
        <w:t>Instrumentation</w:t>
      </w:r>
      <w:proofErr w:type="spellEnd"/>
      <w:r w:rsidRPr="003565A0">
        <w:rPr>
          <w:rFonts w:cs="Times New Roman"/>
          <w:color w:val="000000" w:themeColor="text1"/>
        </w:rPr>
        <w:t xml:space="preserve"> – использование Windows </w:t>
      </w:r>
      <w:proofErr w:type="spellStart"/>
      <w:r w:rsidRPr="003565A0">
        <w:rPr>
          <w:rFonts w:cs="Times New Roman"/>
          <w:color w:val="000000" w:themeColor="text1"/>
        </w:rPr>
        <w:t>Management</w:t>
      </w:r>
      <w:proofErr w:type="spellEnd"/>
      <w:r w:rsidRPr="003565A0">
        <w:rPr>
          <w:rFonts w:cs="Times New Roman"/>
          <w:color w:val="000000" w:themeColor="text1"/>
        </w:rPr>
        <w:t xml:space="preserve"> </w:t>
      </w:r>
      <w:proofErr w:type="spellStart"/>
      <w:r w:rsidRPr="003565A0">
        <w:rPr>
          <w:rFonts w:cs="Times New Roman"/>
          <w:color w:val="000000" w:themeColor="text1"/>
        </w:rPr>
        <w:t>Instrumentation</w:t>
      </w:r>
      <w:proofErr w:type="spellEnd"/>
      <w:r w:rsidRPr="003565A0">
        <w:rPr>
          <w:rFonts w:cs="Times New Roman"/>
          <w:color w:val="000000" w:themeColor="text1"/>
        </w:rPr>
        <w:t xml:space="preserve"> для выполнения вредоносных команд и полезных нагрузок. (WMI - это функция администрирования, которая обеспечивает единую среду для доступа к компонентам системы Windows).</w:t>
      </w:r>
    </w:p>
    <w:p w:rsidR="00D25968" w:rsidRPr="003565A0" w:rsidRDefault="00C61D46" w:rsidP="00C61D46">
      <w:pPr>
        <w:pStyle w:val="aa"/>
        <w:rPr>
          <w:rFonts w:cs="Times New Roman"/>
          <w:color w:val="000000" w:themeColor="text1"/>
        </w:rPr>
      </w:pPr>
      <w:bookmarkStart w:id="11" w:name="_Toc194941290"/>
      <w:r w:rsidRPr="003565A0">
        <w:rPr>
          <w:rFonts w:cs="Times New Roman"/>
          <w:color w:val="000000" w:themeColor="text1"/>
        </w:rPr>
        <w:t>1.</w:t>
      </w:r>
      <w:r w:rsidR="00102B3C" w:rsidRPr="003565A0">
        <w:rPr>
          <w:rFonts w:cs="Times New Roman"/>
          <w:color w:val="000000" w:themeColor="text1"/>
        </w:rPr>
        <w:t>6</w:t>
      </w:r>
      <w:r w:rsidRPr="003565A0">
        <w:rPr>
          <w:rFonts w:cs="Times New Roman"/>
          <w:color w:val="000000" w:themeColor="text1"/>
        </w:rPr>
        <w:t xml:space="preserve">  </w:t>
      </w:r>
      <w:r w:rsidR="00D25968" w:rsidRPr="003565A0">
        <w:rPr>
          <w:rFonts w:cs="Times New Roman"/>
          <w:color w:val="000000" w:themeColor="text1"/>
          <w:lang w:val="en-US"/>
        </w:rPr>
        <w:t>Persistence</w:t>
      </w:r>
      <w:r w:rsidR="00D25968" w:rsidRPr="003565A0">
        <w:rPr>
          <w:rFonts w:cs="Times New Roman"/>
          <w:color w:val="000000" w:themeColor="text1"/>
        </w:rPr>
        <w:t xml:space="preserve"> (</w:t>
      </w:r>
      <w:r w:rsidR="00D25968" w:rsidRPr="003565A0">
        <w:rPr>
          <w:rFonts w:cs="Times New Roman"/>
          <w:color w:val="000000" w:themeColor="text1"/>
          <w:lang w:val="en-US"/>
        </w:rPr>
        <w:t>TA</w:t>
      </w:r>
      <w:r w:rsidR="00D25968" w:rsidRPr="003565A0">
        <w:rPr>
          <w:rFonts w:cs="Times New Roman"/>
          <w:color w:val="000000" w:themeColor="text1"/>
        </w:rPr>
        <w:t>0003)</w:t>
      </w:r>
      <w:bookmarkEnd w:id="11"/>
    </w:p>
    <w:p w:rsidR="00D25968" w:rsidRPr="003565A0" w:rsidRDefault="00D25968" w:rsidP="00D25968">
      <w:pPr>
        <w:rPr>
          <w:rFonts w:cs="Times New Roman"/>
          <w:color w:val="000000" w:themeColor="text1"/>
        </w:rPr>
      </w:pPr>
      <w:proofErr w:type="gramStart"/>
      <w:r w:rsidRPr="003565A0">
        <w:rPr>
          <w:rFonts w:cs="Times New Roman"/>
          <w:color w:val="000000" w:themeColor="text1"/>
          <w:lang w:val="en-US"/>
        </w:rPr>
        <w:t>Persistence</w:t>
      </w:r>
      <w:r w:rsidRPr="003565A0">
        <w:rPr>
          <w:rFonts w:cs="Times New Roman"/>
          <w:color w:val="000000" w:themeColor="text1"/>
        </w:rPr>
        <w:t xml:space="preserve"> (настойчивость, стойкость) – попытка удержания позиции.</w:t>
      </w:r>
      <w:proofErr w:type="gramEnd"/>
    </w:p>
    <w:p w:rsidR="00D25968" w:rsidRPr="003565A0" w:rsidRDefault="00D25968" w:rsidP="00D25968">
      <w:pPr>
        <w:rPr>
          <w:rFonts w:cs="Times New Roman"/>
          <w:color w:val="000000" w:themeColor="text1"/>
        </w:rPr>
      </w:pPr>
      <w:r w:rsidRPr="003565A0">
        <w:rPr>
          <w:rFonts w:cs="Times New Roman"/>
          <w:color w:val="000000" w:themeColor="text1"/>
        </w:rPr>
        <w:t>Данная тактика заключается в техниках, которые злоумышленник использует для сохранения доступа к системам после перезагрузок, изменения учетных данных и других прерываний, которые могут лишить их доступа. Техники включают любые изменения доступа, действий или конфигурации, которые позволяют удерживать свои позиции в системах.</w:t>
      </w:r>
    </w:p>
    <w:p w:rsidR="00D25968" w:rsidRPr="003565A0" w:rsidRDefault="00D25968" w:rsidP="00D25968">
      <w:pPr>
        <w:rPr>
          <w:rFonts w:cs="Times New Roman"/>
          <w:color w:val="000000" w:themeColor="text1"/>
        </w:rPr>
      </w:pPr>
      <w:r w:rsidRPr="003565A0">
        <w:rPr>
          <w:rFonts w:cs="Times New Roman"/>
          <w:color w:val="000000" w:themeColor="text1"/>
        </w:rPr>
        <w:t>Некоторые из техник:</w:t>
      </w:r>
    </w:p>
    <w:p w:rsidR="00D25968" w:rsidRPr="003565A0" w:rsidRDefault="00D25968" w:rsidP="0057514E">
      <w:pPr>
        <w:pStyle w:val="a3"/>
        <w:numPr>
          <w:ilvl w:val="0"/>
          <w:numId w:val="7"/>
        </w:numPr>
        <w:rPr>
          <w:rFonts w:cs="Times New Roman"/>
          <w:color w:val="000000" w:themeColor="text1"/>
        </w:rPr>
      </w:pPr>
      <w:r w:rsidRPr="003565A0">
        <w:rPr>
          <w:rFonts w:cs="Times New Roman"/>
          <w:i/>
          <w:color w:val="000000" w:themeColor="text1"/>
        </w:rPr>
        <w:t xml:space="preserve">Манипулирование аккаунтом </w:t>
      </w:r>
      <w:r w:rsidRPr="003565A0">
        <w:rPr>
          <w:rFonts w:cs="Times New Roman"/>
          <w:color w:val="000000" w:themeColor="text1"/>
        </w:rPr>
        <w:t xml:space="preserve">- манипулирование учетными записями, чтобы сохранить и (или) расширить доступ к системам </w:t>
      </w:r>
      <w:r w:rsidRPr="003565A0">
        <w:rPr>
          <w:rFonts w:cs="Times New Roman"/>
          <w:color w:val="000000" w:themeColor="text1"/>
        </w:rPr>
        <w:lastRenderedPageBreak/>
        <w:t>жертвы. Примеры: изменение учетных данных или групп разрешений, итеративное обновление пароля для обхода политик длительности пароля и сохранения срока действия скомпрометированных учетных данных.</w:t>
      </w:r>
    </w:p>
    <w:p w:rsidR="00D25968" w:rsidRPr="003565A0" w:rsidRDefault="00D25968" w:rsidP="0057514E">
      <w:pPr>
        <w:pStyle w:val="a3"/>
        <w:numPr>
          <w:ilvl w:val="0"/>
          <w:numId w:val="7"/>
        </w:numPr>
        <w:rPr>
          <w:rFonts w:cs="Times New Roman"/>
          <w:color w:val="000000" w:themeColor="text1"/>
        </w:rPr>
      </w:pPr>
      <w:r w:rsidRPr="003565A0">
        <w:rPr>
          <w:rFonts w:cs="Times New Roman"/>
          <w:i/>
          <w:color w:val="000000" w:themeColor="text1"/>
        </w:rPr>
        <w:t>Выполнение автозапуска при загрузке или входе в систему</w:t>
      </w:r>
      <w:r w:rsidRPr="003565A0">
        <w:rPr>
          <w:rFonts w:cs="Times New Roman"/>
          <w:color w:val="000000" w:themeColor="text1"/>
        </w:rPr>
        <w:t xml:space="preserve"> - настро</w:t>
      </w:r>
      <w:r w:rsidR="00840EAB" w:rsidRPr="003565A0">
        <w:rPr>
          <w:rFonts w:cs="Times New Roman"/>
          <w:color w:val="000000" w:themeColor="text1"/>
        </w:rPr>
        <w:t>йка</w:t>
      </w:r>
      <w:r w:rsidRPr="003565A0">
        <w:rPr>
          <w:rFonts w:cs="Times New Roman"/>
          <w:color w:val="000000" w:themeColor="text1"/>
        </w:rPr>
        <w:t xml:space="preserve"> системны</w:t>
      </w:r>
      <w:r w:rsidR="00840EAB" w:rsidRPr="003565A0">
        <w:rPr>
          <w:rFonts w:cs="Times New Roman"/>
          <w:color w:val="000000" w:themeColor="text1"/>
        </w:rPr>
        <w:t>х</w:t>
      </w:r>
      <w:r w:rsidRPr="003565A0">
        <w:rPr>
          <w:rFonts w:cs="Times New Roman"/>
          <w:color w:val="000000" w:themeColor="text1"/>
        </w:rPr>
        <w:t xml:space="preserve"> параметр</w:t>
      </w:r>
      <w:r w:rsidR="00840EAB" w:rsidRPr="003565A0">
        <w:rPr>
          <w:rFonts w:cs="Times New Roman"/>
          <w:color w:val="000000" w:themeColor="text1"/>
        </w:rPr>
        <w:t>ов</w:t>
      </w:r>
      <w:r w:rsidRPr="003565A0">
        <w:rPr>
          <w:rFonts w:cs="Times New Roman"/>
          <w:color w:val="000000" w:themeColor="text1"/>
        </w:rPr>
        <w:t xml:space="preserve"> на автоматическое выполнение программы при загрузке системы или входе в систему</w:t>
      </w:r>
      <w:r w:rsidR="00840EAB" w:rsidRPr="003565A0">
        <w:rPr>
          <w:rFonts w:cs="Times New Roman"/>
          <w:color w:val="000000" w:themeColor="text1"/>
        </w:rPr>
        <w:t xml:space="preserve"> для</w:t>
      </w:r>
      <w:r w:rsidRPr="003565A0">
        <w:rPr>
          <w:rFonts w:cs="Times New Roman"/>
          <w:color w:val="000000" w:themeColor="text1"/>
        </w:rPr>
        <w:t xml:space="preserve"> сохран</w:t>
      </w:r>
      <w:r w:rsidR="00840EAB" w:rsidRPr="003565A0">
        <w:rPr>
          <w:rFonts w:cs="Times New Roman"/>
          <w:color w:val="000000" w:themeColor="text1"/>
        </w:rPr>
        <w:t>ения</w:t>
      </w:r>
      <w:r w:rsidRPr="003565A0">
        <w:rPr>
          <w:rFonts w:cs="Times New Roman"/>
          <w:color w:val="000000" w:themeColor="text1"/>
        </w:rPr>
        <w:t xml:space="preserve"> </w:t>
      </w:r>
      <w:r w:rsidR="00840EAB" w:rsidRPr="003565A0">
        <w:rPr>
          <w:rFonts w:cs="Times New Roman"/>
          <w:color w:val="000000" w:themeColor="text1"/>
        </w:rPr>
        <w:t>доступа</w:t>
      </w:r>
      <w:r w:rsidRPr="003565A0">
        <w:rPr>
          <w:rFonts w:cs="Times New Roman"/>
          <w:color w:val="000000" w:themeColor="text1"/>
        </w:rPr>
        <w:t xml:space="preserve"> или получ</w:t>
      </w:r>
      <w:r w:rsidR="00840EAB" w:rsidRPr="003565A0">
        <w:rPr>
          <w:rFonts w:cs="Times New Roman"/>
          <w:color w:val="000000" w:themeColor="text1"/>
        </w:rPr>
        <w:t>ения</w:t>
      </w:r>
      <w:r w:rsidRPr="003565A0">
        <w:rPr>
          <w:rFonts w:cs="Times New Roman"/>
          <w:color w:val="000000" w:themeColor="text1"/>
        </w:rPr>
        <w:t xml:space="preserve"> привилеги</w:t>
      </w:r>
      <w:r w:rsidR="00840EAB" w:rsidRPr="003565A0">
        <w:rPr>
          <w:rFonts w:cs="Times New Roman"/>
          <w:color w:val="000000" w:themeColor="text1"/>
        </w:rPr>
        <w:t>й</w:t>
      </w:r>
      <w:r w:rsidRPr="003565A0">
        <w:rPr>
          <w:rFonts w:cs="Times New Roman"/>
          <w:color w:val="000000" w:themeColor="text1"/>
        </w:rPr>
        <w:t xml:space="preserve"> более высокого уровня на взломанных системах.</w:t>
      </w:r>
    </w:p>
    <w:p w:rsidR="00840EAB" w:rsidRPr="003565A0" w:rsidRDefault="00D25968" w:rsidP="0057514E">
      <w:pPr>
        <w:pStyle w:val="a3"/>
        <w:numPr>
          <w:ilvl w:val="0"/>
          <w:numId w:val="7"/>
        </w:numPr>
        <w:rPr>
          <w:rFonts w:cs="Times New Roman"/>
          <w:color w:val="000000" w:themeColor="text1"/>
        </w:rPr>
      </w:pPr>
      <w:r w:rsidRPr="003565A0">
        <w:rPr>
          <w:rFonts w:cs="Times New Roman"/>
          <w:i/>
          <w:color w:val="000000" w:themeColor="text1"/>
        </w:rPr>
        <w:t>Модификация ярлыков</w:t>
      </w:r>
      <w:r w:rsidRPr="003565A0">
        <w:rPr>
          <w:rFonts w:cs="Times New Roman"/>
          <w:color w:val="000000" w:themeColor="text1"/>
        </w:rPr>
        <w:t xml:space="preserve"> - </w:t>
      </w:r>
      <w:r w:rsidR="00840EAB" w:rsidRPr="003565A0">
        <w:rPr>
          <w:rFonts w:cs="Times New Roman"/>
          <w:color w:val="000000" w:themeColor="text1"/>
        </w:rPr>
        <w:t>создание или модификация ярлыков, которые могут запускать программу во время загрузки системы или входа пользователя в систему.</w:t>
      </w:r>
    </w:p>
    <w:p w:rsidR="00840EAB" w:rsidRPr="003565A0" w:rsidRDefault="00840EAB" w:rsidP="00840EAB">
      <w:pPr>
        <w:pStyle w:val="a3"/>
        <w:ind w:left="1080"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Comnie</w:t>
      </w:r>
      <w:proofErr w:type="spellEnd"/>
      <w:r w:rsidRPr="003565A0">
        <w:rPr>
          <w:rFonts w:cs="Times New Roman"/>
          <w:color w:val="000000" w:themeColor="text1"/>
        </w:rPr>
        <w:t xml:space="preserve"> устанавливает постоянство через .</w:t>
      </w:r>
      <w:proofErr w:type="spellStart"/>
      <w:r w:rsidRPr="003565A0">
        <w:rPr>
          <w:rFonts w:cs="Times New Roman"/>
          <w:color w:val="000000" w:themeColor="text1"/>
        </w:rPr>
        <w:t>lnk</w:t>
      </w:r>
      <w:proofErr w:type="spellEnd"/>
      <w:r w:rsidRPr="003565A0">
        <w:rPr>
          <w:rFonts w:cs="Times New Roman"/>
          <w:color w:val="000000" w:themeColor="text1"/>
        </w:rPr>
        <w:t>-файл в пути запуска жертвы.</w:t>
      </w:r>
    </w:p>
    <w:p w:rsidR="00840EAB" w:rsidRPr="003565A0" w:rsidRDefault="00840EAB" w:rsidP="0057514E">
      <w:pPr>
        <w:pStyle w:val="a3"/>
        <w:numPr>
          <w:ilvl w:val="0"/>
          <w:numId w:val="7"/>
        </w:numPr>
        <w:rPr>
          <w:rFonts w:cs="Times New Roman"/>
          <w:color w:val="000000" w:themeColor="text1"/>
        </w:rPr>
      </w:pPr>
      <w:r w:rsidRPr="003565A0">
        <w:rPr>
          <w:rFonts w:cs="Times New Roman"/>
          <w:i/>
          <w:color w:val="000000" w:themeColor="text1"/>
        </w:rPr>
        <w:t xml:space="preserve">Активная установка </w:t>
      </w:r>
      <w:r w:rsidRPr="003565A0">
        <w:rPr>
          <w:rFonts w:cs="Times New Roman"/>
          <w:color w:val="000000" w:themeColor="text1"/>
        </w:rPr>
        <w:t xml:space="preserve">– сохранение доступа за счет добавления ключа реестра в </w:t>
      </w:r>
      <w:proofErr w:type="spellStart"/>
      <w:r w:rsidRPr="003565A0">
        <w:rPr>
          <w:rFonts w:cs="Times New Roman"/>
          <w:color w:val="000000" w:themeColor="text1"/>
        </w:rPr>
        <w:t>Active</w:t>
      </w:r>
      <w:proofErr w:type="spellEnd"/>
      <w:r w:rsidRPr="003565A0">
        <w:rPr>
          <w:rFonts w:cs="Times New Roman"/>
          <w:color w:val="000000" w:themeColor="text1"/>
        </w:rPr>
        <w:t xml:space="preserve"> </w:t>
      </w:r>
      <w:proofErr w:type="spellStart"/>
      <w:r w:rsidRPr="003565A0">
        <w:rPr>
          <w:rFonts w:cs="Times New Roman"/>
          <w:color w:val="000000" w:themeColor="text1"/>
        </w:rPr>
        <w:t>Setup</w:t>
      </w:r>
      <w:proofErr w:type="spellEnd"/>
      <w:r w:rsidRPr="003565A0">
        <w:rPr>
          <w:rFonts w:cs="Times New Roman"/>
          <w:color w:val="000000" w:themeColor="text1"/>
        </w:rPr>
        <w:t xml:space="preserve"> в </w:t>
      </w:r>
      <w:proofErr w:type="spellStart"/>
      <w:r w:rsidRPr="003565A0">
        <w:rPr>
          <w:rFonts w:cs="Times New Roman"/>
          <w:color w:val="000000" w:themeColor="text1"/>
        </w:rPr>
        <w:t>local</w:t>
      </w:r>
      <w:proofErr w:type="spellEnd"/>
      <w:r w:rsidRPr="003565A0">
        <w:rPr>
          <w:rFonts w:cs="Times New Roman"/>
          <w:color w:val="000000" w:themeColor="text1"/>
        </w:rPr>
        <w:t xml:space="preserve"> </w:t>
      </w:r>
      <w:proofErr w:type="spellStart"/>
      <w:r w:rsidRPr="003565A0">
        <w:rPr>
          <w:rFonts w:cs="Times New Roman"/>
          <w:color w:val="000000" w:themeColor="text1"/>
        </w:rPr>
        <w:t>machine</w:t>
      </w:r>
      <w:proofErr w:type="spellEnd"/>
      <w:r w:rsidRPr="003565A0">
        <w:rPr>
          <w:rFonts w:cs="Times New Roman"/>
          <w:color w:val="000000" w:themeColor="text1"/>
        </w:rPr>
        <w:t>. Значение, хранящееся в ключе реестра, будет выполняться после входа пользователя в компьютер.</w:t>
      </w:r>
    </w:p>
    <w:p w:rsidR="00840EAB" w:rsidRPr="003565A0" w:rsidRDefault="00840EAB" w:rsidP="0057514E">
      <w:pPr>
        <w:pStyle w:val="a3"/>
        <w:numPr>
          <w:ilvl w:val="0"/>
          <w:numId w:val="7"/>
        </w:numPr>
        <w:rPr>
          <w:rFonts w:cs="Times New Roman"/>
          <w:color w:val="000000" w:themeColor="text1"/>
        </w:rPr>
      </w:pPr>
      <w:r w:rsidRPr="003565A0">
        <w:rPr>
          <w:rFonts w:cs="Times New Roman"/>
          <w:i/>
          <w:color w:val="000000" w:themeColor="text1"/>
        </w:rPr>
        <w:t>Сценарии инициализации загрузки или входа в систему</w:t>
      </w:r>
      <w:r w:rsidRPr="003565A0">
        <w:rPr>
          <w:rFonts w:cs="Times New Roman"/>
          <w:color w:val="000000" w:themeColor="text1"/>
        </w:rPr>
        <w:t xml:space="preserve"> - использование сценариев, автоматически выполняемых при загрузке или инициализации входа в систему, для сохранения доступа. Могут использоваться для выполнения административных функций, которые часто могут запускать другие программы или отправлять информацию на внутренний сервер регистрации.</w:t>
      </w:r>
    </w:p>
    <w:p w:rsidR="00840EAB" w:rsidRPr="003565A0" w:rsidRDefault="00840EAB" w:rsidP="00840EAB">
      <w:pPr>
        <w:pStyle w:val="a3"/>
        <w:ind w:left="1080"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Rocke</w:t>
      </w:r>
      <w:proofErr w:type="spellEnd"/>
      <w:r w:rsidRPr="003565A0">
        <w:rPr>
          <w:rFonts w:cs="Times New Roman"/>
          <w:color w:val="000000" w:themeColor="text1"/>
        </w:rPr>
        <w:t xml:space="preserve"> </w:t>
      </w:r>
      <w:proofErr w:type="spellStart"/>
      <w:r w:rsidRPr="003565A0">
        <w:rPr>
          <w:rFonts w:cs="Times New Roman"/>
          <w:color w:val="000000" w:themeColor="text1"/>
        </w:rPr>
        <w:t>установливает</w:t>
      </w:r>
      <w:proofErr w:type="spellEnd"/>
      <w:r w:rsidRPr="003565A0">
        <w:rPr>
          <w:rFonts w:cs="Times New Roman"/>
          <w:color w:val="000000" w:themeColor="text1"/>
        </w:rPr>
        <w:t xml:space="preserve"> скрипт запуска «</w:t>
      </w:r>
      <w:proofErr w:type="spellStart"/>
      <w:r w:rsidRPr="003565A0">
        <w:rPr>
          <w:rFonts w:cs="Times New Roman"/>
          <w:color w:val="000000" w:themeColor="text1"/>
        </w:rPr>
        <w:t>init.d</w:t>
      </w:r>
      <w:proofErr w:type="spellEnd"/>
      <w:r w:rsidRPr="003565A0">
        <w:rPr>
          <w:rFonts w:cs="Times New Roman"/>
          <w:color w:val="000000" w:themeColor="text1"/>
        </w:rPr>
        <w:t>» для поддержания постоянства.</w:t>
      </w:r>
    </w:p>
    <w:p w:rsidR="00840EAB" w:rsidRPr="003565A0" w:rsidRDefault="00840EAB" w:rsidP="0057514E">
      <w:pPr>
        <w:pStyle w:val="a3"/>
        <w:numPr>
          <w:ilvl w:val="0"/>
          <w:numId w:val="7"/>
        </w:numPr>
        <w:rPr>
          <w:rFonts w:cs="Times New Roman"/>
          <w:color w:val="000000" w:themeColor="text1"/>
        </w:rPr>
      </w:pPr>
      <w:r w:rsidRPr="003565A0">
        <w:rPr>
          <w:rFonts w:cs="Times New Roman"/>
          <w:i/>
          <w:color w:val="000000" w:themeColor="text1"/>
        </w:rPr>
        <w:t>Создание или модификация системных процессов</w:t>
      </w:r>
      <w:r w:rsidRPr="003565A0">
        <w:rPr>
          <w:rFonts w:cs="Times New Roman"/>
          <w:color w:val="000000" w:themeColor="text1"/>
        </w:rPr>
        <w:t xml:space="preserve"> – создание или модификация процессов системного уровня для многократного выполнения вредоносной полезной нагрузки в рамках персистенции.</w:t>
      </w:r>
    </w:p>
    <w:p w:rsidR="007D536D" w:rsidRPr="003565A0" w:rsidRDefault="00840EAB" w:rsidP="007D536D">
      <w:pPr>
        <w:pStyle w:val="a3"/>
        <w:ind w:left="1080" w:firstLine="0"/>
        <w:rPr>
          <w:rFonts w:cs="Times New Roman"/>
          <w:color w:val="000000" w:themeColor="text1"/>
        </w:rPr>
      </w:pPr>
      <w:r w:rsidRPr="003565A0">
        <w:rPr>
          <w:rFonts w:cs="Times New Roman"/>
          <w:color w:val="000000" w:themeColor="text1"/>
        </w:rPr>
        <w:lastRenderedPageBreak/>
        <w:t xml:space="preserve">Процедура: </w:t>
      </w:r>
      <w:proofErr w:type="spellStart"/>
      <w:r w:rsidRPr="003565A0">
        <w:rPr>
          <w:rFonts w:cs="Times New Roman"/>
          <w:color w:val="000000" w:themeColor="text1"/>
        </w:rPr>
        <w:t>Exaramel</w:t>
      </w:r>
      <w:proofErr w:type="spellEnd"/>
      <w:r w:rsidRPr="003565A0">
        <w:rPr>
          <w:rFonts w:cs="Times New Roman"/>
          <w:color w:val="000000" w:themeColor="text1"/>
        </w:rPr>
        <w:t xml:space="preserve"> для </w:t>
      </w:r>
      <w:proofErr w:type="spellStart"/>
      <w:r w:rsidRPr="003565A0">
        <w:rPr>
          <w:rFonts w:cs="Times New Roman"/>
          <w:color w:val="000000" w:themeColor="text1"/>
        </w:rPr>
        <w:t>Linux</w:t>
      </w:r>
      <w:proofErr w:type="spellEnd"/>
      <w:r w:rsidRPr="003565A0">
        <w:rPr>
          <w:rFonts w:cs="Times New Roman"/>
          <w:color w:val="000000" w:themeColor="text1"/>
        </w:rPr>
        <w:t xml:space="preserve"> имеет жестко закодированное местоположение, которое он использует для сохранения доступа, если система запуска - </w:t>
      </w:r>
      <w:proofErr w:type="spellStart"/>
      <w:r w:rsidRPr="003565A0">
        <w:rPr>
          <w:rFonts w:cs="Times New Roman"/>
          <w:color w:val="000000" w:themeColor="text1"/>
        </w:rPr>
        <w:t>Upstart</w:t>
      </w:r>
      <w:proofErr w:type="spellEnd"/>
      <w:r w:rsidRPr="003565A0">
        <w:rPr>
          <w:rFonts w:cs="Times New Roman"/>
          <w:color w:val="000000" w:themeColor="text1"/>
        </w:rPr>
        <w:t xml:space="preserve"> или </w:t>
      </w:r>
      <w:proofErr w:type="spellStart"/>
      <w:r w:rsidRPr="003565A0">
        <w:rPr>
          <w:rFonts w:cs="Times New Roman"/>
          <w:color w:val="000000" w:themeColor="text1"/>
        </w:rPr>
        <w:t>System</w:t>
      </w:r>
      <w:proofErr w:type="spellEnd"/>
      <w:r w:rsidRPr="003565A0">
        <w:rPr>
          <w:rFonts w:cs="Times New Roman"/>
          <w:color w:val="000000" w:themeColor="text1"/>
        </w:rPr>
        <w:t xml:space="preserve"> V, и он запущен от имени </w:t>
      </w:r>
      <w:proofErr w:type="spellStart"/>
      <w:r w:rsidRPr="003565A0">
        <w:rPr>
          <w:rFonts w:cs="Times New Roman"/>
          <w:color w:val="000000" w:themeColor="text1"/>
        </w:rPr>
        <w:t>root</w:t>
      </w:r>
      <w:proofErr w:type="spellEnd"/>
      <w:r w:rsidRPr="003565A0">
        <w:rPr>
          <w:rFonts w:cs="Times New Roman"/>
          <w:color w:val="000000" w:themeColor="text1"/>
        </w:rPr>
        <w:t>.</w:t>
      </w:r>
    </w:p>
    <w:p w:rsidR="007D536D" w:rsidRPr="003565A0" w:rsidRDefault="007D536D" w:rsidP="0057514E">
      <w:pPr>
        <w:pStyle w:val="a3"/>
        <w:numPr>
          <w:ilvl w:val="0"/>
          <w:numId w:val="7"/>
        </w:numPr>
        <w:rPr>
          <w:rFonts w:cs="Times New Roman"/>
          <w:color w:val="000000" w:themeColor="text1"/>
        </w:rPr>
      </w:pPr>
      <w:r w:rsidRPr="003565A0">
        <w:rPr>
          <w:rFonts w:cs="Times New Roman"/>
          <w:i/>
          <w:color w:val="000000" w:themeColor="text1"/>
        </w:rPr>
        <w:t>Шимминг приложений</w:t>
      </w:r>
      <w:r w:rsidRPr="003565A0">
        <w:rPr>
          <w:rFonts w:cs="Times New Roman"/>
          <w:color w:val="000000" w:themeColor="text1"/>
        </w:rPr>
        <w:t xml:space="preserve"> – выполнение вредоносных программ или занесение вредоносного контента с помощью шимов приложений для сохранения доступа или повышения привилегий.</w:t>
      </w:r>
    </w:p>
    <w:p w:rsidR="007D536D" w:rsidRPr="003565A0" w:rsidRDefault="007D536D" w:rsidP="007D536D">
      <w:pPr>
        <w:pStyle w:val="aa"/>
        <w:rPr>
          <w:rFonts w:cs="Times New Roman"/>
          <w:color w:val="000000" w:themeColor="text1"/>
        </w:rPr>
      </w:pPr>
      <w:bookmarkStart w:id="12" w:name="_Toc194941291"/>
      <w:r w:rsidRPr="003565A0">
        <w:rPr>
          <w:rFonts w:cs="Times New Roman"/>
          <w:color w:val="000000" w:themeColor="text1"/>
        </w:rPr>
        <w:t>1.</w:t>
      </w:r>
      <w:r w:rsidR="00102B3C" w:rsidRPr="003565A0">
        <w:rPr>
          <w:rFonts w:cs="Times New Roman"/>
          <w:color w:val="000000" w:themeColor="text1"/>
        </w:rPr>
        <w:t>7</w:t>
      </w:r>
      <w:r w:rsidRPr="003565A0">
        <w:rPr>
          <w:rFonts w:cs="Times New Roman"/>
          <w:color w:val="000000" w:themeColor="text1"/>
        </w:rPr>
        <w:t xml:space="preserve"> </w:t>
      </w:r>
      <w:proofErr w:type="spellStart"/>
      <w:r w:rsidRPr="003565A0">
        <w:rPr>
          <w:rFonts w:cs="Times New Roman"/>
          <w:color w:val="000000" w:themeColor="text1"/>
        </w:rPr>
        <w:t>Privilege</w:t>
      </w:r>
      <w:proofErr w:type="spellEnd"/>
      <w:r w:rsidRPr="003565A0">
        <w:rPr>
          <w:rFonts w:cs="Times New Roman"/>
          <w:color w:val="000000" w:themeColor="text1"/>
        </w:rPr>
        <w:t xml:space="preserve"> </w:t>
      </w:r>
      <w:proofErr w:type="spellStart"/>
      <w:r w:rsidRPr="003565A0">
        <w:rPr>
          <w:rFonts w:cs="Times New Roman"/>
          <w:color w:val="000000" w:themeColor="text1"/>
        </w:rPr>
        <w:t>Escalation</w:t>
      </w:r>
      <w:proofErr w:type="spellEnd"/>
      <w:r w:rsidRPr="003565A0">
        <w:rPr>
          <w:rFonts w:cs="Times New Roman"/>
          <w:color w:val="000000" w:themeColor="text1"/>
        </w:rPr>
        <w:t xml:space="preserve"> (</w:t>
      </w:r>
      <w:r w:rsidRPr="003565A0">
        <w:rPr>
          <w:rFonts w:cs="Times New Roman"/>
          <w:color w:val="000000" w:themeColor="text1"/>
          <w:lang w:val="en-US"/>
        </w:rPr>
        <w:t>TA</w:t>
      </w:r>
      <w:r w:rsidRPr="003565A0">
        <w:rPr>
          <w:rFonts w:cs="Times New Roman"/>
          <w:color w:val="000000" w:themeColor="text1"/>
        </w:rPr>
        <w:t>0004)</w:t>
      </w:r>
      <w:bookmarkEnd w:id="12"/>
    </w:p>
    <w:p w:rsidR="007D536D" w:rsidRPr="003565A0" w:rsidRDefault="007D536D" w:rsidP="007D536D">
      <w:pPr>
        <w:rPr>
          <w:rFonts w:cs="Times New Roman"/>
          <w:color w:val="000000" w:themeColor="text1"/>
        </w:rPr>
      </w:pPr>
      <w:proofErr w:type="spellStart"/>
      <w:r w:rsidRPr="003565A0">
        <w:rPr>
          <w:rFonts w:cs="Times New Roman"/>
          <w:color w:val="000000" w:themeColor="text1"/>
        </w:rPr>
        <w:t>Privilege</w:t>
      </w:r>
      <w:proofErr w:type="spellEnd"/>
      <w:r w:rsidRPr="003565A0">
        <w:rPr>
          <w:rFonts w:cs="Times New Roman"/>
          <w:color w:val="000000" w:themeColor="text1"/>
        </w:rPr>
        <w:t xml:space="preserve"> </w:t>
      </w:r>
      <w:proofErr w:type="spellStart"/>
      <w:r w:rsidRPr="003565A0">
        <w:rPr>
          <w:rFonts w:cs="Times New Roman"/>
          <w:color w:val="000000" w:themeColor="text1"/>
        </w:rPr>
        <w:t>Escalation</w:t>
      </w:r>
      <w:proofErr w:type="spellEnd"/>
      <w:r w:rsidRPr="003565A0">
        <w:rPr>
          <w:rFonts w:cs="Times New Roman"/>
          <w:color w:val="000000" w:themeColor="text1"/>
        </w:rPr>
        <w:t xml:space="preserve"> (Повышение привилегий) – получение разрешения более высокого уровня. Включает в себя техники, которые злоумышленники используют для получения разрешений более высокого уровня в системе или сети. Основная угроза состоит в получении злоумышленниками непривилегированного доступа с большими возможностями.</w:t>
      </w:r>
    </w:p>
    <w:p w:rsidR="007D536D" w:rsidRPr="003565A0" w:rsidRDefault="007D536D" w:rsidP="007D536D">
      <w:pPr>
        <w:rPr>
          <w:rFonts w:cs="Times New Roman"/>
          <w:color w:val="000000" w:themeColor="text1"/>
        </w:rPr>
      </w:pPr>
      <w:r w:rsidRPr="003565A0">
        <w:rPr>
          <w:rFonts w:cs="Times New Roman"/>
          <w:color w:val="000000" w:themeColor="text1"/>
        </w:rPr>
        <w:t>Некоторые из техник:</w:t>
      </w:r>
    </w:p>
    <w:p w:rsidR="00102B3C" w:rsidRPr="003565A0" w:rsidRDefault="00102B3C" w:rsidP="0057514E">
      <w:pPr>
        <w:pStyle w:val="a3"/>
        <w:numPr>
          <w:ilvl w:val="0"/>
          <w:numId w:val="8"/>
        </w:numPr>
        <w:rPr>
          <w:rFonts w:cs="Times New Roman"/>
          <w:color w:val="000000" w:themeColor="text1"/>
        </w:rPr>
      </w:pPr>
      <w:r w:rsidRPr="003565A0">
        <w:rPr>
          <w:rFonts w:cs="Times New Roman"/>
          <w:i/>
          <w:color w:val="000000" w:themeColor="text1"/>
        </w:rPr>
        <w:t>Обман механизмов контроля повышения привилегий</w:t>
      </w:r>
      <w:r w:rsidRPr="003565A0">
        <w:rPr>
          <w:rFonts w:cs="Times New Roman"/>
          <w:color w:val="000000" w:themeColor="text1"/>
        </w:rPr>
        <w:t xml:space="preserve"> – злоумышленники обходят механизмы, предназначенные для контроля повышения привилегий, чтобы получить разрешения более высокого уровня. </w:t>
      </w:r>
    </w:p>
    <w:p w:rsidR="00102B3C" w:rsidRPr="003565A0" w:rsidRDefault="00102B3C" w:rsidP="00102B3C">
      <w:pPr>
        <w:pStyle w:val="a3"/>
        <w:ind w:left="1080" w:firstLine="0"/>
        <w:rPr>
          <w:rFonts w:cs="Times New Roman"/>
          <w:color w:val="000000" w:themeColor="text1"/>
        </w:rPr>
      </w:pPr>
      <w:r w:rsidRPr="003565A0">
        <w:rPr>
          <w:rFonts w:cs="Times New Roman"/>
          <w:color w:val="000000" w:themeColor="text1"/>
        </w:rPr>
        <w:t>Некоторым сотрудникам, задачи которых отнесены к категории повышенного риска, предоставляются определенные полномочия с помощью таких механизмов. Злоумышленник может использовать некоторые методы для обмана этих механизмов.</w:t>
      </w:r>
    </w:p>
    <w:p w:rsidR="00102B3C" w:rsidRPr="003565A0" w:rsidRDefault="00102B3C" w:rsidP="00102B3C">
      <w:pPr>
        <w:pStyle w:val="a3"/>
        <w:ind w:left="1080" w:firstLine="0"/>
        <w:rPr>
          <w:rFonts w:cs="Times New Roman"/>
          <w:color w:val="000000" w:themeColor="text1"/>
        </w:rPr>
      </w:pPr>
      <w:r w:rsidRPr="003565A0">
        <w:rPr>
          <w:rFonts w:cs="Times New Roman"/>
          <w:color w:val="000000" w:themeColor="text1"/>
        </w:rPr>
        <w:t xml:space="preserve">Процедура: В </w:t>
      </w:r>
      <w:proofErr w:type="spellStart"/>
      <w:r w:rsidRPr="003565A0">
        <w:rPr>
          <w:rFonts w:cs="Times New Roman"/>
          <w:color w:val="000000" w:themeColor="text1"/>
        </w:rPr>
        <w:t>Raspberry</w:t>
      </w:r>
      <w:proofErr w:type="spellEnd"/>
      <w:r w:rsidRPr="003565A0">
        <w:rPr>
          <w:rFonts w:cs="Times New Roman"/>
          <w:color w:val="000000" w:themeColor="text1"/>
        </w:rPr>
        <w:t xml:space="preserve"> </w:t>
      </w:r>
      <w:proofErr w:type="spellStart"/>
      <w:r w:rsidRPr="003565A0">
        <w:rPr>
          <w:rFonts w:cs="Times New Roman"/>
          <w:color w:val="000000" w:themeColor="text1"/>
        </w:rPr>
        <w:t>Robin</w:t>
      </w:r>
      <w:proofErr w:type="spellEnd"/>
      <w:r w:rsidRPr="003565A0">
        <w:rPr>
          <w:rFonts w:cs="Times New Roman"/>
          <w:color w:val="000000" w:themeColor="text1"/>
        </w:rPr>
        <w:t xml:space="preserve"> реализована разновидность метода </w:t>
      </w:r>
      <w:proofErr w:type="spellStart"/>
      <w:r w:rsidRPr="003565A0">
        <w:rPr>
          <w:rFonts w:cs="Times New Roman"/>
          <w:color w:val="000000" w:themeColor="text1"/>
        </w:rPr>
        <w:t>ucmDccwCOMMethod</w:t>
      </w:r>
      <w:proofErr w:type="spellEnd"/>
      <w:r w:rsidRPr="003565A0">
        <w:rPr>
          <w:rFonts w:cs="Times New Roman"/>
          <w:color w:val="000000" w:themeColor="text1"/>
        </w:rPr>
        <w:t xml:space="preserve">, использующая </w:t>
      </w:r>
      <w:proofErr w:type="spellStart"/>
      <w:r w:rsidRPr="003565A0">
        <w:rPr>
          <w:rFonts w:cs="Times New Roman"/>
          <w:color w:val="000000" w:themeColor="text1"/>
        </w:rPr>
        <w:t>бэкдор</w:t>
      </w:r>
      <w:proofErr w:type="spellEnd"/>
      <w:r w:rsidRPr="003565A0">
        <w:rPr>
          <w:rFonts w:cs="Times New Roman"/>
          <w:color w:val="000000" w:themeColor="text1"/>
        </w:rPr>
        <w:t xml:space="preserve"> Windows </w:t>
      </w:r>
      <w:proofErr w:type="spellStart"/>
      <w:r w:rsidRPr="003565A0">
        <w:rPr>
          <w:rFonts w:cs="Times New Roman"/>
          <w:color w:val="000000" w:themeColor="text1"/>
        </w:rPr>
        <w:t>AutoElevate</w:t>
      </w:r>
      <w:proofErr w:type="spellEnd"/>
      <w:r w:rsidRPr="003565A0">
        <w:rPr>
          <w:rFonts w:cs="Times New Roman"/>
          <w:color w:val="000000" w:themeColor="text1"/>
        </w:rPr>
        <w:t xml:space="preserve"> для обхода UAC с повышением привилегий.</w:t>
      </w:r>
    </w:p>
    <w:p w:rsidR="00102B3C" w:rsidRPr="003565A0" w:rsidRDefault="00102B3C" w:rsidP="0057514E">
      <w:pPr>
        <w:pStyle w:val="a3"/>
        <w:numPr>
          <w:ilvl w:val="0"/>
          <w:numId w:val="8"/>
        </w:numPr>
        <w:rPr>
          <w:rFonts w:cs="Times New Roman"/>
          <w:color w:val="000000" w:themeColor="text1"/>
        </w:rPr>
      </w:pPr>
      <w:r w:rsidRPr="003565A0">
        <w:rPr>
          <w:rFonts w:cs="Times New Roman"/>
          <w:i/>
          <w:color w:val="000000" w:themeColor="text1"/>
        </w:rPr>
        <w:t>Манипуляции с маркерами доступа</w:t>
      </w:r>
      <w:r w:rsidRPr="003565A0">
        <w:rPr>
          <w:rFonts w:cs="Times New Roman"/>
          <w:color w:val="000000" w:themeColor="text1"/>
        </w:rPr>
        <w:t xml:space="preserve"> – изменение маркеров доступа для работы под другим контекстом безопасности пользователя или системы для выполнения действий и обхода контроля доступа.</w:t>
      </w:r>
    </w:p>
    <w:p w:rsidR="00102B3C" w:rsidRPr="003565A0" w:rsidRDefault="00102B3C" w:rsidP="005B1ACE">
      <w:pPr>
        <w:pStyle w:val="a3"/>
        <w:ind w:left="1080" w:firstLine="0"/>
        <w:rPr>
          <w:rFonts w:cs="Times New Roman"/>
          <w:color w:val="000000" w:themeColor="text1"/>
        </w:rPr>
      </w:pPr>
      <w:r w:rsidRPr="003565A0">
        <w:rPr>
          <w:rFonts w:cs="Times New Roman"/>
          <w:color w:val="000000" w:themeColor="text1"/>
        </w:rPr>
        <w:lastRenderedPageBreak/>
        <w:t>Windows использует маркеры доступа для определения права собственности на запущенный процесс. Пользователь может манипулировать маркерами доступа, чтобы заставить запущенный процесс выглядеть так, будто он является дочерним процессом другого процесса или принадлежит не тому пользователю, который запустил процесс. Когда это происходит, процесс также принимает контекст безопасности, связанный с новым маркером.</w:t>
      </w:r>
    </w:p>
    <w:p w:rsidR="008C6C2C" w:rsidRPr="003565A0" w:rsidRDefault="00102B3C" w:rsidP="008C6C2C">
      <w:pPr>
        <w:pStyle w:val="a3"/>
        <w:ind w:left="1080"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AppleSeed</w:t>
      </w:r>
      <w:proofErr w:type="spellEnd"/>
      <w:r w:rsidRPr="003565A0">
        <w:rPr>
          <w:rFonts w:cs="Times New Roman"/>
          <w:color w:val="000000" w:themeColor="text1"/>
        </w:rPr>
        <w:t xml:space="preserve"> может получить привилегии системного уровня, передав </w:t>
      </w:r>
      <w:proofErr w:type="spellStart"/>
      <w:r w:rsidRPr="003565A0">
        <w:rPr>
          <w:rFonts w:cs="Times New Roman"/>
          <w:color w:val="000000" w:themeColor="text1"/>
        </w:rPr>
        <w:t>SeDebugPrivilege</w:t>
      </w:r>
      <w:proofErr w:type="spellEnd"/>
      <w:r w:rsidRPr="003565A0">
        <w:rPr>
          <w:rFonts w:cs="Times New Roman"/>
          <w:color w:val="000000" w:themeColor="text1"/>
        </w:rPr>
        <w:t xml:space="preserve"> в API </w:t>
      </w:r>
      <w:proofErr w:type="spellStart"/>
      <w:r w:rsidRPr="003565A0">
        <w:rPr>
          <w:rFonts w:cs="Times New Roman"/>
          <w:color w:val="000000" w:themeColor="text1"/>
        </w:rPr>
        <w:t>AdjustTokenPrivilege</w:t>
      </w:r>
      <w:proofErr w:type="spellEnd"/>
      <w:r w:rsidRPr="003565A0">
        <w:rPr>
          <w:rFonts w:cs="Times New Roman"/>
          <w:color w:val="000000" w:themeColor="text1"/>
        </w:rPr>
        <w:t>.</w:t>
      </w:r>
    </w:p>
    <w:p w:rsidR="008C6C2C" w:rsidRPr="003565A0" w:rsidRDefault="008C6C2C" w:rsidP="0057514E">
      <w:pPr>
        <w:pStyle w:val="a3"/>
        <w:numPr>
          <w:ilvl w:val="0"/>
          <w:numId w:val="8"/>
        </w:numPr>
        <w:rPr>
          <w:rFonts w:cs="Times New Roman"/>
          <w:color w:val="000000" w:themeColor="text1"/>
        </w:rPr>
      </w:pPr>
      <w:r w:rsidRPr="003565A0">
        <w:rPr>
          <w:rFonts w:cs="Times New Roman"/>
          <w:i/>
          <w:color w:val="000000" w:themeColor="text1"/>
        </w:rPr>
        <w:t>Выполнение автозапуска при загрузке или входе в систему</w:t>
      </w:r>
      <w:r w:rsidRPr="003565A0">
        <w:rPr>
          <w:rFonts w:cs="Times New Roman"/>
          <w:color w:val="000000" w:themeColor="text1"/>
        </w:rPr>
        <w:t xml:space="preserve"> – настройка системных параметров на автоматическое выполнение программы при загрузке системы или входе в систему для сохранения доступа или получения привилегий более высокого уровня на скомпрометированных системах.</w:t>
      </w:r>
    </w:p>
    <w:p w:rsidR="008C6C2C" w:rsidRPr="003565A0" w:rsidRDefault="008C6C2C" w:rsidP="008C6C2C">
      <w:pPr>
        <w:pStyle w:val="a3"/>
        <w:ind w:left="1080" w:firstLine="0"/>
        <w:rPr>
          <w:rFonts w:cs="Times New Roman"/>
          <w:color w:val="000000" w:themeColor="text1"/>
        </w:rPr>
      </w:pPr>
      <w:r w:rsidRPr="003565A0">
        <w:rPr>
          <w:rFonts w:cs="Times New Roman"/>
          <w:color w:val="000000" w:themeColor="text1"/>
        </w:rPr>
        <w:t xml:space="preserve">Злоумышленники могут добиться постоянства, добавив программу в папку запуска или указав на нее ключ запуска в реестре. Использование </w:t>
      </w:r>
      <w:proofErr w:type="spellStart"/>
      <w:r w:rsidRPr="003565A0">
        <w:rPr>
          <w:rFonts w:cs="Times New Roman"/>
          <w:color w:val="000000" w:themeColor="text1"/>
        </w:rPr>
        <w:t>Security</w:t>
      </w:r>
      <w:proofErr w:type="spellEnd"/>
      <w:r w:rsidRPr="003565A0">
        <w:rPr>
          <w:rFonts w:cs="Times New Roman"/>
          <w:color w:val="000000" w:themeColor="text1"/>
        </w:rPr>
        <w:t xml:space="preserve"> </w:t>
      </w:r>
      <w:proofErr w:type="spellStart"/>
      <w:r w:rsidRPr="003565A0">
        <w:rPr>
          <w:rFonts w:cs="Times New Roman"/>
          <w:color w:val="000000" w:themeColor="text1"/>
        </w:rPr>
        <w:t>Support</w:t>
      </w:r>
      <w:proofErr w:type="spellEnd"/>
      <w:r w:rsidRPr="003565A0">
        <w:rPr>
          <w:rFonts w:cs="Times New Roman"/>
          <w:color w:val="000000" w:themeColor="text1"/>
        </w:rPr>
        <w:t xml:space="preserve"> </w:t>
      </w:r>
      <w:proofErr w:type="spellStart"/>
      <w:r w:rsidRPr="003565A0">
        <w:rPr>
          <w:rFonts w:cs="Times New Roman"/>
          <w:color w:val="000000" w:themeColor="text1"/>
        </w:rPr>
        <w:t>Provider</w:t>
      </w:r>
      <w:proofErr w:type="spellEnd"/>
      <w:r w:rsidRPr="003565A0">
        <w:rPr>
          <w:rFonts w:cs="Times New Roman"/>
          <w:color w:val="000000" w:themeColor="text1"/>
        </w:rPr>
        <w:t>.</w:t>
      </w:r>
    </w:p>
    <w:p w:rsidR="008C6C2C" w:rsidRPr="003565A0" w:rsidRDefault="008C6C2C" w:rsidP="0057514E">
      <w:pPr>
        <w:pStyle w:val="a3"/>
        <w:numPr>
          <w:ilvl w:val="0"/>
          <w:numId w:val="8"/>
        </w:numPr>
        <w:rPr>
          <w:rFonts w:cs="Times New Roman"/>
          <w:color w:val="000000" w:themeColor="text1"/>
        </w:rPr>
      </w:pPr>
      <w:r w:rsidRPr="003565A0">
        <w:rPr>
          <w:rFonts w:cs="Times New Roman"/>
          <w:i/>
          <w:color w:val="000000" w:themeColor="text1"/>
        </w:rPr>
        <w:t>Создание или модификация системного процесса</w:t>
      </w:r>
      <w:r w:rsidRPr="003565A0">
        <w:rPr>
          <w:rFonts w:cs="Times New Roman"/>
          <w:color w:val="000000" w:themeColor="text1"/>
        </w:rPr>
        <w:t xml:space="preserve"> - </w:t>
      </w:r>
      <w:proofErr w:type="spellStart"/>
      <w:r w:rsidRPr="003565A0">
        <w:rPr>
          <w:rFonts w:cs="Times New Roman"/>
          <w:color w:val="000000" w:themeColor="text1"/>
        </w:rPr>
        <w:t>созданиеь</w:t>
      </w:r>
      <w:proofErr w:type="spellEnd"/>
      <w:r w:rsidRPr="003565A0">
        <w:rPr>
          <w:rFonts w:cs="Times New Roman"/>
          <w:color w:val="000000" w:themeColor="text1"/>
        </w:rPr>
        <w:t xml:space="preserve"> или модификация процессов системного уровня для многократного выполнения вредоносной полезной нагрузки в рамках персистенции.</w:t>
      </w:r>
    </w:p>
    <w:p w:rsidR="008C6C2C" w:rsidRPr="003565A0" w:rsidRDefault="008C6C2C" w:rsidP="0057514E">
      <w:pPr>
        <w:pStyle w:val="a3"/>
        <w:numPr>
          <w:ilvl w:val="0"/>
          <w:numId w:val="8"/>
        </w:numPr>
        <w:rPr>
          <w:rFonts w:cs="Times New Roman"/>
          <w:color w:val="000000" w:themeColor="text1"/>
        </w:rPr>
      </w:pPr>
      <w:r w:rsidRPr="003565A0">
        <w:rPr>
          <w:rFonts w:cs="Times New Roman"/>
          <w:i/>
          <w:color w:val="000000" w:themeColor="text1"/>
        </w:rPr>
        <w:t>Изменение политики домена или арендатора</w:t>
      </w:r>
      <w:r w:rsidRPr="003565A0">
        <w:rPr>
          <w:rFonts w:cs="Times New Roman"/>
          <w:color w:val="000000" w:themeColor="text1"/>
        </w:rPr>
        <w:t xml:space="preserve"> - изменение параметров конфигурации домена или арендатора идентификационных данных, чтобы обойти защиту и/или повысить привилегии в централизованно управляемых средах.</w:t>
      </w:r>
    </w:p>
    <w:p w:rsidR="008C6C2C" w:rsidRPr="003565A0" w:rsidRDefault="008C6C2C" w:rsidP="008C6C2C">
      <w:pPr>
        <w:pStyle w:val="a3"/>
        <w:ind w:left="1080" w:firstLine="0"/>
        <w:rPr>
          <w:rFonts w:cs="Times New Roman"/>
          <w:color w:val="000000" w:themeColor="text1"/>
        </w:rPr>
      </w:pPr>
      <w:r w:rsidRPr="003565A0">
        <w:rPr>
          <w:rFonts w:cs="Times New Roman"/>
          <w:color w:val="000000" w:themeColor="text1"/>
        </w:rPr>
        <w:t>Такие службы предоставляют централизованные средства управления ресурсами идентификации, такими как устройства и учетные записи, и часто включают параметры конфигурации, которые могут применяться между доменами или арендаторами.</w:t>
      </w:r>
    </w:p>
    <w:p w:rsidR="000C48F8" w:rsidRPr="003565A0" w:rsidRDefault="008C6C2C" w:rsidP="0057514E">
      <w:pPr>
        <w:pStyle w:val="a3"/>
        <w:numPr>
          <w:ilvl w:val="0"/>
          <w:numId w:val="8"/>
        </w:numPr>
        <w:rPr>
          <w:rFonts w:cs="Times New Roman"/>
          <w:color w:val="000000" w:themeColor="text1"/>
        </w:rPr>
      </w:pPr>
      <w:r w:rsidRPr="003565A0">
        <w:rPr>
          <w:rFonts w:cs="Times New Roman"/>
          <w:i/>
          <w:color w:val="000000" w:themeColor="text1"/>
        </w:rPr>
        <w:lastRenderedPageBreak/>
        <w:t>Побег на хост</w:t>
      </w:r>
      <w:r w:rsidRPr="003565A0">
        <w:rPr>
          <w:rFonts w:cs="Times New Roman"/>
          <w:color w:val="000000" w:themeColor="text1"/>
        </w:rPr>
        <w:t xml:space="preserve"> </w:t>
      </w:r>
      <w:r w:rsidR="000C48F8" w:rsidRPr="003565A0">
        <w:rPr>
          <w:rFonts w:cs="Times New Roman"/>
          <w:color w:val="000000" w:themeColor="text1"/>
        </w:rPr>
        <w:t>–</w:t>
      </w:r>
      <w:r w:rsidRPr="003565A0">
        <w:rPr>
          <w:rFonts w:cs="Times New Roman"/>
          <w:color w:val="000000" w:themeColor="text1"/>
        </w:rPr>
        <w:t xml:space="preserve"> </w:t>
      </w:r>
      <w:r w:rsidR="000C48F8" w:rsidRPr="003565A0">
        <w:rPr>
          <w:rFonts w:cs="Times New Roman"/>
          <w:color w:val="000000" w:themeColor="text1"/>
        </w:rPr>
        <w:t>выход из контейнера и получение доступа к базовому хосту. Это позволяет  злоумышленнику получить доступ к другим контейнерным ресурсам с уровня хоста или к самому хосту.</w:t>
      </w:r>
    </w:p>
    <w:p w:rsidR="000C48F8" w:rsidRPr="003565A0" w:rsidRDefault="000C48F8" w:rsidP="000C48F8">
      <w:pPr>
        <w:pStyle w:val="a3"/>
        <w:ind w:left="1080"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Hildegard</w:t>
      </w:r>
      <w:proofErr w:type="spellEnd"/>
      <w:r w:rsidRPr="003565A0">
        <w:rPr>
          <w:rFonts w:cs="Times New Roman"/>
          <w:color w:val="000000" w:themeColor="text1"/>
        </w:rPr>
        <w:t xml:space="preserve"> использует инструмент </w:t>
      </w:r>
      <w:proofErr w:type="spellStart"/>
      <w:r w:rsidRPr="003565A0">
        <w:rPr>
          <w:rFonts w:cs="Times New Roman"/>
          <w:color w:val="000000" w:themeColor="text1"/>
        </w:rPr>
        <w:t>BOtB</w:t>
      </w:r>
      <w:proofErr w:type="spellEnd"/>
      <w:r w:rsidRPr="003565A0">
        <w:rPr>
          <w:rFonts w:cs="Times New Roman"/>
          <w:color w:val="000000" w:themeColor="text1"/>
        </w:rPr>
        <w:t>, с помощью которого можно вынимать контейнеры.</w:t>
      </w:r>
    </w:p>
    <w:p w:rsidR="000C48F8" w:rsidRPr="003565A0" w:rsidRDefault="000C48F8" w:rsidP="000C48F8">
      <w:pPr>
        <w:pStyle w:val="aa"/>
        <w:rPr>
          <w:rFonts w:cs="Times New Roman"/>
          <w:color w:val="000000" w:themeColor="text1"/>
        </w:rPr>
      </w:pPr>
      <w:bookmarkStart w:id="13" w:name="_Toc194941292"/>
      <w:r w:rsidRPr="003565A0">
        <w:rPr>
          <w:rFonts w:cs="Times New Roman"/>
          <w:color w:val="000000" w:themeColor="text1"/>
        </w:rPr>
        <w:t xml:space="preserve">1.8 </w:t>
      </w:r>
      <w:proofErr w:type="spellStart"/>
      <w:r w:rsidRPr="003565A0">
        <w:rPr>
          <w:rFonts w:cs="Times New Roman"/>
          <w:color w:val="000000" w:themeColor="text1"/>
        </w:rPr>
        <w:t>Defense</w:t>
      </w:r>
      <w:proofErr w:type="spellEnd"/>
      <w:r w:rsidRPr="003565A0">
        <w:rPr>
          <w:rFonts w:cs="Times New Roman"/>
          <w:color w:val="000000" w:themeColor="text1"/>
        </w:rPr>
        <w:t xml:space="preserve"> </w:t>
      </w:r>
      <w:proofErr w:type="spellStart"/>
      <w:r w:rsidRPr="003565A0">
        <w:rPr>
          <w:rFonts w:cs="Times New Roman"/>
          <w:color w:val="000000" w:themeColor="text1"/>
        </w:rPr>
        <w:t>Evasion</w:t>
      </w:r>
      <w:proofErr w:type="spellEnd"/>
      <w:r w:rsidRPr="003565A0">
        <w:rPr>
          <w:rFonts w:cs="Times New Roman"/>
          <w:color w:val="000000" w:themeColor="text1"/>
        </w:rPr>
        <w:t xml:space="preserve"> (TA0005)</w:t>
      </w:r>
      <w:bookmarkEnd w:id="13"/>
      <w:r w:rsidR="008C6C2C" w:rsidRPr="003565A0">
        <w:rPr>
          <w:rFonts w:cs="Times New Roman"/>
          <w:color w:val="000000" w:themeColor="text1"/>
        </w:rPr>
        <w:tab/>
      </w:r>
    </w:p>
    <w:p w:rsidR="005B1ACE" w:rsidRPr="003565A0" w:rsidRDefault="000C48F8" w:rsidP="000C48F8">
      <w:pPr>
        <w:rPr>
          <w:rFonts w:cs="Times New Roman"/>
          <w:color w:val="000000" w:themeColor="text1"/>
        </w:rPr>
      </w:pPr>
      <w:proofErr w:type="spellStart"/>
      <w:r w:rsidRPr="003565A0">
        <w:rPr>
          <w:rFonts w:cs="Times New Roman"/>
          <w:color w:val="000000" w:themeColor="text1"/>
        </w:rPr>
        <w:t>Defense</w:t>
      </w:r>
      <w:proofErr w:type="spellEnd"/>
      <w:r w:rsidRPr="003565A0">
        <w:rPr>
          <w:rFonts w:cs="Times New Roman"/>
          <w:color w:val="000000" w:themeColor="text1"/>
        </w:rPr>
        <w:t xml:space="preserve"> </w:t>
      </w:r>
      <w:proofErr w:type="spellStart"/>
      <w:r w:rsidRPr="003565A0">
        <w:rPr>
          <w:rFonts w:cs="Times New Roman"/>
          <w:color w:val="000000" w:themeColor="text1"/>
        </w:rPr>
        <w:t>Evasion</w:t>
      </w:r>
      <w:proofErr w:type="spellEnd"/>
      <w:r w:rsidRPr="003565A0">
        <w:rPr>
          <w:rFonts w:cs="Times New Roman"/>
          <w:color w:val="000000" w:themeColor="text1"/>
        </w:rPr>
        <w:t xml:space="preserve"> (Уклонение от защиты) – попытка злоумышленника избежать обнаружения в ходе компрометации. К таким техникам относят деинсталляцию (отключение) защитного ПО или обфускацию (шифрование) данных и скриптов. Использование доверенных процессов для маскировки </w:t>
      </w:r>
      <w:proofErr w:type="gramStart"/>
      <w:r w:rsidRPr="003565A0">
        <w:rPr>
          <w:rFonts w:cs="Times New Roman"/>
          <w:color w:val="000000" w:themeColor="text1"/>
        </w:rPr>
        <w:t>вредоносного</w:t>
      </w:r>
      <w:proofErr w:type="gramEnd"/>
      <w:r w:rsidRPr="003565A0">
        <w:rPr>
          <w:rFonts w:cs="Times New Roman"/>
          <w:color w:val="000000" w:themeColor="text1"/>
        </w:rPr>
        <w:t xml:space="preserve"> ПО.</w:t>
      </w:r>
    </w:p>
    <w:p w:rsidR="005B1ACE" w:rsidRPr="003565A0" w:rsidRDefault="005B1ACE" w:rsidP="000C48F8">
      <w:pPr>
        <w:rPr>
          <w:rFonts w:cs="Times New Roman"/>
          <w:color w:val="000000" w:themeColor="text1"/>
        </w:rPr>
      </w:pPr>
      <w:r w:rsidRPr="003565A0">
        <w:rPr>
          <w:rFonts w:cs="Times New Roman"/>
          <w:color w:val="000000" w:themeColor="text1"/>
        </w:rPr>
        <w:t>Некоторые техники:</w:t>
      </w:r>
    </w:p>
    <w:p w:rsidR="005B1ACE" w:rsidRPr="003565A0" w:rsidRDefault="005B1ACE" w:rsidP="0057514E">
      <w:pPr>
        <w:pStyle w:val="a3"/>
        <w:numPr>
          <w:ilvl w:val="0"/>
          <w:numId w:val="9"/>
        </w:numPr>
        <w:rPr>
          <w:rFonts w:cs="Times New Roman"/>
          <w:color w:val="000000" w:themeColor="text1"/>
        </w:rPr>
      </w:pPr>
      <w:r w:rsidRPr="003565A0">
        <w:rPr>
          <w:rFonts w:cs="Times New Roman"/>
          <w:i/>
          <w:color w:val="000000" w:themeColor="text1"/>
        </w:rPr>
        <w:t>Обман механизмов контроля повышения привилегий</w:t>
      </w:r>
      <w:r w:rsidRPr="003565A0">
        <w:rPr>
          <w:rFonts w:cs="Times New Roman"/>
          <w:color w:val="000000" w:themeColor="text1"/>
        </w:rPr>
        <w:t xml:space="preserve"> – злоумышленники обходят механизмы, предназначенные для контроля повышения привилегий, чтобы получить разрешения более высокого уровня. </w:t>
      </w:r>
    </w:p>
    <w:p w:rsidR="005B1ACE" w:rsidRPr="003565A0" w:rsidRDefault="005B1ACE" w:rsidP="005B1ACE">
      <w:pPr>
        <w:pStyle w:val="a3"/>
        <w:ind w:left="1080" w:firstLine="0"/>
        <w:rPr>
          <w:rFonts w:cs="Times New Roman"/>
          <w:color w:val="000000" w:themeColor="text1"/>
        </w:rPr>
      </w:pPr>
      <w:r w:rsidRPr="003565A0">
        <w:rPr>
          <w:rFonts w:cs="Times New Roman"/>
          <w:color w:val="000000" w:themeColor="text1"/>
        </w:rPr>
        <w:t xml:space="preserve">Некоторым сотрудникам, задачи которых отнесены к категории повышенного риска, предоставляются определенные полномочия с помощью таких механизмов. Злоумышленник может использовать некоторые методы для обмана этих механизмов. Например, кэширование </w:t>
      </w:r>
      <w:proofErr w:type="spellStart"/>
      <w:r w:rsidRPr="003565A0">
        <w:rPr>
          <w:rFonts w:cs="Times New Roman"/>
          <w:color w:val="000000" w:themeColor="text1"/>
        </w:rPr>
        <w:t>sudo</w:t>
      </w:r>
      <w:proofErr w:type="spellEnd"/>
      <w:r w:rsidRPr="003565A0">
        <w:rPr>
          <w:rFonts w:cs="Times New Roman"/>
          <w:color w:val="000000" w:themeColor="text1"/>
        </w:rPr>
        <w:t xml:space="preserve"> и (или) использовать файл </w:t>
      </w:r>
      <w:proofErr w:type="spellStart"/>
      <w:r w:rsidRPr="003565A0">
        <w:rPr>
          <w:rFonts w:cs="Times New Roman"/>
          <w:color w:val="000000" w:themeColor="text1"/>
        </w:rPr>
        <w:t>sudoers</w:t>
      </w:r>
      <w:proofErr w:type="spellEnd"/>
      <w:r w:rsidRPr="003565A0">
        <w:rPr>
          <w:rFonts w:cs="Times New Roman"/>
          <w:color w:val="000000" w:themeColor="text1"/>
        </w:rPr>
        <w:t xml:space="preserve"> для повышения привилегий.</w:t>
      </w:r>
    </w:p>
    <w:p w:rsidR="005B1ACE" w:rsidRPr="003565A0" w:rsidRDefault="005B1ACE" w:rsidP="005B1ACE">
      <w:pPr>
        <w:pStyle w:val="a3"/>
        <w:ind w:left="1080" w:firstLine="0"/>
        <w:rPr>
          <w:rFonts w:cs="Times New Roman"/>
          <w:color w:val="000000" w:themeColor="text1"/>
        </w:rPr>
      </w:pPr>
      <w:r w:rsidRPr="003565A0">
        <w:rPr>
          <w:rFonts w:cs="Times New Roman"/>
          <w:color w:val="000000" w:themeColor="text1"/>
        </w:rPr>
        <w:t xml:space="preserve">Процедура: В </w:t>
      </w:r>
      <w:proofErr w:type="spellStart"/>
      <w:r w:rsidRPr="003565A0">
        <w:rPr>
          <w:rFonts w:cs="Times New Roman"/>
          <w:color w:val="000000" w:themeColor="text1"/>
        </w:rPr>
        <w:t>Raspberry</w:t>
      </w:r>
      <w:proofErr w:type="spellEnd"/>
      <w:r w:rsidRPr="003565A0">
        <w:rPr>
          <w:rFonts w:cs="Times New Roman"/>
          <w:color w:val="000000" w:themeColor="text1"/>
        </w:rPr>
        <w:t xml:space="preserve"> </w:t>
      </w:r>
      <w:proofErr w:type="spellStart"/>
      <w:r w:rsidRPr="003565A0">
        <w:rPr>
          <w:rFonts w:cs="Times New Roman"/>
          <w:color w:val="000000" w:themeColor="text1"/>
        </w:rPr>
        <w:t>Robin</w:t>
      </w:r>
      <w:proofErr w:type="spellEnd"/>
      <w:r w:rsidRPr="003565A0">
        <w:rPr>
          <w:rFonts w:cs="Times New Roman"/>
          <w:color w:val="000000" w:themeColor="text1"/>
        </w:rPr>
        <w:t xml:space="preserve"> реализована разновидность метода </w:t>
      </w:r>
      <w:proofErr w:type="spellStart"/>
      <w:r w:rsidRPr="003565A0">
        <w:rPr>
          <w:rFonts w:cs="Times New Roman"/>
          <w:color w:val="000000" w:themeColor="text1"/>
        </w:rPr>
        <w:t>ucmDccwCOMMethod</w:t>
      </w:r>
      <w:proofErr w:type="spellEnd"/>
      <w:r w:rsidRPr="003565A0">
        <w:rPr>
          <w:rFonts w:cs="Times New Roman"/>
          <w:color w:val="000000" w:themeColor="text1"/>
        </w:rPr>
        <w:t xml:space="preserve">, использующая </w:t>
      </w:r>
      <w:proofErr w:type="spellStart"/>
      <w:r w:rsidRPr="003565A0">
        <w:rPr>
          <w:rFonts w:cs="Times New Roman"/>
          <w:color w:val="000000" w:themeColor="text1"/>
        </w:rPr>
        <w:t>бэкдор</w:t>
      </w:r>
      <w:proofErr w:type="spellEnd"/>
      <w:r w:rsidRPr="003565A0">
        <w:rPr>
          <w:rFonts w:cs="Times New Roman"/>
          <w:color w:val="000000" w:themeColor="text1"/>
        </w:rPr>
        <w:t xml:space="preserve"> Windows </w:t>
      </w:r>
      <w:proofErr w:type="spellStart"/>
      <w:r w:rsidRPr="003565A0">
        <w:rPr>
          <w:rFonts w:cs="Times New Roman"/>
          <w:color w:val="000000" w:themeColor="text1"/>
        </w:rPr>
        <w:t>AutoElevate</w:t>
      </w:r>
      <w:proofErr w:type="spellEnd"/>
      <w:r w:rsidRPr="003565A0">
        <w:rPr>
          <w:rFonts w:cs="Times New Roman"/>
          <w:color w:val="000000" w:themeColor="text1"/>
        </w:rPr>
        <w:t xml:space="preserve"> для обхода UAC с повышением привилегий.</w:t>
      </w:r>
    </w:p>
    <w:p w:rsidR="005B1ACE" w:rsidRPr="003565A0" w:rsidRDefault="005B1ACE" w:rsidP="0057514E">
      <w:pPr>
        <w:pStyle w:val="a3"/>
        <w:numPr>
          <w:ilvl w:val="0"/>
          <w:numId w:val="9"/>
        </w:numPr>
        <w:rPr>
          <w:rFonts w:cs="Times New Roman"/>
          <w:color w:val="000000" w:themeColor="text1"/>
        </w:rPr>
      </w:pPr>
      <w:r w:rsidRPr="003565A0">
        <w:rPr>
          <w:rFonts w:cs="Times New Roman"/>
          <w:i/>
          <w:color w:val="000000" w:themeColor="text1"/>
        </w:rPr>
        <w:t xml:space="preserve">Создание образа на </w:t>
      </w:r>
      <w:proofErr w:type="gramStart"/>
      <w:r w:rsidRPr="003565A0">
        <w:rPr>
          <w:rFonts w:cs="Times New Roman"/>
          <w:i/>
          <w:color w:val="000000" w:themeColor="text1"/>
        </w:rPr>
        <w:t>хосте</w:t>
      </w:r>
      <w:proofErr w:type="gramEnd"/>
      <w:r w:rsidRPr="003565A0">
        <w:rPr>
          <w:rFonts w:cs="Times New Roman"/>
          <w:color w:val="000000" w:themeColor="text1"/>
        </w:rPr>
        <w:t xml:space="preserve"> - создание образа контейнера непосредственно на хосте для обхода средств защиты, отслеживающих получение вредоносных образов из публичного </w:t>
      </w:r>
      <w:r w:rsidRPr="003565A0">
        <w:rPr>
          <w:rFonts w:cs="Times New Roman"/>
          <w:color w:val="000000" w:themeColor="text1"/>
        </w:rPr>
        <w:lastRenderedPageBreak/>
        <w:t xml:space="preserve">реестра. В качестве примера можно привести API </w:t>
      </w:r>
      <w:proofErr w:type="spellStart"/>
      <w:r w:rsidRPr="003565A0">
        <w:rPr>
          <w:rFonts w:cs="Times New Roman"/>
          <w:color w:val="000000" w:themeColor="text1"/>
        </w:rPr>
        <w:t>Docker</w:t>
      </w:r>
      <w:proofErr w:type="spellEnd"/>
      <w:r w:rsidRPr="003565A0">
        <w:rPr>
          <w:rFonts w:cs="Times New Roman"/>
          <w:color w:val="000000" w:themeColor="text1"/>
        </w:rPr>
        <w:t xml:space="preserve">, в который может быть отправлен удаленный запрос на сборку, содержащий </w:t>
      </w:r>
      <w:proofErr w:type="spellStart"/>
      <w:r w:rsidRPr="003565A0">
        <w:rPr>
          <w:rFonts w:cs="Times New Roman"/>
          <w:color w:val="000000" w:themeColor="text1"/>
        </w:rPr>
        <w:t>Dockerfile</w:t>
      </w:r>
      <w:proofErr w:type="spellEnd"/>
      <w:r w:rsidRPr="003565A0">
        <w:rPr>
          <w:rFonts w:cs="Times New Roman"/>
          <w:color w:val="000000" w:themeColor="text1"/>
        </w:rPr>
        <w:t xml:space="preserve">, который извлекает из публичного или локального реестра ванильный базовый образ, например </w:t>
      </w:r>
      <w:proofErr w:type="spellStart"/>
      <w:r w:rsidRPr="003565A0">
        <w:rPr>
          <w:rFonts w:cs="Times New Roman"/>
          <w:color w:val="000000" w:themeColor="text1"/>
        </w:rPr>
        <w:t>alpine</w:t>
      </w:r>
      <w:proofErr w:type="spellEnd"/>
      <w:r w:rsidRPr="003565A0">
        <w:rPr>
          <w:rFonts w:cs="Times New Roman"/>
          <w:color w:val="000000" w:themeColor="text1"/>
        </w:rPr>
        <w:t>, а затем создает на его основе собственный образ.</w:t>
      </w:r>
    </w:p>
    <w:p w:rsidR="005B1ACE" w:rsidRPr="003565A0" w:rsidRDefault="005B1ACE" w:rsidP="0057514E">
      <w:pPr>
        <w:pStyle w:val="a3"/>
        <w:numPr>
          <w:ilvl w:val="0"/>
          <w:numId w:val="9"/>
        </w:numPr>
        <w:rPr>
          <w:rFonts w:cs="Times New Roman"/>
          <w:color w:val="000000" w:themeColor="text1"/>
        </w:rPr>
      </w:pPr>
      <w:r w:rsidRPr="003565A0">
        <w:rPr>
          <w:rFonts w:cs="Times New Roman"/>
          <w:i/>
          <w:color w:val="000000" w:themeColor="text1"/>
        </w:rPr>
        <w:t>Уклонение от отладчиков</w:t>
      </w:r>
      <w:r w:rsidRPr="003565A0">
        <w:rPr>
          <w:rFonts w:cs="Times New Roman"/>
          <w:color w:val="000000" w:themeColor="text1"/>
        </w:rPr>
        <w:t xml:space="preserve"> – использование различных средств для обнаружения и обхода отладчика (отладчики обычно используются </w:t>
      </w:r>
      <w:r w:rsidRPr="003565A0">
        <w:rPr>
          <w:rFonts w:cs="Times New Roman"/>
          <w:color w:val="000000" w:themeColor="text1"/>
          <w:lang w:val="en-US"/>
        </w:rPr>
        <w:t>blue</w:t>
      </w:r>
      <w:r w:rsidRPr="003565A0">
        <w:rPr>
          <w:rFonts w:cs="Times New Roman"/>
          <w:color w:val="000000" w:themeColor="text1"/>
        </w:rPr>
        <w:t xml:space="preserve"> </w:t>
      </w:r>
      <w:r w:rsidRPr="003565A0">
        <w:rPr>
          <w:rFonts w:cs="Times New Roman"/>
          <w:color w:val="000000" w:themeColor="text1"/>
          <w:lang w:val="en-US"/>
        </w:rPr>
        <w:t>team</w:t>
      </w:r>
      <w:r w:rsidRPr="003565A0">
        <w:rPr>
          <w:rFonts w:cs="Times New Roman"/>
          <w:color w:val="000000" w:themeColor="text1"/>
        </w:rPr>
        <w:t xml:space="preserve"> для отслеживания и (или) анализа выполнения потенциальных полезных нагрузок вредоносного </w:t>
      </w:r>
      <w:proofErr w:type="gramStart"/>
      <w:r w:rsidRPr="003565A0">
        <w:rPr>
          <w:rFonts w:cs="Times New Roman"/>
          <w:color w:val="000000" w:themeColor="text1"/>
        </w:rPr>
        <w:t>ПО</w:t>
      </w:r>
      <w:proofErr w:type="gramEnd"/>
      <w:r w:rsidRPr="003565A0">
        <w:rPr>
          <w:rFonts w:cs="Times New Roman"/>
          <w:color w:val="000000" w:themeColor="text1"/>
        </w:rPr>
        <w:t>).</w:t>
      </w:r>
    </w:p>
    <w:p w:rsidR="005B1ACE" w:rsidRPr="003565A0" w:rsidRDefault="005B1ACE" w:rsidP="005B1ACE">
      <w:pPr>
        <w:pStyle w:val="a3"/>
        <w:ind w:left="1080"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DRATzarus</w:t>
      </w:r>
      <w:proofErr w:type="spellEnd"/>
      <w:r w:rsidRPr="003565A0">
        <w:rPr>
          <w:rFonts w:cs="Times New Roman"/>
          <w:color w:val="000000" w:themeColor="text1"/>
        </w:rPr>
        <w:t xml:space="preserve"> может использовать </w:t>
      </w:r>
      <w:proofErr w:type="spellStart"/>
      <w:r w:rsidRPr="003565A0">
        <w:rPr>
          <w:rFonts w:cs="Times New Roman"/>
          <w:color w:val="000000" w:themeColor="text1"/>
        </w:rPr>
        <w:t>IsDebuggerPresent</w:t>
      </w:r>
      <w:proofErr w:type="spellEnd"/>
      <w:r w:rsidRPr="003565A0">
        <w:rPr>
          <w:rFonts w:cs="Times New Roman"/>
          <w:color w:val="000000" w:themeColor="text1"/>
        </w:rPr>
        <w:t xml:space="preserve">, чтобы определить, присутствует ли отладчик </w:t>
      </w:r>
      <w:proofErr w:type="gramStart"/>
      <w:r w:rsidRPr="003565A0">
        <w:rPr>
          <w:rFonts w:cs="Times New Roman"/>
          <w:color w:val="000000" w:themeColor="text1"/>
        </w:rPr>
        <w:t>у</w:t>
      </w:r>
      <w:proofErr w:type="gramEnd"/>
      <w:r w:rsidRPr="003565A0">
        <w:rPr>
          <w:rFonts w:cs="Times New Roman"/>
          <w:color w:val="000000" w:themeColor="text1"/>
        </w:rPr>
        <w:t xml:space="preserve"> жертве.</w:t>
      </w:r>
    </w:p>
    <w:p w:rsidR="005B1ACE" w:rsidRPr="003565A0" w:rsidRDefault="005B1ACE" w:rsidP="0057514E">
      <w:pPr>
        <w:pStyle w:val="a3"/>
        <w:numPr>
          <w:ilvl w:val="0"/>
          <w:numId w:val="9"/>
        </w:numPr>
        <w:rPr>
          <w:rFonts w:cs="Times New Roman"/>
          <w:color w:val="000000" w:themeColor="text1"/>
        </w:rPr>
      </w:pPr>
      <w:proofErr w:type="spellStart"/>
      <w:r w:rsidRPr="003565A0">
        <w:rPr>
          <w:rFonts w:cs="Times New Roman"/>
          <w:i/>
          <w:color w:val="000000" w:themeColor="text1"/>
        </w:rPr>
        <w:t>Деобфускация</w:t>
      </w:r>
      <w:proofErr w:type="spellEnd"/>
      <w:r w:rsidRPr="003565A0">
        <w:rPr>
          <w:rFonts w:cs="Times New Roman"/>
          <w:i/>
          <w:color w:val="000000" w:themeColor="text1"/>
        </w:rPr>
        <w:t>/деко</w:t>
      </w:r>
      <w:r w:rsidR="007877C3" w:rsidRPr="003565A0">
        <w:rPr>
          <w:rFonts w:cs="Times New Roman"/>
          <w:i/>
          <w:color w:val="000000" w:themeColor="text1"/>
        </w:rPr>
        <w:t>дирование файлов или информации</w:t>
      </w:r>
      <w:r w:rsidR="007877C3" w:rsidRPr="003565A0">
        <w:rPr>
          <w:rFonts w:cs="Times New Roman"/>
          <w:color w:val="000000" w:themeColor="text1"/>
        </w:rPr>
        <w:t xml:space="preserve"> - использование </w:t>
      </w:r>
      <w:proofErr w:type="spellStart"/>
      <w:r w:rsidR="007877C3" w:rsidRPr="003565A0">
        <w:rPr>
          <w:rFonts w:cs="Times New Roman"/>
          <w:color w:val="000000" w:themeColor="text1"/>
        </w:rPr>
        <w:t>обфусцированных</w:t>
      </w:r>
      <w:proofErr w:type="spellEnd"/>
      <w:r w:rsidR="007877C3" w:rsidRPr="003565A0">
        <w:rPr>
          <w:rFonts w:cs="Times New Roman"/>
          <w:color w:val="000000" w:themeColor="text1"/>
        </w:rPr>
        <w:t xml:space="preserve"> файлов или информации, чтобы скрыть артефакты вторжения от антивируса и затруднить анализ вредоносного кода.</w:t>
      </w:r>
    </w:p>
    <w:p w:rsidR="007877C3" w:rsidRPr="003565A0" w:rsidRDefault="007877C3" w:rsidP="0057514E">
      <w:pPr>
        <w:pStyle w:val="a3"/>
        <w:numPr>
          <w:ilvl w:val="0"/>
          <w:numId w:val="9"/>
        </w:numPr>
        <w:rPr>
          <w:rFonts w:cs="Times New Roman"/>
          <w:color w:val="000000" w:themeColor="text1"/>
        </w:rPr>
      </w:pPr>
      <w:r w:rsidRPr="003565A0">
        <w:rPr>
          <w:rFonts w:cs="Times New Roman"/>
          <w:i/>
          <w:color w:val="000000" w:themeColor="text1"/>
        </w:rPr>
        <w:t>Прямой доступ к томам</w:t>
      </w:r>
      <w:r w:rsidRPr="003565A0">
        <w:rPr>
          <w:rFonts w:cs="Times New Roman"/>
          <w:color w:val="000000" w:themeColor="text1"/>
        </w:rPr>
        <w:t xml:space="preserve"> - получение прямого доступа к томам, чтобы обойти контроль доступа к файлам и мониторинг файловой системы.</w:t>
      </w:r>
    </w:p>
    <w:p w:rsidR="007877C3" w:rsidRPr="003565A0" w:rsidRDefault="007877C3" w:rsidP="007877C3">
      <w:pPr>
        <w:pStyle w:val="a3"/>
        <w:ind w:left="1080" w:firstLine="0"/>
        <w:rPr>
          <w:rFonts w:cs="Times New Roman"/>
          <w:color w:val="000000" w:themeColor="text1"/>
        </w:rPr>
      </w:pPr>
      <w:r w:rsidRPr="003565A0">
        <w:rPr>
          <w:rFonts w:cs="Times New Roman"/>
          <w:color w:val="000000" w:themeColor="text1"/>
        </w:rPr>
        <w:t>Windows позволяет программам иметь прямой доступ к логическим томам. Программы с прямым доступом могут читать и записывать файлы непосредственно с диска, анализируя структуры данных файловой системы.</w:t>
      </w:r>
    </w:p>
    <w:p w:rsidR="007877C3" w:rsidRPr="003565A0" w:rsidRDefault="007877C3" w:rsidP="007877C3">
      <w:pPr>
        <w:pStyle w:val="a3"/>
        <w:ind w:left="1080" w:firstLine="0"/>
        <w:rPr>
          <w:rFonts w:cs="Times New Roman"/>
          <w:color w:val="000000" w:themeColor="text1"/>
        </w:rPr>
      </w:pPr>
      <w:r w:rsidRPr="003565A0">
        <w:rPr>
          <w:rFonts w:cs="Times New Roman"/>
          <w:color w:val="000000" w:themeColor="text1"/>
        </w:rPr>
        <w:t xml:space="preserve">Процедура: Scattered Spider создавал теневые копии томов на </w:t>
      </w:r>
      <w:proofErr w:type="gramStart"/>
      <w:r w:rsidRPr="003565A0">
        <w:rPr>
          <w:rFonts w:cs="Times New Roman"/>
          <w:color w:val="000000" w:themeColor="text1"/>
        </w:rPr>
        <w:t>дисках</w:t>
      </w:r>
      <w:proofErr w:type="gramEnd"/>
      <w:r w:rsidRPr="003565A0">
        <w:rPr>
          <w:rFonts w:cs="Times New Roman"/>
          <w:color w:val="000000" w:themeColor="text1"/>
        </w:rPr>
        <w:t xml:space="preserve"> виртуального контроллера домена, чтобы извлечь файл </w:t>
      </w:r>
      <w:proofErr w:type="spellStart"/>
      <w:r w:rsidRPr="003565A0">
        <w:rPr>
          <w:rFonts w:cs="Times New Roman"/>
          <w:color w:val="000000" w:themeColor="text1"/>
        </w:rPr>
        <w:t>NTDS.dit</w:t>
      </w:r>
      <w:proofErr w:type="spellEnd"/>
      <w:r w:rsidRPr="003565A0">
        <w:rPr>
          <w:rFonts w:cs="Times New Roman"/>
          <w:color w:val="000000" w:themeColor="text1"/>
        </w:rPr>
        <w:t>.</w:t>
      </w:r>
    </w:p>
    <w:p w:rsidR="007877C3" w:rsidRPr="003565A0" w:rsidRDefault="007877C3" w:rsidP="0057514E">
      <w:pPr>
        <w:pStyle w:val="a3"/>
        <w:numPr>
          <w:ilvl w:val="0"/>
          <w:numId w:val="9"/>
        </w:numPr>
        <w:rPr>
          <w:rFonts w:cs="Times New Roman"/>
          <w:color w:val="000000" w:themeColor="text1"/>
        </w:rPr>
      </w:pPr>
      <w:r w:rsidRPr="003565A0">
        <w:rPr>
          <w:rFonts w:cs="Times New Roman"/>
          <w:i/>
          <w:color w:val="000000" w:themeColor="text1"/>
          <w:lang w:val="en-US"/>
        </w:rPr>
        <w:t>Execution</w:t>
      </w:r>
      <w:r w:rsidRPr="003565A0">
        <w:rPr>
          <w:rFonts w:cs="Times New Roman"/>
          <w:i/>
          <w:color w:val="000000" w:themeColor="text1"/>
        </w:rPr>
        <w:t xml:space="preserve"> </w:t>
      </w:r>
      <w:r w:rsidRPr="003565A0">
        <w:rPr>
          <w:rFonts w:cs="Times New Roman"/>
          <w:i/>
          <w:color w:val="000000" w:themeColor="text1"/>
          <w:lang w:val="en-US"/>
        </w:rPr>
        <w:t>Guardrails</w:t>
      </w:r>
      <w:r w:rsidRPr="003565A0">
        <w:rPr>
          <w:rFonts w:cs="Times New Roman"/>
          <w:color w:val="000000" w:themeColor="text1"/>
        </w:rPr>
        <w:t xml:space="preserve"> – использование </w:t>
      </w:r>
      <w:r w:rsidRPr="003565A0">
        <w:rPr>
          <w:rFonts w:cs="Times New Roman"/>
          <w:color w:val="000000" w:themeColor="text1"/>
          <w:lang w:val="en-US"/>
        </w:rPr>
        <w:t>Execution</w:t>
      </w:r>
      <w:r w:rsidRPr="003565A0">
        <w:rPr>
          <w:rFonts w:cs="Times New Roman"/>
          <w:color w:val="000000" w:themeColor="text1"/>
        </w:rPr>
        <w:t xml:space="preserve"> </w:t>
      </w:r>
      <w:r w:rsidRPr="003565A0">
        <w:rPr>
          <w:rFonts w:cs="Times New Roman"/>
          <w:color w:val="000000" w:themeColor="text1"/>
          <w:lang w:val="en-US"/>
        </w:rPr>
        <w:t>Guardrails</w:t>
      </w:r>
      <w:r w:rsidRPr="003565A0">
        <w:rPr>
          <w:rFonts w:cs="Times New Roman"/>
          <w:color w:val="000000" w:themeColor="text1"/>
        </w:rPr>
        <w:t xml:space="preserve"> для ограничения выполнения или действий на основе предоставленных злоумышленником специфических условий, которые, как ожидается, будут присутствовать у цели. Защитные рельсы обеспечивают выполнение полезной нагрузки только против намеченной цели и уменьшают сопутствующий ущерб от злоумышленников.</w:t>
      </w:r>
    </w:p>
    <w:p w:rsidR="007877C3" w:rsidRPr="003565A0" w:rsidRDefault="007877C3" w:rsidP="0057514E">
      <w:pPr>
        <w:pStyle w:val="a3"/>
        <w:numPr>
          <w:ilvl w:val="0"/>
          <w:numId w:val="9"/>
        </w:numPr>
        <w:rPr>
          <w:rFonts w:cs="Times New Roman"/>
          <w:color w:val="000000" w:themeColor="text1"/>
        </w:rPr>
      </w:pPr>
      <w:r w:rsidRPr="003565A0">
        <w:rPr>
          <w:rFonts w:cs="Times New Roman"/>
          <w:i/>
          <w:color w:val="000000" w:themeColor="text1"/>
        </w:rPr>
        <w:lastRenderedPageBreak/>
        <w:t xml:space="preserve">Модификация разрешений файлов </w:t>
      </w:r>
      <w:r w:rsidR="00D34F4B" w:rsidRPr="003565A0">
        <w:rPr>
          <w:rFonts w:cs="Times New Roman"/>
          <w:i/>
          <w:color w:val="000000" w:themeColor="text1"/>
        </w:rPr>
        <w:t>и каталогов</w:t>
      </w:r>
      <w:r w:rsidR="00D34F4B" w:rsidRPr="003565A0">
        <w:rPr>
          <w:rFonts w:cs="Times New Roman"/>
          <w:color w:val="000000" w:themeColor="text1"/>
        </w:rPr>
        <w:t xml:space="preserve"> - и</w:t>
      </w:r>
      <w:r w:rsidRPr="003565A0">
        <w:rPr>
          <w:rFonts w:cs="Times New Roman"/>
          <w:color w:val="000000" w:themeColor="text1"/>
        </w:rPr>
        <w:t>зменение разрешений (атрибутов) файлов и каталогов для обхода списков контроля доступа (ACL) и получения доступа к защищенным файлам.</w:t>
      </w:r>
    </w:p>
    <w:p w:rsidR="007877C3" w:rsidRPr="003565A0" w:rsidRDefault="007877C3" w:rsidP="007877C3">
      <w:pPr>
        <w:pStyle w:val="aa"/>
        <w:rPr>
          <w:rFonts w:cs="Times New Roman"/>
          <w:color w:val="000000" w:themeColor="text1"/>
        </w:rPr>
      </w:pPr>
      <w:bookmarkStart w:id="14" w:name="_Toc194941293"/>
      <w:r w:rsidRPr="003565A0">
        <w:rPr>
          <w:rFonts w:cs="Times New Roman"/>
          <w:color w:val="000000" w:themeColor="text1"/>
        </w:rPr>
        <w:t xml:space="preserve">1.9 </w:t>
      </w:r>
      <w:proofErr w:type="spellStart"/>
      <w:r w:rsidRPr="003565A0">
        <w:rPr>
          <w:rFonts w:cs="Times New Roman"/>
          <w:color w:val="000000" w:themeColor="text1"/>
        </w:rPr>
        <w:t>Credential</w:t>
      </w:r>
      <w:proofErr w:type="spellEnd"/>
      <w:r w:rsidRPr="003565A0">
        <w:rPr>
          <w:rFonts w:cs="Times New Roman"/>
          <w:color w:val="000000" w:themeColor="text1"/>
        </w:rPr>
        <w:t xml:space="preserve"> Access (TA0006)</w:t>
      </w:r>
      <w:bookmarkEnd w:id="14"/>
    </w:p>
    <w:p w:rsidR="00DA5177" w:rsidRPr="003565A0" w:rsidRDefault="00DA5177" w:rsidP="00DA5177">
      <w:pPr>
        <w:rPr>
          <w:rFonts w:cs="Times New Roman"/>
          <w:color w:val="000000" w:themeColor="text1"/>
        </w:rPr>
      </w:pPr>
      <w:proofErr w:type="spellStart"/>
      <w:r w:rsidRPr="003565A0">
        <w:rPr>
          <w:rFonts w:cs="Times New Roman"/>
          <w:color w:val="000000" w:themeColor="text1"/>
        </w:rPr>
        <w:t>Credential</w:t>
      </w:r>
      <w:proofErr w:type="spellEnd"/>
      <w:r w:rsidRPr="003565A0">
        <w:rPr>
          <w:rFonts w:cs="Times New Roman"/>
          <w:color w:val="000000" w:themeColor="text1"/>
        </w:rPr>
        <w:t xml:space="preserve"> Access (Доступ к учетным данным) – попытка кражи имен учетных записей и паролей. Состоит из техник кражи учетных данных (имен учетных записей, паролей). Данный техники включают в себя </w:t>
      </w:r>
      <w:proofErr w:type="spellStart"/>
      <w:r w:rsidRPr="003565A0">
        <w:rPr>
          <w:rFonts w:cs="Times New Roman"/>
          <w:color w:val="000000" w:themeColor="text1"/>
        </w:rPr>
        <w:t>кейлоггинг</w:t>
      </w:r>
      <w:proofErr w:type="spellEnd"/>
      <w:r w:rsidRPr="003565A0">
        <w:rPr>
          <w:rFonts w:cs="Times New Roman"/>
          <w:color w:val="000000" w:themeColor="text1"/>
        </w:rPr>
        <w:t xml:space="preserve"> или сброс учетных данных (</w:t>
      </w:r>
      <w:proofErr w:type="spellStart"/>
      <w:r w:rsidRPr="003565A0">
        <w:rPr>
          <w:rFonts w:cs="Times New Roman"/>
          <w:color w:val="000000" w:themeColor="text1"/>
        </w:rPr>
        <w:t>Keylogging</w:t>
      </w:r>
      <w:proofErr w:type="spellEnd"/>
      <w:r w:rsidRPr="003565A0">
        <w:rPr>
          <w:rFonts w:cs="Times New Roman"/>
          <w:color w:val="000000" w:themeColor="text1"/>
        </w:rPr>
        <w:t xml:space="preserve"> — это процесс перехвата нажатий клавиш на компьютере или мобильном устройстве без </w:t>
      </w:r>
      <w:proofErr w:type="gramStart"/>
      <w:r w:rsidRPr="003565A0">
        <w:rPr>
          <w:rFonts w:cs="Times New Roman"/>
          <w:color w:val="000000" w:themeColor="text1"/>
        </w:rPr>
        <w:t>ведома</w:t>
      </w:r>
      <w:proofErr w:type="gramEnd"/>
      <w:r w:rsidRPr="003565A0">
        <w:rPr>
          <w:rFonts w:cs="Times New Roman"/>
          <w:color w:val="000000" w:themeColor="text1"/>
        </w:rPr>
        <w:t xml:space="preserve"> пользователя). Использование легитимных учетных данных может дать злоумышленникам доступ к системам, затруднить их обнаружение и дать возможность создать больше учетных записей для достижения своих целей.</w:t>
      </w:r>
    </w:p>
    <w:p w:rsidR="00DA5177" w:rsidRPr="003565A0" w:rsidRDefault="00DA5177" w:rsidP="00DA5177">
      <w:pPr>
        <w:rPr>
          <w:rFonts w:cs="Times New Roman"/>
          <w:color w:val="000000" w:themeColor="text1"/>
        </w:rPr>
      </w:pPr>
      <w:r w:rsidRPr="003565A0">
        <w:rPr>
          <w:rFonts w:cs="Times New Roman"/>
          <w:color w:val="000000" w:themeColor="text1"/>
        </w:rPr>
        <w:t xml:space="preserve">Некоторые техники: </w:t>
      </w:r>
    </w:p>
    <w:p w:rsidR="00DA5177" w:rsidRPr="003565A0" w:rsidRDefault="00DA5177" w:rsidP="0057514E">
      <w:pPr>
        <w:pStyle w:val="a3"/>
        <w:numPr>
          <w:ilvl w:val="0"/>
          <w:numId w:val="10"/>
        </w:numPr>
        <w:rPr>
          <w:rFonts w:cs="Times New Roman"/>
          <w:color w:val="000000" w:themeColor="text1"/>
        </w:rPr>
      </w:pPr>
      <w:r w:rsidRPr="003565A0">
        <w:rPr>
          <w:rFonts w:cs="Times New Roman"/>
          <w:i/>
          <w:color w:val="000000" w:themeColor="text1"/>
          <w:lang w:val="en-US"/>
        </w:rPr>
        <w:t>Adversary</w:t>
      </w:r>
      <w:r w:rsidRPr="003565A0">
        <w:rPr>
          <w:rFonts w:cs="Times New Roman"/>
          <w:i/>
          <w:color w:val="000000" w:themeColor="text1"/>
        </w:rPr>
        <w:t>-</w:t>
      </w:r>
      <w:r w:rsidRPr="003565A0">
        <w:rPr>
          <w:rFonts w:cs="Times New Roman"/>
          <w:i/>
          <w:color w:val="000000" w:themeColor="text1"/>
          <w:lang w:val="en-US"/>
        </w:rPr>
        <w:t>in</w:t>
      </w:r>
      <w:r w:rsidRPr="003565A0">
        <w:rPr>
          <w:rFonts w:cs="Times New Roman"/>
          <w:i/>
          <w:color w:val="000000" w:themeColor="text1"/>
        </w:rPr>
        <w:t>-</w:t>
      </w:r>
      <w:r w:rsidRPr="003565A0">
        <w:rPr>
          <w:rFonts w:cs="Times New Roman"/>
          <w:i/>
          <w:color w:val="000000" w:themeColor="text1"/>
          <w:lang w:val="en-US"/>
        </w:rPr>
        <w:t>the</w:t>
      </w:r>
      <w:r w:rsidRPr="003565A0">
        <w:rPr>
          <w:rFonts w:cs="Times New Roman"/>
          <w:i/>
          <w:color w:val="000000" w:themeColor="text1"/>
        </w:rPr>
        <w:t>-</w:t>
      </w:r>
      <w:r w:rsidRPr="003565A0">
        <w:rPr>
          <w:rFonts w:cs="Times New Roman"/>
          <w:i/>
          <w:color w:val="000000" w:themeColor="text1"/>
          <w:lang w:val="en-US"/>
        </w:rPr>
        <w:t>Middle</w:t>
      </w:r>
      <w:r w:rsidRPr="003565A0">
        <w:rPr>
          <w:rFonts w:cs="Times New Roman"/>
          <w:color w:val="000000" w:themeColor="text1"/>
        </w:rPr>
        <w:t xml:space="preserve"> – попытка занять позицию между двумя или более сетевыми устройствам для поддержки последующих действий, таких как сетевой </w:t>
      </w:r>
      <w:proofErr w:type="spellStart"/>
      <w:r w:rsidRPr="003565A0">
        <w:rPr>
          <w:rFonts w:cs="Times New Roman"/>
          <w:color w:val="000000" w:themeColor="text1"/>
        </w:rPr>
        <w:t>сниффинг</w:t>
      </w:r>
      <w:proofErr w:type="spellEnd"/>
      <w:r w:rsidRPr="003565A0">
        <w:rPr>
          <w:rFonts w:cs="Times New Roman"/>
          <w:color w:val="000000" w:themeColor="text1"/>
        </w:rPr>
        <w:t>, манипулирование передаваемыми данными или атаки повторного воспроизведения.</w:t>
      </w:r>
    </w:p>
    <w:p w:rsidR="00DA5177" w:rsidRPr="003565A0" w:rsidRDefault="00DA5177" w:rsidP="00DA5177">
      <w:pPr>
        <w:pStyle w:val="a3"/>
        <w:ind w:left="1080" w:firstLine="0"/>
        <w:rPr>
          <w:rFonts w:cs="Times New Roman"/>
          <w:color w:val="000000" w:themeColor="text1"/>
        </w:rPr>
      </w:pPr>
      <w:r w:rsidRPr="003565A0">
        <w:rPr>
          <w:rFonts w:cs="Times New Roman"/>
          <w:color w:val="000000" w:themeColor="text1"/>
        </w:rPr>
        <w:t xml:space="preserve">Сюда входят отравление ARP-кэша, подмена DHCP, создание «злого» двойника» (размещение у себя кажущиеся настоящими точек доступа </w:t>
      </w:r>
      <w:proofErr w:type="spellStart"/>
      <w:r w:rsidRPr="003565A0">
        <w:rPr>
          <w:rFonts w:cs="Times New Roman"/>
          <w:color w:val="000000" w:themeColor="text1"/>
        </w:rPr>
        <w:t>Wi-Fi</w:t>
      </w:r>
      <w:proofErr w:type="spellEnd"/>
      <w:r w:rsidRPr="003565A0">
        <w:rPr>
          <w:rFonts w:cs="Times New Roman"/>
          <w:color w:val="000000" w:themeColor="text1"/>
        </w:rPr>
        <w:t>, чтобы обманом заставить пользователей подключиться к вредоносным сетям).</w:t>
      </w:r>
    </w:p>
    <w:p w:rsidR="00D32537" w:rsidRPr="003565A0" w:rsidRDefault="00DA5177" w:rsidP="0057514E">
      <w:pPr>
        <w:pStyle w:val="a3"/>
        <w:numPr>
          <w:ilvl w:val="0"/>
          <w:numId w:val="10"/>
        </w:numPr>
        <w:rPr>
          <w:rFonts w:cs="Times New Roman"/>
          <w:color w:val="000000" w:themeColor="text1"/>
        </w:rPr>
      </w:pPr>
      <w:proofErr w:type="spellStart"/>
      <w:r w:rsidRPr="003565A0">
        <w:rPr>
          <w:rFonts w:cs="Times New Roman"/>
          <w:i/>
          <w:color w:val="000000" w:themeColor="text1"/>
        </w:rPr>
        <w:t>Брутфорс</w:t>
      </w:r>
      <w:proofErr w:type="spellEnd"/>
      <w:r w:rsidRPr="003565A0">
        <w:rPr>
          <w:rFonts w:cs="Times New Roman"/>
          <w:color w:val="000000" w:themeColor="text1"/>
        </w:rPr>
        <w:t xml:space="preserve"> – попытка получения доступа к учетным записям</w:t>
      </w:r>
      <w:r w:rsidR="00D32537" w:rsidRPr="003565A0">
        <w:rPr>
          <w:rFonts w:cs="Times New Roman"/>
          <w:color w:val="000000" w:themeColor="text1"/>
        </w:rPr>
        <w:t xml:space="preserve"> при </w:t>
      </w:r>
      <w:r w:rsidRPr="003565A0">
        <w:rPr>
          <w:rFonts w:cs="Times New Roman"/>
          <w:color w:val="000000" w:themeColor="text1"/>
        </w:rPr>
        <w:t>неизвестны</w:t>
      </w:r>
      <w:r w:rsidR="00D32537" w:rsidRPr="003565A0">
        <w:rPr>
          <w:rFonts w:cs="Times New Roman"/>
          <w:color w:val="000000" w:themeColor="text1"/>
        </w:rPr>
        <w:t xml:space="preserve">х паролях или наличии </w:t>
      </w:r>
      <w:proofErr w:type="spellStart"/>
      <w:r w:rsidR="00D32537" w:rsidRPr="003565A0">
        <w:rPr>
          <w:rFonts w:cs="Times New Roman"/>
          <w:color w:val="000000" w:themeColor="text1"/>
        </w:rPr>
        <w:t>хэшей</w:t>
      </w:r>
      <w:proofErr w:type="spellEnd"/>
      <w:r w:rsidRPr="003565A0">
        <w:rPr>
          <w:rFonts w:cs="Times New Roman"/>
          <w:color w:val="000000" w:themeColor="text1"/>
        </w:rPr>
        <w:t xml:space="preserve"> паролей</w:t>
      </w:r>
      <w:r w:rsidR="00D32537" w:rsidRPr="003565A0">
        <w:rPr>
          <w:rFonts w:cs="Times New Roman"/>
          <w:color w:val="000000" w:themeColor="text1"/>
        </w:rPr>
        <w:t xml:space="preserve"> путем угадывания (перебора). Особенности: использование итерационного механизма.</w:t>
      </w:r>
    </w:p>
    <w:p w:rsidR="00D34F4B" w:rsidRPr="003565A0" w:rsidRDefault="00D32537" w:rsidP="00D32537">
      <w:pPr>
        <w:pStyle w:val="a3"/>
        <w:ind w:left="1080" w:firstLine="0"/>
        <w:rPr>
          <w:rFonts w:cs="Times New Roman"/>
          <w:color w:val="000000" w:themeColor="text1"/>
        </w:rPr>
      </w:pPr>
      <w:r w:rsidRPr="003565A0">
        <w:rPr>
          <w:rFonts w:cs="Times New Roman"/>
          <w:color w:val="000000" w:themeColor="text1"/>
        </w:rPr>
        <w:t xml:space="preserve">Использование списка с часто используемыми паролями против многих различных учетных записей; данных из </w:t>
      </w:r>
      <w:proofErr w:type="spellStart"/>
      <w:r w:rsidRPr="003565A0">
        <w:rPr>
          <w:rFonts w:cs="Times New Roman"/>
          <w:color w:val="000000" w:themeColor="text1"/>
        </w:rPr>
        <w:t>репозитория</w:t>
      </w:r>
      <w:proofErr w:type="spellEnd"/>
      <w:r w:rsidRPr="003565A0">
        <w:rPr>
          <w:rFonts w:cs="Times New Roman"/>
          <w:color w:val="000000" w:themeColor="text1"/>
        </w:rPr>
        <w:t xml:space="preserve"> конфигурации, чтобы получить </w:t>
      </w:r>
      <w:proofErr w:type="spellStart"/>
      <w:r w:rsidRPr="003565A0">
        <w:rPr>
          <w:rFonts w:cs="Times New Roman"/>
          <w:color w:val="000000" w:themeColor="text1"/>
        </w:rPr>
        <w:t>хэшированные</w:t>
      </w:r>
      <w:proofErr w:type="spellEnd"/>
      <w:r w:rsidRPr="003565A0">
        <w:rPr>
          <w:rFonts w:cs="Times New Roman"/>
          <w:color w:val="000000" w:themeColor="text1"/>
        </w:rPr>
        <w:t xml:space="preserve"> учетные данные </w:t>
      </w:r>
      <w:r w:rsidRPr="003565A0">
        <w:rPr>
          <w:rFonts w:cs="Times New Roman"/>
          <w:color w:val="000000" w:themeColor="text1"/>
        </w:rPr>
        <w:lastRenderedPageBreak/>
        <w:t>сетевых устройств; учётных данных, полученных из дампов не связанных между собой учетных записей, чтобы получить доступ к целевым учетным записям путем дублирования учетных данных.</w:t>
      </w:r>
    </w:p>
    <w:p w:rsidR="007D262F" w:rsidRPr="003565A0" w:rsidRDefault="00D34F4B" w:rsidP="0057514E">
      <w:pPr>
        <w:pStyle w:val="a3"/>
        <w:numPr>
          <w:ilvl w:val="0"/>
          <w:numId w:val="10"/>
        </w:numPr>
        <w:rPr>
          <w:rFonts w:cs="Times New Roman"/>
          <w:color w:val="000000" w:themeColor="text1"/>
        </w:rPr>
      </w:pPr>
      <w:r w:rsidRPr="003565A0">
        <w:rPr>
          <w:rFonts w:cs="Times New Roman"/>
          <w:i/>
          <w:color w:val="000000" w:themeColor="text1"/>
        </w:rPr>
        <w:t>Принудительная аутентификация</w:t>
      </w:r>
      <w:r w:rsidRPr="003565A0">
        <w:rPr>
          <w:rFonts w:cs="Times New Roman"/>
          <w:color w:val="000000" w:themeColor="text1"/>
        </w:rPr>
        <w:t xml:space="preserve"> – сбор учетных данных с помощью вызова </w:t>
      </w:r>
      <w:r w:rsidR="007D262F" w:rsidRPr="003565A0">
        <w:rPr>
          <w:rFonts w:cs="Times New Roman"/>
          <w:color w:val="000000" w:themeColor="text1"/>
        </w:rPr>
        <w:t xml:space="preserve">и принуждения </w:t>
      </w:r>
      <w:r w:rsidRPr="003565A0">
        <w:rPr>
          <w:rFonts w:cs="Times New Roman"/>
          <w:color w:val="000000" w:themeColor="text1"/>
        </w:rPr>
        <w:t xml:space="preserve">пользователя </w:t>
      </w:r>
      <w:r w:rsidR="007D262F" w:rsidRPr="003565A0">
        <w:rPr>
          <w:rFonts w:cs="Times New Roman"/>
          <w:color w:val="000000" w:themeColor="text1"/>
        </w:rPr>
        <w:t>к автоматическому предоставлению информации об аутентификации через механизм, который злоумышленники могут перехватить.</w:t>
      </w:r>
    </w:p>
    <w:p w:rsidR="007D262F" w:rsidRPr="003565A0" w:rsidRDefault="007D262F" w:rsidP="007D262F">
      <w:pPr>
        <w:pStyle w:val="a3"/>
        <w:ind w:left="1080"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DarkHydrus</w:t>
      </w:r>
      <w:proofErr w:type="spellEnd"/>
      <w:r w:rsidRPr="003565A0">
        <w:rPr>
          <w:rFonts w:cs="Times New Roman"/>
          <w:color w:val="000000" w:themeColor="text1"/>
        </w:rPr>
        <w:t xml:space="preserve"> использовал </w:t>
      </w:r>
      <w:proofErr w:type="spellStart"/>
      <w:r w:rsidRPr="003565A0">
        <w:rPr>
          <w:rFonts w:cs="Times New Roman"/>
          <w:color w:val="000000" w:themeColor="text1"/>
        </w:rPr>
        <w:t>Template</w:t>
      </w:r>
      <w:proofErr w:type="spellEnd"/>
      <w:r w:rsidRPr="003565A0">
        <w:rPr>
          <w:rFonts w:cs="Times New Roman"/>
          <w:color w:val="000000" w:themeColor="text1"/>
        </w:rPr>
        <w:t xml:space="preserve"> </w:t>
      </w:r>
      <w:proofErr w:type="spellStart"/>
      <w:r w:rsidRPr="003565A0">
        <w:rPr>
          <w:rFonts w:cs="Times New Roman"/>
          <w:color w:val="000000" w:themeColor="text1"/>
        </w:rPr>
        <w:t>Injection</w:t>
      </w:r>
      <w:proofErr w:type="spellEnd"/>
      <w:r w:rsidRPr="003565A0">
        <w:rPr>
          <w:rFonts w:cs="Times New Roman"/>
          <w:color w:val="000000" w:themeColor="text1"/>
        </w:rPr>
        <w:t xml:space="preserve"> для запуска окна аутентификации, в котором пользователи должны были ввести свои учетные данные.</w:t>
      </w:r>
    </w:p>
    <w:p w:rsidR="007D262F" w:rsidRPr="003565A0" w:rsidRDefault="007D262F" w:rsidP="0057514E">
      <w:pPr>
        <w:pStyle w:val="a3"/>
        <w:numPr>
          <w:ilvl w:val="0"/>
          <w:numId w:val="10"/>
        </w:numPr>
        <w:rPr>
          <w:rFonts w:cs="Times New Roman"/>
          <w:color w:val="000000" w:themeColor="text1"/>
        </w:rPr>
      </w:pPr>
      <w:r w:rsidRPr="003565A0">
        <w:rPr>
          <w:rFonts w:cs="Times New Roman"/>
          <w:i/>
          <w:color w:val="000000" w:themeColor="text1"/>
        </w:rPr>
        <w:t>Подделка веб-удостоверений</w:t>
      </w:r>
      <w:r w:rsidRPr="003565A0">
        <w:rPr>
          <w:rFonts w:cs="Times New Roman"/>
          <w:color w:val="000000" w:themeColor="text1"/>
        </w:rPr>
        <w:t xml:space="preserve"> - подделка учетных данных, которые можно использовать для получения доступа к веб-приложениям или </w:t>
      </w:r>
      <w:proofErr w:type="gramStart"/>
      <w:r w:rsidRPr="003565A0">
        <w:rPr>
          <w:rFonts w:cs="Times New Roman"/>
          <w:color w:val="000000" w:themeColor="text1"/>
        </w:rPr>
        <w:t>интернет-сервисам</w:t>
      </w:r>
      <w:proofErr w:type="gramEnd"/>
      <w:r w:rsidRPr="003565A0">
        <w:rPr>
          <w:rFonts w:cs="Times New Roman"/>
          <w:color w:val="000000" w:themeColor="text1"/>
        </w:rPr>
        <w:t xml:space="preserve"> (Web </w:t>
      </w:r>
      <w:proofErr w:type="spellStart"/>
      <w:r w:rsidRPr="003565A0">
        <w:rPr>
          <w:rFonts w:cs="Times New Roman"/>
          <w:color w:val="000000" w:themeColor="text1"/>
        </w:rPr>
        <w:t>Cookies</w:t>
      </w:r>
      <w:proofErr w:type="spellEnd"/>
      <w:r w:rsidRPr="003565A0">
        <w:rPr>
          <w:rFonts w:cs="Times New Roman"/>
          <w:color w:val="000000" w:themeColor="text1"/>
        </w:rPr>
        <w:t xml:space="preserve">, SAML </w:t>
      </w:r>
      <w:proofErr w:type="spellStart"/>
      <w:r w:rsidRPr="003565A0">
        <w:rPr>
          <w:rFonts w:cs="Times New Roman"/>
          <w:color w:val="000000" w:themeColor="text1"/>
        </w:rPr>
        <w:t>Tokens</w:t>
      </w:r>
      <w:proofErr w:type="spellEnd"/>
      <w:r w:rsidRPr="003565A0">
        <w:rPr>
          <w:rFonts w:cs="Times New Roman"/>
          <w:color w:val="000000" w:themeColor="text1"/>
        </w:rPr>
        <w:t>).</w:t>
      </w:r>
    </w:p>
    <w:p w:rsidR="007D262F" w:rsidRPr="003565A0" w:rsidRDefault="007D262F" w:rsidP="0057514E">
      <w:pPr>
        <w:pStyle w:val="a3"/>
        <w:numPr>
          <w:ilvl w:val="0"/>
          <w:numId w:val="10"/>
        </w:numPr>
        <w:rPr>
          <w:rFonts w:cs="Times New Roman"/>
          <w:color w:val="000000" w:themeColor="text1"/>
        </w:rPr>
      </w:pPr>
      <w:r w:rsidRPr="003565A0">
        <w:rPr>
          <w:rFonts w:cs="Times New Roman"/>
          <w:i/>
          <w:color w:val="000000" w:themeColor="text1"/>
        </w:rPr>
        <w:t>Перехват ввода</w:t>
      </w:r>
      <w:r w:rsidRPr="003565A0">
        <w:rPr>
          <w:rFonts w:cs="Times New Roman"/>
          <w:color w:val="000000" w:themeColor="text1"/>
        </w:rPr>
        <w:t xml:space="preserve"> - использование методов перехвата пользовательского ввода для получения учетных данных или сбора информации.</w:t>
      </w:r>
    </w:p>
    <w:p w:rsidR="007D262F" w:rsidRPr="003565A0" w:rsidRDefault="007D262F" w:rsidP="007D262F">
      <w:pPr>
        <w:pStyle w:val="a3"/>
        <w:ind w:left="1080" w:firstLine="0"/>
        <w:rPr>
          <w:rFonts w:cs="Times New Roman"/>
          <w:color w:val="000000" w:themeColor="text1"/>
        </w:rPr>
      </w:pPr>
      <w:r w:rsidRPr="003565A0">
        <w:rPr>
          <w:rFonts w:cs="Times New Roman"/>
          <w:color w:val="000000" w:themeColor="text1"/>
        </w:rPr>
        <w:t xml:space="preserve">При обычном использовании системы пользователи часто вводят учетные данные в различных местах. Механизмы перехвата ввода могут быть прозрачными для пользователя (например, </w:t>
      </w:r>
      <w:proofErr w:type="spellStart"/>
      <w:r w:rsidRPr="003565A0">
        <w:rPr>
          <w:rFonts w:cs="Times New Roman"/>
          <w:color w:val="000000" w:themeColor="text1"/>
        </w:rPr>
        <w:t>Credential</w:t>
      </w:r>
      <w:proofErr w:type="spellEnd"/>
      <w:r w:rsidRPr="003565A0">
        <w:rPr>
          <w:rFonts w:cs="Times New Roman"/>
          <w:color w:val="000000" w:themeColor="text1"/>
        </w:rPr>
        <w:t xml:space="preserve"> API </w:t>
      </w:r>
      <w:proofErr w:type="spellStart"/>
      <w:r w:rsidRPr="003565A0">
        <w:rPr>
          <w:rFonts w:cs="Times New Roman"/>
          <w:color w:val="000000" w:themeColor="text1"/>
        </w:rPr>
        <w:t>Hooking</w:t>
      </w:r>
      <w:proofErr w:type="spellEnd"/>
      <w:r w:rsidRPr="003565A0">
        <w:rPr>
          <w:rFonts w:cs="Times New Roman"/>
          <w:color w:val="000000" w:themeColor="text1"/>
        </w:rPr>
        <w:t>) или полагаться на то, чтобы обманом заставить пользователя ввести данные в службу, которую он считает подлинной.</w:t>
      </w:r>
    </w:p>
    <w:p w:rsidR="007D262F" w:rsidRPr="003565A0" w:rsidRDefault="007D262F" w:rsidP="0057514E">
      <w:pPr>
        <w:pStyle w:val="a3"/>
        <w:numPr>
          <w:ilvl w:val="0"/>
          <w:numId w:val="10"/>
        </w:numPr>
        <w:rPr>
          <w:rFonts w:cs="Times New Roman"/>
          <w:color w:val="000000" w:themeColor="text1"/>
        </w:rPr>
      </w:pPr>
      <w:proofErr w:type="gramStart"/>
      <w:r w:rsidRPr="003565A0">
        <w:rPr>
          <w:rFonts w:cs="Times New Roman"/>
          <w:i/>
          <w:color w:val="000000" w:themeColor="text1"/>
        </w:rPr>
        <w:t>Модификация процесса аутентификации</w:t>
      </w:r>
      <w:r w:rsidRPr="003565A0">
        <w:rPr>
          <w:rFonts w:cs="Times New Roman"/>
          <w:color w:val="000000" w:themeColor="text1"/>
        </w:rPr>
        <w:t xml:space="preserve"> – модификация механизмов и процессов аутентификации (За сбор, хранение и проверку учетных данных отвечают такие механизмы, как процесс </w:t>
      </w:r>
      <w:proofErr w:type="spellStart"/>
      <w:r w:rsidRPr="003565A0">
        <w:rPr>
          <w:rFonts w:cs="Times New Roman"/>
          <w:color w:val="000000" w:themeColor="text1"/>
        </w:rPr>
        <w:t>Local</w:t>
      </w:r>
      <w:proofErr w:type="spellEnd"/>
      <w:r w:rsidRPr="003565A0">
        <w:rPr>
          <w:rFonts w:cs="Times New Roman"/>
          <w:color w:val="000000" w:themeColor="text1"/>
        </w:rPr>
        <w:t xml:space="preserve"> </w:t>
      </w:r>
      <w:proofErr w:type="spellStart"/>
      <w:r w:rsidRPr="003565A0">
        <w:rPr>
          <w:rFonts w:cs="Times New Roman"/>
          <w:color w:val="000000" w:themeColor="text1"/>
        </w:rPr>
        <w:t>Security</w:t>
      </w:r>
      <w:proofErr w:type="spellEnd"/>
      <w:r w:rsidRPr="003565A0">
        <w:rPr>
          <w:rFonts w:cs="Times New Roman"/>
          <w:color w:val="000000" w:themeColor="text1"/>
        </w:rPr>
        <w:t xml:space="preserve"> </w:t>
      </w:r>
      <w:proofErr w:type="spellStart"/>
      <w:r w:rsidRPr="003565A0">
        <w:rPr>
          <w:rFonts w:cs="Times New Roman"/>
          <w:color w:val="000000" w:themeColor="text1"/>
        </w:rPr>
        <w:t>Authentication</w:t>
      </w:r>
      <w:proofErr w:type="spellEnd"/>
      <w:r w:rsidRPr="003565A0">
        <w:rPr>
          <w:rFonts w:cs="Times New Roman"/>
          <w:color w:val="000000" w:themeColor="text1"/>
        </w:rPr>
        <w:t xml:space="preserve"> </w:t>
      </w:r>
      <w:proofErr w:type="spellStart"/>
      <w:r w:rsidRPr="003565A0">
        <w:rPr>
          <w:rFonts w:cs="Times New Roman"/>
          <w:color w:val="000000" w:themeColor="text1"/>
        </w:rPr>
        <w:t>Server</w:t>
      </w:r>
      <w:proofErr w:type="spellEnd"/>
      <w:r w:rsidRPr="003565A0">
        <w:rPr>
          <w:rFonts w:cs="Times New Roman"/>
          <w:color w:val="000000" w:themeColor="text1"/>
        </w:rPr>
        <w:t xml:space="preserve"> (LSASS) и </w:t>
      </w:r>
      <w:proofErr w:type="spellStart"/>
      <w:r w:rsidRPr="003565A0">
        <w:rPr>
          <w:rFonts w:cs="Times New Roman"/>
          <w:color w:val="000000" w:themeColor="text1"/>
        </w:rPr>
        <w:t>Security</w:t>
      </w:r>
      <w:proofErr w:type="spellEnd"/>
      <w:r w:rsidRPr="003565A0">
        <w:rPr>
          <w:rFonts w:cs="Times New Roman"/>
          <w:color w:val="000000" w:themeColor="text1"/>
        </w:rPr>
        <w:t xml:space="preserve"> </w:t>
      </w:r>
      <w:proofErr w:type="spellStart"/>
      <w:r w:rsidRPr="003565A0">
        <w:rPr>
          <w:rFonts w:cs="Times New Roman"/>
          <w:color w:val="000000" w:themeColor="text1"/>
        </w:rPr>
        <w:t>Accounts</w:t>
      </w:r>
      <w:proofErr w:type="spellEnd"/>
      <w:r w:rsidRPr="003565A0">
        <w:rPr>
          <w:rFonts w:cs="Times New Roman"/>
          <w:color w:val="000000" w:themeColor="text1"/>
        </w:rPr>
        <w:t xml:space="preserve"> </w:t>
      </w:r>
      <w:proofErr w:type="spellStart"/>
      <w:r w:rsidRPr="003565A0">
        <w:rPr>
          <w:rFonts w:cs="Times New Roman"/>
          <w:color w:val="000000" w:themeColor="text1"/>
        </w:rPr>
        <w:t>Manager</w:t>
      </w:r>
      <w:proofErr w:type="spellEnd"/>
      <w:r w:rsidRPr="003565A0">
        <w:rPr>
          <w:rFonts w:cs="Times New Roman"/>
          <w:color w:val="000000" w:themeColor="text1"/>
        </w:rPr>
        <w:t xml:space="preserve"> (SAM) в Windows, подключаемые модули аутентификации (PAM) в системах на базе </w:t>
      </w:r>
      <w:proofErr w:type="spellStart"/>
      <w:r w:rsidRPr="003565A0">
        <w:rPr>
          <w:rFonts w:cs="Times New Roman"/>
          <w:color w:val="000000" w:themeColor="text1"/>
        </w:rPr>
        <w:t>Unix</w:t>
      </w:r>
      <w:proofErr w:type="spellEnd"/>
      <w:r w:rsidRPr="003565A0">
        <w:rPr>
          <w:rFonts w:cs="Times New Roman"/>
          <w:color w:val="000000" w:themeColor="text1"/>
        </w:rPr>
        <w:t xml:space="preserve"> и плагины авторизации в системах </w:t>
      </w:r>
      <w:proofErr w:type="spellStart"/>
      <w:r w:rsidRPr="003565A0">
        <w:rPr>
          <w:rFonts w:cs="Times New Roman"/>
          <w:color w:val="000000" w:themeColor="text1"/>
        </w:rPr>
        <w:t>MacOS</w:t>
      </w:r>
      <w:proofErr w:type="spellEnd"/>
      <w:r w:rsidRPr="003565A0">
        <w:rPr>
          <w:rFonts w:cs="Times New Roman"/>
          <w:color w:val="000000" w:themeColor="text1"/>
        </w:rPr>
        <w:t>), чтобы получить доступ к учетным данным пользователей или открыть необоснованный доступ к учетным</w:t>
      </w:r>
      <w:proofErr w:type="gramEnd"/>
      <w:r w:rsidRPr="003565A0">
        <w:rPr>
          <w:rFonts w:cs="Times New Roman"/>
          <w:color w:val="000000" w:themeColor="text1"/>
        </w:rPr>
        <w:t xml:space="preserve"> записям.</w:t>
      </w:r>
    </w:p>
    <w:p w:rsidR="007D262F" w:rsidRPr="003565A0" w:rsidRDefault="007D262F" w:rsidP="0057514E">
      <w:pPr>
        <w:pStyle w:val="a3"/>
        <w:numPr>
          <w:ilvl w:val="0"/>
          <w:numId w:val="10"/>
        </w:numPr>
        <w:rPr>
          <w:rFonts w:cs="Times New Roman"/>
          <w:color w:val="000000" w:themeColor="text1"/>
        </w:rPr>
      </w:pPr>
      <w:r w:rsidRPr="003565A0">
        <w:rPr>
          <w:rFonts w:cs="Times New Roman"/>
          <w:i/>
          <w:color w:val="000000" w:themeColor="text1"/>
        </w:rPr>
        <w:lastRenderedPageBreak/>
        <w:t>Генерация запросов многофакторной аутентификации</w:t>
      </w:r>
      <w:r w:rsidRPr="003565A0">
        <w:rPr>
          <w:rFonts w:cs="Times New Roman"/>
          <w:color w:val="000000" w:themeColor="text1"/>
        </w:rPr>
        <w:t xml:space="preserve"> - попытка обхода механизмов многофакторной аутентификации (MFA) и получения доступа к учетным записям путем генерации запросов MFA, отправляемых пользователям.</w:t>
      </w:r>
      <w:r w:rsidRPr="003565A0">
        <w:rPr>
          <w:rFonts w:cs="Times New Roman"/>
          <w:color w:val="000000" w:themeColor="text1"/>
        </w:rPr>
        <w:tab/>
      </w:r>
    </w:p>
    <w:p w:rsidR="007D262F" w:rsidRPr="003565A0" w:rsidRDefault="007D262F" w:rsidP="007D262F">
      <w:pPr>
        <w:pStyle w:val="a3"/>
        <w:ind w:left="1080" w:firstLine="0"/>
        <w:rPr>
          <w:rFonts w:cs="Times New Roman"/>
          <w:color w:val="000000" w:themeColor="text1"/>
        </w:rPr>
      </w:pPr>
      <w:r w:rsidRPr="003565A0">
        <w:rPr>
          <w:rFonts w:cs="Times New Roman"/>
          <w:color w:val="000000" w:themeColor="text1"/>
        </w:rPr>
        <w:t>Процедура: LAPSUS$ рассылал целевым пользователям запросы MFA в надежде, что легитимный пользователь даст необходимое разрешение.</w:t>
      </w:r>
    </w:p>
    <w:p w:rsidR="007D262F" w:rsidRPr="003565A0" w:rsidRDefault="007D262F" w:rsidP="007D262F">
      <w:pPr>
        <w:pStyle w:val="aa"/>
        <w:rPr>
          <w:rFonts w:cs="Times New Roman"/>
          <w:color w:val="000000" w:themeColor="text1"/>
        </w:rPr>
      </w:pPr>
      <w:bookmarkStart w:id="15" w:name="_Toc194941294"/>
      <w:r w:rsidRPr="003565A0">
        <w:rPr>
          <w:rFonts w:cs="Times New Roman"/>
          <w:color w:val="000000" w:themeColor="text1"/>
        </w:rPr>
        <w:t xml:space="preserve">1.10 </w:t>
      </w:r>
      <w:proofErr w:type="spellStart"/>
      <w:r w:rsidRPr="003565A0">
        <w:rPr>
          <w:rFonts w:cs="Times New Roman"/>
          <w:color w:val="000000" w:themeColor="text1"/>
        </w:rPr>
        <w:t>Discovery</w:t>
      </w:r>
      <w:proofErr w:type="spellEnd"/>
      <w:r w:rsidRPr="003565A0">
        <w:rPr>
          <w:rFonts w:cs="Times New Roman"/>
          <w:color w:val="000000" w:themeColor="text1"/>
        </w:rPr>
        <w:t xml:space="preserve"> (TA0007)</w:t>
      </w:r>
      <w:bookmarkEnd w:id="15"/>
    </w:p>
    <w:p w:rsidR="00FE7410" w:rsidRPr="003565A0" w:rsidRDefault="007D262F" w:rsidP="007D262F">
      <w:pPr>
        <w:rPr>
          <w:rFonts w:cs="Times New Roman"/>
          <w:color w:val="000000" w:themeColor="text1"/>
        </w:rPr>
      </w:pPr>
      <w:proofErr w:type="spellStart"/>
      <w:r w:rsidRPr="003565A0">
        <w:rPr>
          <w:rFonts w:cs="Times New Roman"/>
          <w:color w:val="000000" w:themeColor="text1"/>
        </w:rPr>
        <w:t>Discovery</w:t>
      </w:r>
      <w:proofErr w:type="spellEnd"/>
      <w:r w:rsidRPr="003565A0">
        <w:rPr>
          <w:rFonts w:cs="Times New Roman"/>
          <w:color w:val="000000" w:themeColor="text1"/>
        </w:rPr>
        <w:t xml:space="preserve"> (Обнаружение</w:t>
      </w:r>
      <w:r w:rsidR="00FE7410" w:rsidRPr="003565A0">
        <w:rPr>
          <w:rFonts w:cs="Times New Roman"/>
          <w:color w:val="000000" w:themeColor="text1"/>
        </w:rPr>
        <w:t>, разбор</w:t>
      </w:r>
      <w:r w:rsidRPr="003565A0">
        <w:rPr>
          <w:rFonts w:cs="Times New Roman"/>
          <w:color w:val="000000" w:themeColor="text1"/>
        </w:rPr>
        <w:t>)</w:t>
      </w:r>
      <w:r w:rsidR="00FE7410" w:rsidRPr="003565A0">
        <w:rPr>
          <w:rFonts w:cs="Times New Roman"/>
          <w:color w:val="000000" w:themeColor="text1"/>
        </w:rPr>
        <w:t xml:space="preserve"> – попытка разбора в окружении жертвы. Иными словами, получение знаний о системе и внутренней сети. Техники, относящиеся к данной тактике, помогают противнику наблюдать за окружением и ориентироваться в нем, прежде чем приступать к дальнейшим действиям.</w:t>
      </w:r>
    </w:p>
    <w:p w:rsidR="00FE7410" w:rsidRPr="003565A0" w:rsidRDefault="00FE7410" w:rsidP="007D262F">
      <w:pPr>
        <w:rPr>
          <w:rFonts w:cs="Times New Roman"/>
          <w:color w:val="000000" w:themeColor="text1"/>
        </w:rPr>
      </w:pPr>
      <w:r w:rsidRPr="003565A0">
        <w:rPr>
          <w:rFonts w:cs="Times New Roman"/>
          <w:color w:val="000000" w:themeColor="text1"/>
        </w:rPr>
        <w:t>Некоторые техники:</w:t>
      </w:r>
    </w:p>
    <w:p w:rsidR="00FE7410" w:rsidRPr="003565A0" w:rsidRDefault="00FE7410" w:rsidP="0057514E">
      <w:pPr>
        <w:pStyle w:val="a3"/>
        <w:numPr>
          <w:ilvl w:val="0"/>
          <w:numId w:val="11"/>
        </w:numPr>
        <w:rPr>
          <w:rFonts w:cs="Times New Roman"/>
          <w:color w:val="000000" w:themeColor="text1"/>
        </w:rPr>
      </w:pPr>
      <w:r w:rsidRPr="003565A0">
        <w:rPr>
          <w:rFonts w:cs="Times New Roman"/>
          <w:i/>
          <w:color w:val="000000" w:themeColor="text1"/>
        </w:rPr>
        <w:t>Обнаружение аккаунтов</w:t>
      </w:r>
      <w:r w:rsidRPr="003565A0">
        <w:rPr>
          <w:rFonts w:cs="Times New Roman"/>
          <w:color w:val="000000" w:themeColor="text1"/>
        </w:rPr>
        <w:t xml:space="preserve"> – попытка получения списка действующих учетных записей, имен пользователей или адресов электронной почты в системе или во взломанной среде (локальные учетные записи, аккаунты от почт, облачные учетные записи).</w:t>
      </w:r>
    </w:p>
    <w:p w:rsidR="00FE7410" w:rsidRPr="003565A0" w:rsidRDefault="00FE7410" w:rsidP="0057514E">
      <w:pPr>
        <w:pStyle w:val="a3"/>
        <w:numPr>
          <w:ilvl w:val="0"/>
          <w:numId w:val="11"/>
        </w:numPr>
        <w:rPr>
          <w:rFonts w:cs="Times New Roman"/>
          <w:color w:val="000000" w:themeColor="text1"/>
        </w:rPr>
      </w:pPr>
      <w:r w:rsidRPr="003565A0">
        <w:rPr>
          <w:rFonts w:cs="Times New Roman"/>
          <w:i/>
          <w:color w:val="000000" w:themeColor="text1"/>
        </w:rPr>
        <w:t>Обнаружение окон приложений</w:t>
      </w:r>
      <w:r w:rsidRPr="003565A0">
        <w:rPr>
          <w:rFonts w:cs="Times New Roman"/>
          <w:color w:val="000000" w:themeColor="text1"/>
        </w:rPr>
        <w:t xml:space="preserve"> – попытка получить список открытых окон приложений. Списки окон могут передавать информацию о том, как используется система.</w:t>
      </w:r>
    </w:p>
    <w:p w:rsidR="00FE7410" w:rsidRPr="003565A0" w:rsidRDefault="00FE7410" w:rsidP="00FE7410">
      <w:pPr>
        <w:pStyle w:val="a3"/>
        <w:ind w:left="1080"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Aria-body</w:t>
      </w:r>
      <w:proofErr w:type="spellEnd"/>
      <w:r w:rsidRPr="003565A0">
        <w:rPr>
          <w:rFonts w:cs="Times New Roman"/>
          <w:color w:val="000000" w:themeColor="text1"/>
        </w:rPr>
        <w:t xml:space="preserve"> умеет определять названия запущенных окон на взломанном </w:t>
      </w:r>
      <w:proofErr w:type="gramStart"/>
      <w:r w:rsidRPr="003565A0">
        <w:rPr>
          <w:rFonts w:cs="Times New Roman"/>
          <w:color w:val="000000" w:themeColor="text1"/>
        </w:rPr>
        <w:t>хосте</w:t>
      </w:r>
      <w:proofErr w:type="gramEnd"/>
      <w:r w:rsidRPr="003565A0">
        <w:rPr>
          <w:rFonts w:cs="Times New Roman"/>
          <w:color w:val="000000" w:themeColor="text1"/>
        </w:rPr>
        <w:t>.</w:t>
      </w:r>
    </w:p>
    <w:p w:rsidR="00FE7410" w:rsidRPr="003565A0" w:rsidRDefault="00FE7410" w:rsidP="0057514E">
      <w:pPr>
        <w:pStyle w:val="a3"/>
        <w:numPr>
          <w:ilvl w:val="0"/>
          <w:numId w:val="11"/>
        </w:numPr>
        <w:rPr>
          <w:rFonts w:cs="Times New Roman"/>
          <w:color w:val="000000" w:themeColor="text1"/>
        </w:rPr>
      </w:pPr>
      <w:r w:rsidRPr="003565A0">
        <w:rPr>
          <w:rFonts w:cs="Times New Roman"/>
          <w:i/>
          <w:color w:val="000000" w:themeColor="text1"/>
        </w:rPr>
        <w:t>Обнаружение облачной инфраструктуры</w:t>
      </w:r>
      <w:r w:rsidRPr="003565A0">
        <w:rPr>
          <w:rFonts w:cs="Times New Roman"/>
          <w:color w:val="000000" w:themeColor="text1"/>
        </w:rPr>
        <w:t xml:space="preserve"> - попытка обнаружить инфраструктуру и ресурсы, доступные в среде «</w:t>
      </w:r>
      <w:proofErr w:type="spellStart"/>
      <w:r w:rsidRPr="003565A0">
        <w:rPr>
          <w:rFonts w:cs="Times New Roman"/>
          <w:color w:val="000000" w:themeColor="text1"/>
        </w:rPr>
        <w:t>infrastructure</w:t>
      </w:r>
      <w:proofErr w:type="spellEnd"/>
      <w:r w:rsidRPr="003565A0">
        <w:rPr>
          <w:rFonts w:cs="Times New Roman"/>
          <w:color w:val="000000" w:themeColor="text1"/>
        </w:rPr>
        <w:t>-</w:t>
      </w:r>
      <w:proofErr w:type="spellStart"/>
      <w:r w:rsidRPr="003565A0">
        <w:rPr>
          <w:rFonts w:cs="Times New Roman"/>
          <w:color w:val="000000" w:themeColor="text1"/>
        </w:rPr>
        <w:t>as</w:t>
      </w:r>
      <w:proofErr w:type="spellEnd"/>
      <w:r w:rsidRPr="003565A0">
        <w:rPr>
          <w:rFonts w:cs="Times New Roman"/>
          <w:color w:val="000000" w:themeColor="text1"/>
        </w:rPr>
        <w:t>-a-</w:t>
      </w:r>
      <w:proofErr w:type="spellStart"/>
      <w:r w:rsidRPr="003565A0">
        <w:rPr>
          <w:rFonts w:cs="Times New Roman"/>
          <w:color w:val="000000" w:themeColor="text1"/>
        </w:rPr>
        <w:t>service</w:t>
      </w:r>
      <w:proofErr w:type="spellEnd"/>
      <w:r w:rsidRPr="003565A0">
        <w:rPr>
          <w:rFonts w:cs="Times New Roman"/>
          <w:color w:val="000000" w:themeColor="text1"/>
        </w:rPr>
        <w:t>» (</w:t>
      </w:r>
      <w:proofErr w:type="spellStart"/>
      <w:r w:rsidRPr="003565A0">
        <w:rPr>
          <w:rFonts w:cs="Times New Roman"/>
          <w:color w:val="000000" w:themeColor="text1"/>
        </w:rPr>
        <w:t>IaaS</w:t>
      </w:r>
      <w:proofErr w:type="spellEnd"/>
      <w:r w:rsidRPr="003565A0">
        <w:rPr>
          <w:rFonts w:cs="Times New Roman"/>
          <w:color w:val="000000" w:themeColor="text1"/>
        </w:rPr>
        <w:t xml:space="preserve">). </w:t>
      </w:r>
    </w:p>
    <w:p w:rsidR="00FE7410" w:rsidRPr="003565A0" w:rsidRDefault="00FE7410" w:rsidP="00FE7410">
      <w:pPr>
        <w:pStyle w:val="a3"/>
        <w:ind w:left="1080" w:firstLine="0"/>
        <w:rPr>
          <w:rFonts w:cs="Times New Roman"/>
          <w:color w:val="000000" w:themeColor="text1"/>
        </w:rPr>
      </w:pPr>
      <w:r w:rsidRPr="003565A0">
        <w:rPr>
          <w:rFonts w:cs="Times New Roman"/>
          <w:color w:val="000000" w:themeColor="text1"/>
        </w:rPr>
        <w:lastRenderedPageBreak/>
        <w:t xml:space="preserve">Сюда входят ресурсы вычислительных служб, такие как экземпляры, виртуальные машины и моментальные снимки, а также ресурсы других служб, включая службы хранения данных и базы данных. </w:t>
      </w:r>
    </w:p>
    <w:p w:rsidR="00553E5B" w:rsidRPr="003565A0" w:rsidRDefault="00FE7410" w:rsidP="0057514E">
      <w:pPr>
        <w:pStyle w:val="a3"/>
        <w:numPr>
          <w:ilvl w:val="0"/>
          <w:numId w:val="11"/>
        </w:numPr>
        <w:rPr>
          <w:rFonts w:cs="Times New Roman"/>
          <w:color w:val="000000" w:themeColor="text1"/>
        </w:rPr>
      </w:pPr>
      <w:r w:rsidRPr="003565A0">
        <w:rPr>
          <w:rFonts w:cs="Times New Roman"/>
          <w:i/>
          <w:color w:val="000000" w:themeColor="text1"/>
        </w:rPr>
        <w:t>Приборная панель облачного сервиса</w:t>
      </w:r>
      <w:r w:rsidRPr="003565A0">
        <w:rPr>
          <w:rFonts w:cs="Times New Roman"/>
          <w:color w:val="000000" w:themeColor="text1"/>
        </w:rPr>
        <w:t xml:space="preserve"> - </w:t>
      </w:r>
      <w:r w:rsidR="00553E5B" w:rsidRPr="003565A0">
        <w:rPr>
          <w:rFonts w:cs="Times New Roman"/>
          <w:color w:val="000000" w:themeColor="text1"/>
        </w:rPr>
        <w:t>с помощью украденных учетных данных злоумышленник может использовать графический интерфейс приборной панели облачного сервиса для получения полезной информации из рабочей облачной среды, например о конкретных сервисах, ресурсах и функциях.</w:t>
      </w:r>
      <w:r w:rsidRPr="003565A0">
        <w:rPr>
          <w:rFonts w:cs="Times New Roman"/>
          <w:color w:val="000000" w:themeColor="text1"/>
        </w:rPr>
        <w:t xml:space="preserve"> </w:t>
      </w:r>
    </w:p>
    <w:p w:rsidR="004A27F1" w:rsidRPr="003565A0" w:rsidRDefault="00553E5B" w:rsidP="00553E5B">
      <w:pPr>
        <w:pStyle w:val="a3"/>
        <w:ind w:left="1080" w:firstLine="0"/>
        <w:rPr>
          <w:rFonts w:cs="Times New Roman"/>
          <w:color w:val="000000" w:themeColor="text1"/>
        </w:rPr>
      </w:pPr>
      <w:r w:rsidRPr="003565A0">
        <w:rPr>
          <w:rFonts w:cs="Times New Roman"/>
          <w:color w:val="000000" w:themeColor="text1"/>
        </w:rPr>
        <w:t xml:space="preserve">Процедура: Scattered Spider </w:t>
      </w:r>
      <w:proofErr w:type="spellStart"/>
      <w:r w:rsidRPr="003565A0">
        <w:rPr>
          <w:rFonts w:cs="Times New Roman"/>
          <w:color w:val="000000" w:themeColor="text1"/>
        </w:rPr>
        <w:t>злоупотребляд</w:t>
      </w:r>
      <w:proofErr w:type="spellEnd"/>
      <w:r w:rsidRPr="003565A0">
        <w:rPr>
          <w:rFonts w:cs="Times New Roman"/>
          <w:color w:val="000000" w:themeColor="text1"/>
        </w:rPr>
        <w:t xml:space="preserve"> инвентаризацией AWS </w:t>
      </w:r>
      <w:proofErr w:type="spellStart"/>
      <w:r w:rsidRPr="003565A0">
        <w:rPr>
          <w:rFonts w:cs="Times New Roman"/>
          <w:color w:val="000000" w:themeColor="text1"/>
        </w:rPr>
        <w:t>Systems</w:t>
      </w:r>
      <w:proofErr w:type="spellEnd"/>
      <w:r w:rsidRPr="003565A0">
        <w:rPr>
          <w:rFonts w:cs="Times New Roman"/>
          <w:color w:val="000000" w:themeColor="text1"/>
        </w:rPr>
        <w:t xml:space="preserve"> </w:t>
      </w:r>
      <w:proofErr w:type="spellStart"/>
      <w:r w:rsidRPr="003565A0">
        <w:rPr>
          <w:rFonts w:cs="Times New Roman"/>
          <w:color w:val="000000" w:themeColor="text1"/>
        </w:rPr>
        <w:t>Manager</w:t>
      </w:r>
      <w:proofErr w:type="spellEnd"/>
      <w:r w:rsidRPr="003565A0">
        <w:rPr>
          <w:rFonts w:cs="Times New Roman"/>
          <w:color w:val="000000" w:themeColor="text1"/>
        </w:rPr>
        <w:t xml:space="preserve"> для выявления целей во взломанной сети до начала бокового перемещения. </w:t>
      </w:r>
    </w:p>
    <w:p w:rsidR="004A27F1" w:rsidRPr="003565A0" w:rsidRDefault="004A27F1" w:rsidP="0057514E">
      <w:pPr>
        <w:pStyle w:val="a3"/>
        <w:numPr>
          <w:ilvl w:val="0"/>
          <w:numId w:val="11"/>
        </w:numPr>
        <w:rPr>
          <w:rFonts w:cs="Times New Roman"/>
          <w:color w:val="000000" w:themeColor="text1"/>
        </w:rPr>
      </w:pPr>
      <w:r w:rsidRPr="003565A0">
        <w:rPr>
          <w:rFonts w:cs="Times New Roman"/>
          <w:i/>
          <w:color w:val="000000" w:themeColor="text1"/>
        </w:rPr>
        <w:t>Обнаружение контейнеров и ресурсов</w:t>
      </w:r>
      <w:r w:rsidRPr="003565A0">
        <w:rPr>
          <w:rFonts w:cs="Times New Roman"/>
          <w:color w:val="000000" w:themeColor="text1"/>
        </w:rPr>
        <w:t xml:space="preserve"> - попытка обнаружить контейнеры и другие ресурсы, доступные в среде контейнеров. </w:t>
      </w:r>
    </w:p>
    <w:p w:rsidR="004A27F1" w:rsidRPr="003565A0" w:rsidRDefault="004A27F1" w:rsidP="004A27F1">
      <w:pPr>
        <w:pStyle w:val="a3"/>
        <w:ind w:left="1080"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Hildegard</w:t>
      </w:r>
      <w:proofErr w:type="spellEnd"/>
      <w:r w:rsidRPr="003565A0">
        <w:rPr>
          <w:rFonts w:cs="Times New Roman"/>
          <w:color w:val="000000" w:themeColor="text1"/>
        </w:rPr>
        <w:t xml:space="preserve"> использовал </w:t>
      </w:r>
      <w:proofErr w:type="spellStart"/>
      <w:r w:rsidRPr="003565A0">
        <w:rPr>
          <w:rFonts w:cs="Times New Roman"/>
          <w:color w:val="000000" w:themeColor="text1"/>
        </w:rPr>
        <w:t>masscan</w:t>
      </w:r>
      <w:proofErr w:type="spellEnd"/>
      <w:r w:rsidRPr="003565A0">
        <w:rPr>
          <w:rFonts w:cs="Times New Roman"/>
          <w:color w:val="000000" w:themeColor="text1"/>
        </w:rPr>
        <w:t xml:space="preserve"> для поиска </w:t>
      </w:r>
      <w:proofErr w:type="spellStart"/>
      <w:r w:rsidRPr="003565A0">
        <w:rPr>
          <w:rFonts w:cs="Times New Roman"/>
          <w:color w:val="000000" w:themeColor="text1"/>
        </w:rPr>
        <w:t>кубелетов</w:t>
      </w:r>
      <w:proofErr w:type="spellEnd"/>
      <w:r w:rsidRPr="003565A0">
        <w:rPr>
          <w:rFonts w:cs="Times New Roman"/>
          <w:color w:val="000000" w:themeColor="text1"/>
        </w:rPr>
        <w:t xml:space="preserve"> и </w:t>
      </w:r>
      <w:proofErr w:type="spellStart"/>
      <w:r w:rsidRPr="003565A0">
        <w:rPr>
          <w:rFonts w:cs="Times New Roman"/>
          <w:color w:val="000000" w:themeColor="text1"/>
        </w:rPr>
        <w:t>kubelet</w:t>
      </w:r>
      <w:proofErr w:type="spellEnd"/>
      <w:r w:rsidRPr="003565A0">
        <w:rPr>
          <w:rFonts w:cs="Times New Roman"/>
          <w:color w:val="000000" w:themeColor="text1"/>
        </w:rPr>
        <w:t xml:space="preserve"> API для поиска дополнительных запущенных контейнеров. </w:t>
      </w:r>
    </w:p>
    <w:p w:rsidR="004A27F1" w:rsidRPr="003565A0" w:rsidRDefault="004A27F1" w:rsidP="0057514E">
      <w:pPr>
        <w:pStyle w:val="a3"/>
        <w:numPr>
          <w:ilvl w:val="0"/>
          <w:numId w:val="11"/>
        </w:numPr>
        <w:rPr>
          <w:rFonts w:cs="Times New Roman"/>
          <w:color w:val="000000" w:themeColor="text1"/>
        </w:rPr>
      </w:pPr>
      <w:r w:rsidRPr="003565A0">
        <w:rPr>
          <w:rFonts w:cs="Times New Roman"/>
          <w:i/>
          <w:color w:val="000000" w:themeColor="text1"/>
        </w:rPr>
        <w:t>Уклонение от отладчиков</w:t>
      </w:r>
      <w:r w:rsidRPr="003565A0">
        <w:rPr>
          <w:rFonts w:cs="Times New Roman"/>
          <w:color w:val="000000" w:themeColor="text1"/>
        </w:rPr>
        <w:t xml:space="preserve"> - использование различных сре</w:t>
      </w:r>
      <w:proofErr w:type="gramStart"/>
      <w:r w:rsidRPr="003565A0">
        <w:rPr>
          <w:rFonts w:cs="Times New Roman"/>
          <w:color w:val="000000" w:themeColor="text1"/>
        </w:rPr>
        <w:t>дств дл</w:t>
      </w:r>
      <w:proofErr w:type="gramEnd"/>
      <w:r w:rsidRPr="003565A0">
        <w:rPr>
          <w:rFonts w:cs="Times New Roman"/>
          <w:color w:val="000000" w:themeColor="text1"/>
        </w:rPr>
        <w:t xml:space="preserve">я обнаружения и обхода отладчиков. Отладчики обычно используются защитниками для отслеживания и/или анализа выполнения потенциальных полезных нагрузок вредоносного </w:t>
      </w:r>
      <w:proofErr w:type="gramStart"/>
      <w:r w:rsidRPr="003565A0">
        <w:rPr>
          <w:rFonts w:cs="Times New Roman"/>
          <w:color w:val="000000" w:themeColor="text1"/>
        </w:rPr>
        <w:t>ПО</w:t>
      </w:r>
      <w:proofErr w:type="gramEnd"/>
      <w:r w:rsidRPr="003565A0">
        <w:rPr>
          <w:rFonts w:cs="Times New Roman"/>
          <w:color w:val="000000" w:themeColor="text1"/>
        </w:rPr>
        <w:t>.</w:t>
      </w:r>
    </w:p>
    <w:p w:rsidR="004A27F1" w:rsidRPr="003565A0" w:rsidRDefault="004A27F1" w:rsidP="0057514E">
      <w:pPr>
        <w:pStyle w:val="a3"/>
        <w:numPr>
          <w:ilvl w:val="0"/>
          <w:numId w:val="11"/>
        </w:numPr>
        <w:rPr>
          <w:rFonts w:cs="Times New Roman"/>
          <w:color w:val="000000" w:themeColor="text1"/>
        </w:rPr>
      </w:pPr>
      <w:r w:rsidRPr="003565A0">
        <w:rPr>
          <w:rFonts w:cs="Times New Roman"/>
          <w:i/>
          <w:color w:val="000000" w:themeColor="text1"/>
        </w:rPr>
        <w:t>Обнаружение доверительных отношений в домене</w:t>
      </w:r>
      <w:r w:rsidRPr="003565A0">
        <w:rPr>
          <w:rFonts w:cs="Times New Roman"/>
          <w:color w:val="000000" w:themeColor="text1"/>
        </w:rPr>
        <w:t xml:space="preserve"> - сбор информации о доверительных отношениях доменов, которая может использоваться для определения возможностей латерального перемещения в средах Windows с несколькими доменами/лесами.</w:t>
      </w:r>
    </w:p>
    <w:p w:rsidR="004A27F1" w:rsidRPr="003565A0" w:rsidRDefault="004A27F1" w:rsidP="004A27F1">
      <w:pPr>
        <w:pStyle w:val="a3"/>
        <w:ind w:left="1080" w:firstLine="0"/>
        <w:rPr>
          <w:rFonts w:cs="Times New Roman"/>
          <w:color w:val="000000" w:themeColor="text1"/>
        </w:rPr>
      </w:pPr>
      <w:r w:rsidRPr="003565A0">
        <w:rPr>
          <w:rFonts w:cs="Times New Roman"/>
          <w:color w:val="000000" w:themeColor="text1"/>
        </w:rPr>
        <w:t>Процедура: BADHATCH может использовать nltest.exe /</w:t>
      </w:r>
      <w:proofErr w:type="spellStart"/>
      <w:r w:rsidRPr="003565A0">
        <w:rPr>
          <w:rFonts w:cs="Times New Roman"/>
          <w:color w:val="000000" w:themeColor="text1"/>
        </w:rPr>
        <w:t>domain_trusts</w:t>
      </w:r>
      <w:proofErr w:type="spellEnd"/>
      <w:r w:rsidRPr="003565A0">
        <w:rPr>
          <w:rFonts w:cs="Times New Roman"/>
          <w:color w:val="000000" w:themeColor="text1"/>
        </w:rPr>
        <w:t xml:space="preserve"> для обнаружения доверительных отношений доменов на взломанной машине.</w:t>
      </w:r>
    </w:p>
    <w:p w:rsidR="00430075" w:rsidRPr="003565A0" w:rsidRDefault="00430075" w:rsidP="004A27F1">
      <w:pPr>
        <w:pStyle w:val="a3"/>
        <w:ind w:left="1080" w:firstLine="0"/>
        <w:rPr>
          <w:rFonts w:cs="Times New Roman"/>
          <w:color w:val="000000" w:themeColor="text1"/>
        </w:rPr>
      </w:pPr>
    </w:p>
    <w:p w:rsidR="00430075" w:rsidRPr="003565A0" w:rsidRDefault="00430075" w:rsidP="004A27F1">
      <w:pPr>
        <w:pStyle w:val="a3"/>
        <w:ind w:left="1080" w:firstLine="0"/>
        <w:rPr>
          <w:rFonts w:cs="Times New Roman"/>
          <w:color w:val="000000" w:themeColor="text1"/>
        </w:rPr>
      </w:pPr>
    </w:p>
    <w:p w:rsidR="00430075" w:rsidRPr="003565A0" w:rsidRDefault="00430075" w:rsidP="004A27F1">
      <w:pPr>
        <w:pStyle w:val="a3"/>
        <w:ind w:left="1080" w:firstLine="0"/>
        <w:rPr>
          <w:rFonts w:cs="Times New Roman"/>
          <w:color w:val="000000" w:themeColor="text1"/>
        </w:rPr>
      </w:pPr>
    </w:p>
    <w:p w:rsidR="004A27F1" w:rsidRPr="003565A0" w:rsidRDefault="004A27F1" w:rsidP="004A27F1">
      <w:pPr>
        <w:pStyle w:val="aa"/>
        <w:rPr>
          <w:rFonts w:cs="Times New Roman"/>
          <w:color w:val="000000" w:themeColor="text1"/>
        </w:rPr>
      </w:pPr>
      <w:bookmarkStart w:id="16" w:name="_Toc194941295"/>
      <w:r w:rsidRPr="003565A0">
        <w:rPr>
          <w:rFonts w:cs="Times New Roman"/>
          <w:color w:val="000000" w:themeColor="text1"/>
        </w:rPr>
        <w:lastRenderedPageBreak/>
        <w:t xml:space="preserve">1.11 </w:t>
      </w:r>
      <w:proofErr w:type="spellStart"/>
      <w:r w:rsidRPr="003565A0">
        <w:rPr>
          <w:rFonts w:cs="Times New Roman"/>
          <w:color w:val="000000" w:themeColor="text1"/>
        </w:rPr>
        <w:t>Lateral</w:t>
      </w:r>
      <w:proofErr w:type="spellEnd"/>
      <w:r w:rsidRPr="003565A0">
        <w:rPr>
          <w:rFonts w:cs="Times New Roman"/>
          <w:color w:val="000000" w:themeColor="text1"/>
        </w:rPr>
        <w:t xml:space="preserve"> </w:t>
      </w:r>
      <w:proofErr w:type="spellStart"/>
      <w:r w:rsidRPr="003565A0">
        <w:rPr>
          <w:rFonts w:cs="Times New Roman"/>
          <w:color w:val="000000" w:themeColor="text1"/>
        </w:rPr>
        <w:t>Movement</w:t>
      </w:r>
      <w:proofErr w:type="spellEnd"/>
      <w:r w:rsidRPr="003565A0">
        <w:rPr>
          <w:rFonts w:cs="Times New Roman"/>
          <w:color w:val="000000" w:themeColor="text1"/>
        </w:rPr>
        <w:t xml:space="preserve"> (TA0008)</w:t>
      </w:r>
      <w:bookmarkEnd w:id="16"/>
    </w:p>
    <w:p w:rsidR="00DB15C1" w:rsidRPr="003565A0" w:rsidRDefault="004A27F1" w:rsidP="004A27F1">
      <w:pPr>
        <w:rPr>
          <w:rFonts w:cs="Times New Roman"/>
          <w:color w:val="000000" w:themeColor="text1"/>
        </w:rPr>
      </w:pPr>
      <w:proofErr w:type="spellStart"/>
      <w:r w:rsidRPr="003565A0">
        <w:rPr>
          <w:rFonts w:cs="Times New Roman"/>
          <w:color w:val="000000" w:themeColor="text1"/>
        </w:rPr>
        <w:t>Lateral</w:t>
      </w:r>
      <w:proofErr w:type="spellEnd"/>
      <w:r w:rsidRPr="003565A0">
        <w:rPr>
          <w:rFonts w:cs="Times New Roman"/>
          <w:color w:val="000000" w:themeColor="text1"/>
        </w:rPr>
        <w:t xml:space="preserve"> </w:t>
      </w:r>
      <w:proofErr w:type="spellStart"/>
      <w:r w:rsidRPr="003565A0">
        <w:rPr>
          <w:rFonts w:cs="Times New Roman"/>
          <w:color w:val="000000" w:themeColor="text1"/>
        </w:rPr>
        <w:t>Movement</w:t>
      </w:r>
      <w:proofErr w:type="spellEnd"/>
      <w:r w:rsidRPr="003565A0">
        <w:rPr>
          <w:rFonts w:cs="Times New Roman"/>
          <w:color w:val="000000" w:themeColor="text1"/>
        </w:rPr>
        <w:tab/>
        <w:t xml:space="preserve"> (латеральное перемещение, перемещение внутри сети) – состоит из техник, которые злоумышленники используют для проникновения и контроля удаленных систем в сети.</w:t>
      </w:r>
    </w:p>
    <w:p w:rsidR="00DB15C1" w:rsidRPr="003565A0" w:rsidRDefault="00DB15C1" w:rsidP="004A27F1">
      <w:pPr>
        <w:rPr>
          <w:rFonts w:cs="Times New Roman"/>
          <w:color w:val="000000" w:themeColor="text1"/>
        </w:rPr>
      </w:pPr>
      <w:r w:rsidRPr="003565A0">
        <w:rPr>
          <w:rFonts w:cs="Times New Roman"/>
          <w:color w:val="000000" w:themeColor="text1"/>
        </w:rPr>
        <w:t xml:space="preserve">Достижение цели часто предполагает перемещение по нескольким системам и учетным записям для получения доступа. Злоумышленники могут устанавливать собственные инструменты удаленного доступа для осуществления </w:t>
      </w:r>
      <w:proofErr w:type="spellStart"/>
      <w:r w:rsidRPr="003565A0">
        <w:rPr>
          <w:rFonts w:cs="Times New Roman"/>
          <w:color w:val="000000" w:themeColor="text1"/>
        </w:rPr>
        <w:t>Lateral</w:t>
      </w:r>
      <w:proofErr w:type="spellEnd"/>
      <w:r w:rsidRPr="003565A0">
        <w:rPr>
          <w:rFonts w:cs="Times New Roman"/>
          <w:color w:val="000000" w:themeColor="text1"/>
        </w:rPr>
        <w:t xml:space="preserve"> </w:t>
      </w:r>
      <w:proofErr w:type="spellStart"/>
      <w:r w:rsidRPr="003565A0">
        <w:rPr>
          <w:rFonts w:cs="Times New Roman"/>
          <w:color w:val="000000" w:themeColor="text1"/>
        </w:rPr>
        <w:t>Movement</w:t>
      </w:r>
      <w:proofErr w:type="spellEnd"/>
      <w:r w:rsidRPr="003565A0">
        <w:rPr>
          <w:rFonts w:cs="Times New Roman"/>
          <w:color w:val="000000" w:themeColor="text1"/>
        </w:rPr>
        <w:t>.</w:t>
      </w:r>
    </w:p>
    <w:p w:rsidR="00DB15C1" w:rsidRPr="003565A0" w:rsidRDefault="00DB15C1" w:rsidP="004A27F1">
      <w:pPr>
        <w:rPr>
          <w:rFonts w:cs="Times New Roman"/>
          <w:color w:val="000000" w:themeColor="text1"/>
        </w:rPr>
      </w:pPr>
      <w:r w:rsidRPr="003565A0">
        <w:rPr>
          <w:rFonts w:cs="Times New Roman"/>
          <w:color w:val="000000" w:themeColor="text1"/>
        </w:rPr>
        <w:t>Некоторые техники:</w:t>
      </w:r>
    </w:p>
    <w:p w:rsidR="00DB15C1" w:rsidRPr="003565A0" w:rsidRDefault="00DB15C1" w:rsidP="0057514E">
      <w:pPr>
        <w:pStyle w:val="a3"/>
        <w:numPr>
          <w:ilvl w:val="0"/>
          <w:numId w:val="12"/>
        </w:numPr>
        <w:rPr>
          <w:rFonts w:cs="Times New Roman"/>
          <w:color w:val="000000" w:themeColor="text1"/>
        </w:rPr>
      </w:pPr>
      <w:r w:rsidRPr="003565A0">
        <w:rPr>
          <w:rFonts w:cs="Times New Roman"/>
          <w:i/>
          <w:color w:val="000000" w:themeColor="text1"/>
        </w:rPr>
        <w:t>Эксплуатация удаленных служб</w:t>
      </w:r>
      <w:r w:rsidRPr="003565A0">
        <w:rPr>
          <w:rFonts w:cs="Times New Roman"/>
          <w:color w:val="000000" w:themeColor="text1"/>
        </w:rPr>
        <w:t xml:space="preserve"> - использование удаленных сервисов для получения несанкционированного доступа к внутренним системам, находящимся в сети.</w:t>
      </w:r>
    </w:p>
    <w:p w:rsidR="00DB15C1" w:rsidRPr="003565A0" w:rsidRDefault="00DB15C1" w:rsidP="00DB15C1">
      <w:pPr>
        <w:pStyle w:val="a3"/>
        <w:ind w:firstLine="0"/>
        <w:rPr>
          <w:rFonts w:cs="Times New Roman"/>
          <w:color w:val="000000" w:themeColor="text1"/>
        </w:rPr>
      </w:pPr>
      <w:r w:rsidRPr="003565A0">
        <w:rPr>
          <w:rFonts w:cs="Times New Roman"/>
          <w:color w:val="000000" w:themeColor="text1"/>
        </w:rPr>
        <w:t xml:space="preserve">Эксплуатация уязвимости программного обеспечения происходит, когда злоумышленник использует ошибку в программе, службе или в самом программном обеспечении или ядре операционной системы для выполнения управляемого злоумышленником кода. Общей целью эксплуатации удаленных сервисов после компрометации является горизонтальное перемещение внутри сети, позволяющее получить доступ к удаленной системе. </w:t>
      </w:r>
    </w:p>
    <w:p w:rsidR="00DB15C1" w:rsidRPr="003565A0" w:rsidRDefault="00DB15C1" w:rsidP="0057514E">
      <w:pPr>
        <w:pStyle w:val="a3"/>
        <w:numPr>
          <w:ilvl w:val="0"/>
          <w:numId w:val="12"/>
        </w:numPr>
        <w:rPr>
          <w:rFonts w:cs="Times New Roman"/>
          <w:color w:val="000000" w:themeColor="text1"/>
        </w:rPr>
      </w:pPr>
      <w:r w:rsidRPr="003565A0">
        <w:rPr>
          <w:rFonts w:cs="Times New Roman"/>
          <w:i/>
          <w:color w:val="000000" w:themeColor="text1"/>
        </w:rPr>
        <w:t xml:space="preserve">Внутренний </w:t>
      </w:r>
      <w:proofErr w:type="spellStart"/>
      <w:r w:rsidRPr="003565A0">
        <w:rPr>
          <w:rFonts w:cs="Times New Roman"/>
          <w:i/>
          <w:color w:val="000000" w:themeColor="text1"/>
        </w:rPr>
        <w:t>спирфишинг</w:t>
      </w:r>
      <w:proofErr w:type="spellEnd"/>
      <w:r w:rsidRPr="003565A0">
        <w:rPr>
          <w:rFonts w:cs="Times New Roman"/>
          <w:color w:val="000000" w:themeColor="text1"/>
        </w:rPr>
        <w:t xml:space="preserve"> – при получении доступа к учетным записям или системам в среде злоумышленники могут осуществить внутренний </w:t>
      </w:r>
      <w:proofErr w:type="spellStart"/>
      <w:r w:rsidRPr="003565A0">
        <w:rPr>
          <w:rFonts w:cs="Times New Roman"/>
          <w:color w:val="000000" w:themeColor="text1"/>
        </w:rPr>
        <w:t>спирфишинг</w:t>
      </w:r>
      <w:proofErr w:type="spellEnd"/>
      <w:r w:rsidRPr="003565A0">
        <w:rPr>
          <w:rFonts w:cs="Times New Roman"/>
          <w:color w:val="000000" w:themeColor="text1"/>
        </w:rPr>
        <w:t>, чтобы получить доступ к дополнительной информации или скомпрометировать других пользователей в той же организации.</w:t>
      </w:r>
    </w:p>
    <w:p w:rsidR="00DB15C1" w:rsidRPr="003565A0" w:rsidRDefault="00DB15C1" w:rsidP="00DB15C1">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Gamaredon</w:t>
      </w:r>
      <w:proofErr w:type="spellEnd"/>
      <w:r w:rsidRPr="003565A0">
        <w:rPr>
          <w:rFonts w:cs="Times New Roman"/>
          <w:color w:val="000000" w:themeColor="text1"/>
        </w:rPr>
        <w:t xml:space="preserve"> </w:t>
      </w:r>
      <w:proofErr w:type="spellStart"/>
      <w:r w:rsidRPr="003565A0">
        <w:rPr>
          <w:rFonts w:cs="Times New Roman"/>
          <w:color w:val="000000" w:themeColor="text1"/>
        </w:rPr>
        <w:t>Group</w:t>
      </w:r>
      <w:proofErr w:type="spellEnd"/>
      <w:r w:rsidRPr="003565A0">
        <w:rPr>
          <w:rFonts w:cs="Times New Roman"/>
          <w:color w:val="000000" w:themeColor="text1"/>
        </w:rPr>
        <w:t xml:space="preserve"> использовала модуль </w:t>
      </w:r>
      <w:proofErr w:type="spellStart"/>
      <w:r w:rsidRPr="003565A0">
        <w:rPr>
          <w:rFonts w:cs="Times New Roman"/>
          <w:color w:val="000000" w:themeColor="text1"/>
        </w:rPr>
        <w:t>Outlook</w:t>
      </w:r>
      <w:proofErr w:type="spellEnd"/>
      <w:r w:rsidRPr="003565A0">
        <w:rPr>
          <w:rFonts w:cs="Times New Roman"/>
          <w:color w:val="000000" w:themeColor="text1"/>
        </w:rPr>
        <w:t xml:space="preserve"> VBA на зараженных </w:t>
      </w:r>
      <w:proofErr w:type="gramStart"/>
      <w:r w:rsidRPr="003565A0">
        <w:rPr>
          <w:rFonts w:cs="Times New Roman"/>
          <w:color w:val="000000" w:themeColor="text1"/>
        </w:rPr>
        <w:t>системах</w:t>
      </w:r>
      <w:proofErr w:type="gramEnd"/>
      <w:r w:rsidRPr="003565A0">
        <w:rPr>
          <w:rFonts w:cs="Times New Roman"/>
          <w:color w:val="000000" w:themeColor="text1"/>
        </w:rPr>
        <w:t xml:space="preserve"> для рассылки фишинговых писем с вредоносными вложениями другим сотрудникам организации. </w:t>
      </w:r>
    </w:p>
    <w:p w:rsidR="00430075" w:rsidRPr="003565A0" w:rsidRDefault="00DB15C1" w:rsidP="0057514E">
      <w:pPr>
        <w:pStyle w:val="a3"/>
        <w:numPr>
          <w:ilvl w:val="0"/>
          <w:numId w:val="12"/>
        </w:numPr>
        <w:rPr>
          <w:rFonts w:cs="Times New Roman"/>
          <w:color w:val="000000" w:themeColor="text1"/>
        </w:rPr>
      </w:pPr>
      <w:r w:rsidRPr="003565A0">
        <w:rPr>
          <w:rFonts w:cs="Times New Roman"/>
          <w:i/>
          <w:color w:val="000000" w:themeColor="text1"/>
        </w:rPr>
        <w:t>Латеральная передача инструментов</w:t>
      </w:r>
      <w:r w:rsidRPr="003565A0">
        <w:rPr>
          <w:rFonts w:cs="Times New Roman"/>
          <w:color w:val="000000" w:themeColor="text1"/>
        </w:rPr>
        <w:t xml:space="preserve"> </w:t>
      </w:r>
      <w:r w:rsidR="00430075" w:rsidRPr="003565A0">
        <w:rPr>
          <w:rFonts w:cs="Times New Roman"/>
          <w:color w:val="000000" w:themeColor="text1"/>
        </w:rPr>
        <w:t>–</w:t>
      </w:r>
      <w:r w:rsidRPr="003565A0">
        <w:rPr>
          <w:rFonts w:cs="Times New Roman"/>
          <w:color w:val="000000" w:themeColor="text1"/>
        </w:rPr>
        <w:t xml:space="preserve"> </w:t>
      </w:r>
      <w:r w:rsidR="00430075" w:rsidRPr="003565A0">
        <w:rPr>
          <w:rFonts w:cs="Times New Roman"/>
          <w:color w:val="000000" w:themeColor="text1"/>
        </w:rPr>
        <w:t>передача инструментов или других файлов между системами во взломанной среде.</w:t>
      </w:r>
    </w:p>
    <w:p w:rsidR="00430075" w:rsidRPr="003565A0" w:rsidRDefault="00430075" w:rsidP="00430075">
      <w:pPr>
        <w:pStyle w:val="a3"/>
        <w:ind w:firstLine="0"/>
        <w:rPr>
          <w:rFonts w:cs="Times New Roman"/>
          <w:color w:val="000000" w:themeColor="text1"/>
        </w:rPr>
      </w:pPr>
      <w:r w:rsidRPr="003565A0">
        <w:rPr>
          <w:rFonts w:cs="Times New Roman"/>
          <w:color w:val="000000" w:themeColor="text1"/>
        </w:rPr>
        <w:lastRenderedPageBreak/>
        <w:t xml:space="preserve">Процедура: Во время атаки на электроэнергию в Украине в 2015 году команда </w:t>
      </w:r>
      <w:proofErr w:type="spellStart"/>
      <w:r w:rsidRPr="003565A0">
        <w:rPr>
          <w:rFonts w:cs="Times New Roman"/>
          <w:color w:val="000000" w:themeColor="text1"/>
        </w:rPr>
        <w:t>Sandworm</w:t>
      </w:r>
      <w:proofErr w:type="spellEnd"/>
      <w:r w:rsidRPr="003565A0">
        <w:rPr>
          <w:rFonts w:cs="Times New Roman"/>
          <w:color w:val="000000" w:themeColor="text1"/>
        </w:rPr>
        <w:t xml:space="preserve"> перемещала свои инструменты внутри корпоративной сети и </w:t>
      </w:r>
      <w:proofErr w:type="gramStart"/>
      <w:r w:rsidRPr="003565A0">
        <w:rPr>
          <w:rFonts w:cs="Times New Roman"/>
          <w:color w:val="000000" w:themeColor="text1"/>
        </w:rPr>
        <w:t>между</w:t>
      </w:r>
      <w:proofErr w:type="gramEnd"/>
      <w:r w:rsidRPr="003565A0">
        <w:rPr>
          <w:rFonts w:cs="Times New Roman"/>
          <w:color w:val="000000" w:themeColor="text1"/>
        </w:rPr>
        <w:t xml:space="preserve"> </w:t>
      </w:r>
      <w:proofErr w:type="gramStart"/>
      <w:r w:rsidRPr="003565A0">
        <w:rPr>
          <w:rFonts w:cs="Times New Roman"/>
          <w:color w:val="000000" w:themeColor="text1"/>
        </w:rPr>
        <w:t>ИКС</w:t>
      </w:r>
      <w:proofErr w:type="gramEnd"/>
      <w:r w:rsidRPr="003565A0">
        <w:rPr>
          <w:rFonts w:cs="Times New Roman"/>
          <w:color w:val="000000" w:themeColor="text1"/>
        </w:rPr>
        <w:t xml:space="preserve"> и корпоративной сетью.</w:t>
      </w:r>
    </w:p>
    <w:p w:rsidR="00430075" w:rsidRPr="003565A0" w:rsidRDefault="00430075" w:rsidP="0057514E">
      <w:pPr>
        <w:pStyle w:val="a3"/>
        <w:numPr>
          <w:ilvl w:val="0"/>
          <w:numId w:val="12"/>
        </w:numPr>
        <w:rPr>
          <w:rFonts w:cs="Times New Roman"/>
          <w:color w:val="000000" w:themeColor="text1"/>
        </w:rPr>
      </w:pPr>
      <w:r w:rsidRPr="003565A0">
        <w:rPr>
          <w:rFonts w:cs="Times New Roman"/>
          <w:i/>
          <w:color w:val="000000" w:themeColor="text1"/>
        </w:rPr>
        <w:t>Перехват сеансов удаленных служб</w:t>
      </w:r>
      <w:r w:rsidRPr="003565A0">
        <w:rPr>
          <w:rFonts w:cs="Times New Roman"/>
          <w:color w:val="000000" w:themeColor="text1"/>
        </w:rPr>
        <w:t xml:space="preserve"> - взятие под контроль уже существующих сеансов работ с удаленными службами, чтобы перемещаться в среде. </w:t>
      </w:r>
    </w:p>
    <w:p w:rsidR="00430075" w:rsidRPr="003565A0" w:rsidRDefault="00430075" w:rsidP="00430075">
      <w:pPr>
        <w:pStyle w:val="a3"/>
        <w:ind w:firstLine="0"/>
        <w:rPr>
          <w:rFonts w:cs="Times New Roman"/>
          <w:color w:val="000000" w:themeColor="text1"/>
        </w:rPr>
      </w:pPr>
      <w:r w:rsidRPr="003565A0">
        <w:rPr>
          <w:rFonts w:cs="Times New Roman"/>
          <w:color w:val="000000" w:themeColor="text1"/>
        </w:rPr>
        <w:t xml:space="preserve">Пользователи могут использовать действительные учетные данные для входа в службу, специально предназначенную для приема удаленных подключений, например </w:t>
      </w:r>
      <w:proofErr w:type="spellStart"/>
      <w:r w:rsidRPr="003565A0">
        <w:rPr>
          <w:rFonts w:cs="Times New Roman"/>
          <w:color w:val="000000" w:themeColor="text1"/>
        </w:rPr>
        <w:t>telnet</w:t>
      </w:r>
      <w:proofErr w:type="spellEnd"/>
      <w:r w:rsidRPr="003565A0">
        <w:rPr>
          <w:rFonts w:cs="Times New Roman"/>
          <w:color w:val="000000" w:themeColor="text1"/>
        </w:rPr>
        <w:t xml:space="preserve">, SSH и RDP. </w:t>
      </w:r>
    </w:p>
    <w:p w:rsidR="00430075" w:rsidRPr="003565A0" w:rsidRDefault="00430075" w:rsidP="0057514E">
      <w:pPr>
        <w:pStyle w:val="a3"/>
        <w:numPr>
          <w:ilvl w:val="0"/>
          <w:numId w:val="12"/>
        </w:numPr>
        <w:rPr>
          <w:rFonts w:cs="Times New Roman"/>
          <w:color w:val="000000" w:themeColor="text1"/>
        </w:rPr>
      </w:pPr>
      <w:r w:rsidRPr="003565A0">
        <w:rPr>
          <w:rFonts w:cs="Times New Roman"/>
          <w:i/>
          <w:color w:val="000000" w:themeColor="text1"/>
        </w:rPr>
        <w:t>Удаленные сервисы</w:t>
      </w:r>
      <w:r w:rsidRPr="003565A0">
        <w:rPr>
          <w:rFonts w:cs="Times New Roman"/>
          <w:color w:val="000000" w:themeColor="text1"/>
        </w:rPr>
        <w:t xml:space="preserve"> - использование </w:t>
      </w:r>
      <w:proofErr w:type="spellStart"/>
      <w:r w:rsidRPr="003565A0">
        <w:rPr>
          <w:rFonts w:cs="Times New Roman"/>
          <w:color w:val="000000" w:themeColor="text1"/>
        </w:rPr>
        <w:t>Valid</w:t>
      </w:r>
      <w:proofErr w:type="spellEnd"/>
      <w:r w:rsidRPr="003565A0">
        <w:rPr>
          <w:rFonts w:cs="Times New Roman"/>
          <w:color w:val="000000" w:themeColor="text1"/>
        </w:rPr>
        <w:t xml:space="preserve"> </w:t>
      </w:r>
      <w:proofErr w:type="spellStart"/>
      <w:r w:rsidRPr="003565A0">
        <w:rPr>
          <w:rFonts w:cs="Times New Roman"/>
          <w:color w:val="000000" w:themeColor="text1"/>
        </w:rPr>
        <w:t>Accounts</w:t>
      </w:r>
      <w:proofErr w:type="spellEnd"/>
      <w:r w:rsidRPr="003565A0">
        <w:rPr>
          <w:rFonts w:cs="Times New Roman"/>
          <w:color w:val="000000" w:themeColor="text1"/>
        </w:rPr>
        <w:t xml:space="preserve"> для входа в службу, принимающую удаленные соединения, например </w:t>
      </w:r>
      <w:proofErr w:type="spellStart"/>
      <w:r w:rsidRPr="003565A0">
        <w:rPr>
          <w:rFonts w:cs="Times New Roman"/>
          <w:color w:val="000000" w:themeColor="text1"/>
        </w:rPr>
        <w:t>telnet</w:t>
      </w:r>
      <w:proofErr w:type="spellEnd"/>
      <w:r w:rsidRPr="003565A0">
        <w:rPr>
          <w:rFonts w:cs="Times New Roman"/>
          <w:color w:val="000000" w:themeColor="text1"/>
        </w:rPr>
        <w:t xml:space="preserve">, SSH и VNC, чтобы выполнять действия от имени жертвы. </w:t>
      </w:r>
    </w:p>
    <w:p w:rsidR="00430075" w:rsidRPr="003565A0" w:rsidRDefault="00430075" w:rsidP="0057514E">
      <w:pPr>
        <w:pStyle w:val="a3"/>
        <w:numPr>
          <w:ilvl w:val="0"/>
          <w:numId w:val="12"/>
        </w:numPr>
        <w:rPr>
          <w:rFonts w:cs="Times New Roman"/>
          <w:color w:val="000000" w:themeColor="text1"/>
          <w:lang w:val="en-US"/>
        </w:rPr>
      </w:pPr>
      <w:r w:rsidRPr="003565A0">
        <w:rPr>
          <w:rFonts w:cs="Times New Roman"/>
          <w:i/>
          <w:color w:val="000000" w:themeColor="text1"/>
        </w:rPr>
        <w:t>Средства развертывания программного обеспечения</w:t>
      </w:r>
      <w:r w:rsidRPr="003565A0">
        <w:rPr>
          <w:rFonts w:cs="Times New Roman"/>
          <w:color w:val="000000" w:themeColor="text1"/>
        </w:rPr>
        <w:t xml:space="preserve"> – получение доступа к централизованным наборам программного обеспечения, установленным на </w:t>
      </w:r>
      <w:proofErr w:type="gramStart"/>
      <w:r w:rsidRPr="003565A0">
        <w:rPr>
          <w:rFonts w:cs="Times New Roman"/>
          <w:color w:val="000000" w:themeColor="text1"/>
        </w:rPr>
        <w:t>предприятии</w:t>
      </w:r>
      <w:proofErr w:type="gramEnd"/>
      <w:r w:rsidRPr="003565A0">
        <w:rPr>
          <w:rFonts w:cs="Times New Roman"/>
          <w:color w:val="000000" w:themeColor="text1"/>
        </w:rPr>
        <w:t>, и использование их для выполнения команд и перемещения по сети. Примеры</w:t>
      </w:r>
      <w:r w:rsidRPr="003565A0">
        <w:rPr>
          <w:rFonts w:cs="Times New Roman"/>
          <w:color w:val="000000" w:themeColor="text1"/>
          <w:lang w:val="en-US"/>
        </w:rPr>
        <w:t xml:space="preserve"> </w:t>
      </w:r>
      <w:r w:rsidRPr="003565A0">
        <w:rPr>
          <w:rFonts w:cs="Times New Roman"/>
          <w:color w:val="000000" w:themeColor="text1"/>
        </w:rPr>
        <w:t>таких</w:t>
      </w:r>
      <w:r w:rsidRPr="003565A0">
        <w:rPr>
          <w:rFonts w:cs="Times New Roman"/>
          <w:color w:val="000000" w:themeColor="text1"/>
          <w:lang w:val="en-US"/>
        </w:rPr>
        <w:t xml:space="preserve"> </w:t>
      </w:r>
      <w:r w:rsidRPr="003565A0">
        <w:rPr>
          <w:rFonts w:cs="Times New Roman"/>
          <w:color w:val="000000" w:themeColor="text1"/>
        </w:rPr>
        <w:t>решений</w:t>
      </w:r>
      <w:r w:rsidRPr="003565A0">
        <w:rPr>
          <w:rFonts w:cs="Times New Roman"/>
          <w:color w:val="000000" w:themeColor="text1"/>
          <w:lang w:val="en-US"/>
        </w:rPr>
        <w:t xml:space="preserve"> </w:t>
      </w:r>
      <w:r w:rsidRPr="003565A0">
        <w:rPr>
          <w:rFonts w:cs="Times New Roman"/>
          <w:color w:val="000000" w:themeColor="text1"/>
        </w:rPr>
        <w:t>включают</w:t>
      </w:r>
      <w:r w:rsidRPr="003565A0">
        <w:rPr>
          <w:rFonts w:cs="Times New Roman"/>
          <w:color w:val="000000" w:themeColor="text1"/>
          <w:lang w:val="en-US"/>
        </w:rPr>
        <w:t xml:space="preserve">: SCCM, HBSS, Altiris, AWS Systems Manager, Microsoft Intune, Azure Arc </w:t>
      </w:r>
      <w:r w:rsidRPr="003565A0">
        <w:rPr>
          <w:rFonts w:cs="Times New Roman"/>
          <w:color w:val="000000" w:themeColor="text1"/>
        </w:rPr>
        <w:t>и</w:t>
      </w:r>
      <w:r w:rsidRPr="003565A0">
        <w:rPr>
          <w:rFonts w:cs="Times New Roman"/>
          <w:color w:val="000000" w:themeColor="text1"/>
          <w:lang w:val="en-US"/>
        </w:rPr>
        <w:t xml:space="preserve"> GCP Deployment Manager. </w:t>
      </w:r>
    </w:p>
    <w:p w:rsidR="00430075" w:rsidRPr="003565A0" w:rsidRDefault="00430075" w:rsidP="00430075">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Silence</w:t>
      </w:r>
      <w:proofErr w:type="spellEnd"/>
      <w:r w:rsidRPr="003565A0">
        <w:rPr>
          <w:rFonts w:cs="Times New Roman"/>
          <w:color w:val="000000" w:themeColor="text1"/>
        </w:rPr>
        <w:t xml:space="preserve"> использовал </w:t>
      </w:r>
      <w:proofErr w:type="spellStart"/>
      <w:r w:rsidRPr="003565A0">
        <w:rPr>
          <w:rFonts w:cs="Times New Roman"/>
          <w:color w:val="000000" w:themeColor="text1"/>
          <w:lang w:val="en-US"/>
        </w:rPr>
        <w:t>RAdmin</w:t>
      </w:r>
      <w:proofErr w:type="spellEnd"/>
      <w:r w:rsidRPr="003565A0">
        <w:rPr>
          <w:rFonts w:cs="Times New Roman"/>
          <w:color w:val="000000" w:themeColor="text1"/>
        </w:rPr>
        <w:t xml:space="preserve">, программное обеспечение для удаленного управления рабочими станциями и банкоматами. </w:t>
      </w:r>
    </w:p>
    <w:p w:rsidR="00430075" w:rsidRPr="003565A0" w:rsidRDefault="00430075" w:rsidP="0057514E">
      <w:pPr>
        <w:pStyle w:val="a3"/>
        <w:numPr>
          <w:ilvl w:val="0"/>
          <w:numId w:val="12"/>
        </w:numPr>
        <w:rPr>
          <w:rFonts w:cs="Times New Roman"/>
          <w:color w:val="000000" w:themeColor="text1"/>
        </w:rPr>
      </w:pPr>
      <w:r w:rsidRPr="003565A0">
        <w:rPr>
          <w:rFonts w:cs="Times New Roman"/>
          <w:i/>
          <w:color w:val="000000" w:themeColor="text1"/>
        </w:rPr>
        <w:t>Порча общего содержимого</w:t>
      </w:r>
      <w:r w:rsidRPr="003565A0">
        <w:rPr>
          <w:rFonts w:cs="Times New Roman"/>
          <w:color w:val="000000" w:themeColor="text1"/>
        </w:rPr>
        <w:t xml:space="preserve"> - доставка полезной нагрузки на удаленные системы, добавляя содержимое в общие места хранения, такие как сетевые диски или внутренние хранилища кода. </w:t>
      </w:r>
    </w:p>
    <w:p w:rsidR="00430075" w:rsidRPr="003565A0" w:rsidRDefault="00430075" w:rsidP="00430075">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Cinnamon</w:t>
      </w:r>
      <w:proofErr w:type="spellEnd"/>
      <w:r w:rsidRPr="003565A0">
        <w:rPr>
          <w:rFonts w:cs="Times New Roman"/>
          <w:color w:val="000000" w:themeColor="text1"/>
        </w:rPr>
        <w:t xml:space="preserve"> </w:t>
      </w:r>
      <w:proofErr w:type="spellStart"/>
      <w:r w:rsidRPr="003565A0">
        <w:rPr>
          <w:rFonts w:cs="Times New Roman"/>
          <w:color w:val="000000" w:themeColor="text1"/>
        </w:rPr>
        <w:t>Tempest</w:t>
      </w:r>
      <w:proofErr w:type="spellEnd"/>
      <w:r w:rsidRPr="003565A0">
        <w:rPr>
          <w:rFonts w:cs="Times New Roman"/>
          <w:color w:val="000000" w:themeColor="text1"/>
        </w:rPr>
        <w:t xml:space="preserve"> развернул вымогательскую программу из пакетного файла в сетевом ресурсе. </w:t>
      </w:r>
    </w:p>
    <w:p w:rsidR="00430075" w:rsidRPr="003565A0" w:rsidRDefault="00430075" w:rsidP="00430075">
      <w:pPr>
        <w:pStyle w:val="aa"/>
        <w:rPr>
          <w:rFonts w:cs="Times New Roman"/>
          <w:color w:val="000000" w:themeColor="text1"/>
        </w:rPr>
      </w:pPr>
      <w:bookmarkStart w:id="17" w:name="_Toc194941296"/>
      <w:r w:rsidRPr="003565A0">
        <w:rPr>
          <w:rFonts w:cs="Times New Roman"/>
          <w:color w:val="000000" w:themeColor="text1"/>
        </w:rPr>
        <w:t xml:space="preserve">1.12 </w:t>
      </w:r>
      <w:proofErr w:type="spellStart"/>
      <w:r w:rsidRPr="003565A0">
        <w:rPr>
          <w:rFonts w:cs="Times New Roman"/>
          <w:color w:val="000000" w:themeColor="text1"/>
        </w:rPr>
        <w:t>Collection</w:t>
      </w:r>
      <w:proofErr w:type="spellEnd"/>
      <w:r w:rsidRPr="003565A0">
        <w:rPr>
          <w:rFonts w:cs="Times New Roman"/>
          <w:color w:val="000000" w:themeColor="text1"/>
        </w:rPr>
        <w:t xml:space="preserve"> (TA0009)</w:t>
      </w:r>
      <w:bookmarkEnd w:id="17"/>
    </w:p>
    <w:p w:rsidR="00CC022F" w:rsidRPr="003565A0" w:rsidRDefault="00430075" w:rsidP="00430075">
      <w:pPr>
        <w:rPr>
          <w:rFonts w:cs="Times New Roman"/>
          <w:color w:val="000000" w:themeColor="text1"/>
        </w:rPr>
      </w:pPr>
      <w:proofErr w:type="spellStart"/>
      <w:r w:rsidRPr="003565A0">
        <w:rPr>
          <w:rFonts w:cs="Times New Roman"/>
          <w:color w:val="000000" w:themeColor="text1"/>
        </w:rPr>
        <w:t>Collection</w:t>
      </w:r>
      <w:proofErr w:type="spellEnd"/>
      <w:r w:rsidRPr="003565A0">
        <w:rPr>
          <w:rFonts w:cs="Times New Roman"/>
          <w:color w:val="000000" w:themeColor="text1"/>
        </w:rPr>
        <w:t xml:space="preserve"> (Сбор) – попытка сбора данных, которые могут </w:t>
      </w:r>
      <w:r w:rsidR="00CC022F" w:rsidRPr="003565A0">
        <w:rPr>
          <w:rFonts w:cs="Times New Roman"/>
          <w:color w:val="000000" w:themeColor="text1"/>
        </w:rPr>
        <w:t>представлять</w:t>
      </w:r>
      <w:r w:rsidRPr="003565A0">
        <w:rPr>
          <w:rFonts w:cs="Times New Roman"/>
          <w:color w:val="000000" w:themeColor="text1"/>
        </w:rPr>
        <w:t xml:space="preserve"> интерес для достижения цел</w:t>
      </w:r>
      <w:r w:rsidR="00CC022F" w:rsidRPr="003565A0">
        <w:rPr>
          <w:rFonts w:cs="Times New Roman"/>
          <w:color w:val="000000" w:themeColor="text1"/>
        </w:rPr>
        <w:t xml:space="preserve">и злоумышленника. </w:t>
      </w:r>
    </w:p>
    <w:p w:rsidR="00CC022F" w:rsidRPr="003565A0" w:rsidRDefault="00CC022F" w:rsidP="00430075">
      <w:pPr>
        <w:rPr>
          <w:rFonts w:cs="Times New Roman"/>
          <w:color w:val="000000" w:themeColor="text1"/>
        </w:rPr>
      </w:pPr>
      <w:r w:rsidRPr="003565A0">
        <w:rPr>
          <w:rFonts w:cs="Times New Roman"/>
          <w:color w:val="000000" w:themeColor="text1"/>
        </w:rPr>
        <w:lastRenderedPageBreak/>
        <w:t>Сбор состоит из методов, которые противник может использовать для сбора информации, и источников, из которых собирается информация, имеющая отношение к достижению целей противника.</w:t>
      </w:r>
    </w:p>
    <w:p w:rsidR="00CC022F" w:rsidRPr="003565A0" w:rsidRDefault="00CC022F" w:rsidP="00430075">
      <w:pPr>
        <w:rPr>
          <w:rFonts w:cs="Times New Roman"/>
          <w:color w:val="000000" w:themeColor="text1"/>
        </w:rPr>
      </w:pPr>
      <w:r w:rsidRPr="003565A0">
        <w:rPr>
          <w:rFonts w:cs="Times New Roman"/>
          <w:color w:val="000000" w:themeColor="text1"/>
        </w:rPr>
        <w:t>К распространенным источникам данных относятся различные типы дисков, браузеры, аудио- и видеофайлы, электронная почта.</w:t>
      </w:r>
    </w:p>
    <w:p w:rsidR="00CC022F" w:rsidRPr="003565A0" w:rsidRDefault="00CC022F" w:rsidP="00430075">
      <w:pPr>
        <w:rPr>
          <w:rFonts w:cs="Times New Roman"/>
          <w:color w:val="000000" w:themeColor="text1"/>
        </w:rPr>
      </w:pPr>
      <w:r w:rsidRPr="003565A0">
        <w:rPr>
          <w:rFonts w:cs="Times New Roman"/>
          <w:color w:val="000000" w:themeColor="text1"/>
        </w:rPr>
        <w:t xml:space="preserve">Некоторые из техник: </w:t>
      </w:r>
    </w:p>
    <w:p w:rsidR="00CC022F" w:rsidRPr="003565A0" w:rsidRDefault="00CC022F" w:rsidP="0057514E">
      <w:pPr>
        <w:pStyle w:val="a3"/>
        <w:numPr>
          <w:ilvl w:val="0"/>
          <w:numId w:val="13"/>
        </w:numPr>
        <w:rPr>
          <w:rFonts w:cs="Times New Roman"/>
          <w:color w:val="000000" w:themeColor="text1"/>
        </w:rPr>
      </w:pPr>
      <w:r w:rsidRPr="003565A0">
        <w:rPr>
          <w:rFonts w:cs="Times New Roman"/>
          <w:i/>
          <w:color w:val="000000" w:themeColor="text1"/>
          <w:lang w:val="en-US"/>
        </w:rPr>
        <w:t>Adversary</w:t>
      </w:r>
      <w:r w:rsidRPr="003565A0">
        <w:rPr>
          <w:rFonts w:cs="Times New Roman"/>
          <w:i/>
          <w:color w:val="000000" w:themeColor="text1"/>
        </w:rPr>
        <w:t>-</w:t>
      </w:r>
      <w:r w:rsidRPr="003565A0">
        <w:rPr>
          <w:rFonts w:cs="Times New Roman"/>
          <w:i/>
          <w:color w:val="000000" w:themeColor="text1"/>
          <w:lang w:val="en-US"/>
        </w:rPr>
        <w:t>in</w:t>
      </w:r>
      <w:r w:rsidRPr="003565A0">
        <w:rPr>
          <w:rFonts w:cs="Times New Roman"/>
          <w:i/>
          <w:color w:val="000000" w:themeColor="text1"/>
        </w:rPr>
        <w:t>-</w:t>
      </w:r>
      <w:r w:rsidRPr="003565A0">
        <w:rPr>
          <w:rFonts w:cs="Times New Roman"/>
          <w:i/>
          <w:color w:val="000000" w:themeColor="text1"/>
          <w:lang w:val="en-US"/>
        </w:rPr>
        <w:t>the</w:t>
      </w:r>
      <w:r w:rsidRPr="003565A0">
        <w:rPr>
          <w:rFonts w:cs="Times New Roman"/>
          <w:i/>
          <w:color w:val="000000" w:themeColor="text1"/>
        </w:rPr>
        <w:t>-</w:t>
      </w:r>
      <w:r w:rsidRPr="003565A0">
        <w:rPr>
          <w:rFonts w:cs="Times New Roman"/>
          <w:i/>
          <w:color w:val="000000" w:themeColor="text1"/>
          <w:lang w:val="en-US"/>
        </w:rPr>
        <w:t>Middle</w:t>
      </w:r>
      <w:r w:rsidRPr="003565A0">
        <w:rPr>
          <w:rFonts w:cs="Times New Roman"/>
          <w:color w:val="000000" w:themeColor="text1"/>
        </w:rPr>
        <w:t xml:space="preserve"> – попытка занять позицию между двумя или более сетевыми устройствам для поддержки последующих действий, таких как сетевой </w:t>
      </w:r>
      <w:proofErr w:type="spellStart"/>
      <w:r w:rsidRPr="003565A0">
        <w:rPr>
          <w:rFonts w:cs="Times New Roman"/>
          <w:color w:val="000000" w:themeColor="text1"/>
        </w:rPr>
        <w:t>сниффинг</w:t>
      </w:r>
      <w:proofErr w:type="spellEnd"/>
      <w:r w:rsidRPr="003565A0">
        <w:rPr>
          <w:rFonts w:cs="Times New Roman"/>
          <w:color w:val="000000" w:themeColor="text1"/>
        </w:rPr>
        <w:t>, манипулирование передаваемыми данными или атаки повторного воспроизведения.</w:t>
      </w:r>
    </w:p>
    <w:p w:rsidR="00CC022F" w:rsidRPr="003565A0" w:rsidRDefault="00CC022F" w:rsidP="00CC022F">
      <w:pPr>
        <w:pStyle w:val="a3"/>
        <w:ind w:firstLine="0"/>
        <w:rPr>
          <w:rFonts w:cs="Times New Roman"/>
          <w:color w:val="000000" w:themeColor="text1"/>
        </w:rPr>
      </w:pPr>
      <w:r w:rsidRPr="003565A0">
        <w:rPr>
          <w:rFonts w:cs="Times New Roman"/>
          <w:color w:val="000000" w:themeColor="text1"/>
        </w:rPr>
        <w:t xml:space="preserve">Сюда входят отравление ARP-кэша, подмена DHCP, создание «злого» двойника» (размещение у себя кажущиеся настоящими точек доступа </w:t>
      </w:r>
      <w:proofErr w:type="spellStart"/>
      <w:r w:rsidRPr="003565A0">
        <w:rPr>
          <w:rFonts w:cs="Times New Roman"/>
          <w:color w:val="000000" w:themeColor="text1"/>
        </w:rPr>
        <w:t>Wi-Fi</w:t>
      </w:r>
      <w:proofErr w:type="spellEnd"/>
      <w:r w:rsidRPr="003565A0">
        <w:rPr>
          <w:rFonts w:cs="Times New Roman"/>
          <w:color w:val="000000" w:themeColor="text1"/>
        </w:rPr>
        <w:t>, чтобы обманом заставить пользователей подключиться к вредоносным сетям).</w:t>
      </w:r>
    </w:p>
    <w:p w:rsidR="00CC022F" w:rsidRPr="003565A0" w:rsidRDefault="00CC022F" w:rsidP="0057514E">
      <w:pPr>
        <w:pStyle w:val="a3"/>
        <w:numPr>
          <w:ilvl w:val="0"/>
          <w:numId w:val="13"/>
        </w:numPr>
        <w:rPr>
          <w:rFonts w:cs="Times New Roman"/>
          <w:color w:val="000000" w:themeColor="text1"/>
        </w:rPr>
      </w:pPr>
      <w:r w:rsidRPr="003565A0">
        <w:rPr>
          <w:rFonts w:cs="Times New Roman"/>
          <w:color w:val="000000" w:themeColor="text1"/>
        </w:rPr>
        <w:t>Архивирование собранных данных - сжатие и (или) шифрование собранных данных перед их утечкой. Сжатие данных может помочь запутать собранные данные и минимизировать объем данных, передаваемых по сети.</w:t>
      </w:r>
    </w:p>
    <w:p w:rsidR="00CC022F" w:rsidRPr="003565A0" w:rsidRDefault="00CC022F" w:rsidP="00CC022F">
      <w:pPr>
        <w:pStyle w:val="a3"/>
        <w:ind w:firstLine="0"/>
        <w:rPr>
          <w:rFonts w:cs="Times New Roman"/>
          <w:color w:val="000000" w:themeColor="text1"/>
        </w:rPr>
      </w:pPr>
      <w:r w:rsidRPr="003565A0">
        <w:rPr>
          <w:rFonts w:cs="Times New Roman"/>
          <w:color w:val="000000" w:themeColor="text1"/>
        </w:rPr>
        <w:t>Шифрование может быть использовано для того, чтобы скрыть информацию от обнаружения или сделать ее менее заметной при проверке защитником.</w:t>
      </w:r>
    </w:p>
    <w:p w:rsidR="00CC022F" w:rsidRPr="003565A0" w:rsidRDefault="00CC022F" w:rsidP="0057514E">
      <w:pPr>
        <w:pStyle w:val="a3"/>
        <w:numPr>
          <w:ilvl w:val="0"/>
          <w:numId w:val="13"/>
        </w:numPr>
        <w:rPr>
          <w:rFonts w:cs="Times New Roman"/>
          <w:color w:val="000000" w:themeColor="text1"/>
        </w:rPr>
      </w:pPr>
      <w:r w:rsidRPr="003565A0">
        <w:rPr>
          <w:rFonts w:cs="Times New Roman"/>
          <w:color w:val="000000" w:themeColor="text1"/>
        </w:rPr>
        <w:t xml:space="preserve">Перехват аудиозаписей - использование периферийных устройств компьютера (например, микрофоны и веб-камеры) или приложения (например, службы голосовых и </w:t>
      </w:r>
      <w:proofErr w:type="spellStart"/>
      <w:r w:rsidRPr="003565A0">
        <w:rPr>
          <w:rFonts w:cs="Times New Roman"/>
          <w:color w:val="000000" w:themeColor="text1"/>
        </w:rPr>
        <w:t>видеозвонков</w:t>
      </w:r>
      <w:proofErr w:type="spellEnd"/>
      <w:r w:rsidRPr="003565A0">
        <w:rPr>
          <w:rFonts w:cs="Times New Roman"/>
          <w:color w:val="000000" w:themeColor="text1"/>
        </w:rPr>
        <w:t>) для захвата аудиозаписей с целью прослушивания конфиденциальных разговоров для сбора информации.</w:t>
      </w:r>
    </w:p>
    <w:p w:rsidR="00CC022F" w:rsidRPr="003565A0" w:rsidRDefault="00CC022F" w:rsidP="00CC022F">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DarkComet</w:t>
      </w:r>
      <w:proofErr w:type="spellEnd"/>
      <w:r w:rsidRPr="003565A0">
        <w:rPr>
          <w:rFonts w:cs="Times New Roman"/>
          <w:color w:val="000000" w:themeColor="text1"/>
        </w:rPr>
        <w:t xml:space="preserve"> может прослушивать разговоры жертв через микрофон системы.</w:t>
      </w:r>
    </w:p>
    <w:p w:rsidR="005E2716" w:rsidRPr="003565A0" w:rsidRDefault="00CC022F" w:rsidP="0057514E">
      <w:pPr>
        <w:pStyle w:val="a3"/>
        <w:numPr>
          <w:ilvl w:val="0"/>
          <w:numId w:val="13"/>
        </w:numPr>
        <w:rPr>
          <w:rFonts w:cs="Times New Roman"/>
          <w:color w:val="000000" w:themeColor="text1"/>
        </w:rPr>
      </w:pPr>
      <w:r w:rsidRPr="003565A0">
        <w:rPr>
          <w:rFonts w:cs="Times New Roman"/>
          <w:color w:val="000000" w:themeColor="text1"/>
        </w:rPr>
        <w:lastRenderedPageBreak/>
        <w:t>Автоматизированный сбор - оказавшись в системе или сети, противник может использовать автоматизированные методы сбора внутренних данных. К таким методам можно отнести использование интерпретатора команд и сценариев для поиска и копирования информации, соответствующей заданным критериям, таким как тип, расположение или имя файла, через определенные промежутки времени.</w:t>
      </w:r>
    </w:p>
    <w:p w:rsidR="005E2716" w:rsidRPr="003565A0" w:rsidRDefault="005E2716" w:rsidP="0057514E">
      <w:pPr>
        <w:pStyle w:val="a3"/>
        <w:numPr>
          <w:ilvl w:val="0"/>
          <w:numId w:val="13"/>
        </w:numPr>
        <w:rPr>
          <w:rFonts w:cs="Times New Roman"/>
          <w:color w:val="000000" w:themeColor="text1"/>
        </w:rPr>
      </w:pPr>
      <w:r w:rsidRPr="003565A0">
        <w:rPr>
          <w:rFonts w:cs="Times New Roman"/>
          <w:color w:val="000000" w:themeColor="text1"/>
        </w:rPr>
        <w:t>Перехват сеанса браузера – использование уязвимостей в системе безопасности и функциональности, присущей программному обеспечению браузера, чтобы изменить содержимое, модифицировать поведение пользователя и перехватить информацию в рамках различных методов захвата сеанса браузера.</w:t>
      </w:r>
    </w:p>
    <w:p w:rsidR="005E2716" w:rsidRPr="003565A0" w:rsidRDefault="005E2716" w:rsidP="005E2716">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Dridex</w:t>
      </w:r>
      <w:proofErr w:type="spellEnd"/>
      <w:r w:rsidRPr="003565A0">
        <w:rPr>
          <w:rFonts w:cs="Times New Roman"/>
          <w:color w:val="000000" w:themeColor="text1"/>
        </w:rPr>
        <w:t xml:space="preserve"> может осуществлять атаки на браузер через веб-инъекции для кражи такой информации, как учетные данные, сертификаты и файлы </w:t>
      </w:r>
      <w:proofErr w:type="spellStart"/>
      <w:r w:rsidRPr="003565A0">
        <w:rPr>
          <w:rFonts w:cs="Times New Roman"/>
          <w:color w:val="000000" w:themeColor="text1"/>
        </w:rPr>
        <w:t>cookie</w:t>
      </w:r>
      <w:proofErr w:type="spellEnd"/>
      <w:r w:rsidRPr="003565A0">
        <w:rPr>
          <w:rFonts w:cs="Times New Roman"/>
          <w:color w:val="000000" w:themeColor="text1"/>
        </w:rPr>
        <w:t>.</w:t>
      </w:r>
    </w:p>
    <w:p w:rsidR="00342494" w:rsidRPr="003565A0" w:rsidRDefault="005E2716" w:rsidP="0057514E">
      <w:pPr>
        <w:pStyle w:val="a3"/>
        <w:numPr>
          <w:ilvl w:val="0"/>
          <w:numId w:val="13"/>
        </w:numPr>
        <w:rPr>
          <w:rFonts w:cs="Times New Roman"/>
          <w:color w:val="000000" w:themeColor="text1"/>
        </w:rPr>
      </w:pPr>
      <w:r w:rsidRPr="003565A0">
        <w:rPr>
          <w:rFonts w:cs="Times New Roman"/>
          <w:color w:val="000000" w:themeColor="text1"/>
        </w:rPr>
        <w:t>Данные буфера обмена - сбор данных, хранящихся</w:t>
      </w:r>
      <w:r w:rsidR="00342494" w:rsidRPr="003565A0">
        <w:rPr>
          <w:rFonts w:cs="Times New Roman"/>
          <w:color w:val="000000" w:themeColor="text1"/>
        </w:rPr>
        <w:t xml:space="preserve"> в буфере обмена при </w:t>
      </w:r>
      <w:r w:rsidRPr="003565A0">
        <w:rPr>
          <w:rFonts w:cs="Times New Roman"/>
          <w:color w:val="000000" w:themeColor="text1"/>
        </w:rPr>
        <w:t>копир</w:t>
      </w:r>
      <w:r w:rsidR="00342494" w:rsidRPr="003565A0">
        <w:rPr>
          <w:rFonts w:cs="Times New Roman"/>
          <w:color w:val="000000" w:themeColor="text1"/>
        </w:rPr>
        <w:t>овании пользователем</w:t>
      </w:r>
      <w:r w:rsidRPr="003565A0">
        <w:rPr>
          <w:rFonts w:cs="Times New Roman"/>
          <w:color w:val="000000" w:themeColor="text1"/>
        </w:rPr>
        <w:t xml:space="preserve"> информаци</w:t>
      </w:r>
      <w:r w:rsidR="00342494" w:rsidRPr="003565A0">
        <w:rPr>
          <w:rFonts w:cs="Times New Roman"/>
          <w:color w:val="000000" w:themeColor="text1"/>
        </w:rPr>
        <w:t>и</w:t>
      </w:r>
      <w:r w:rsidRPr="003565A0">
        <w:rPr>
          <w:rFonts w:cs="Times New Roman"/>
          <w:color w:val="000000" w:themeColor="text1"/>
        </w:rPr>
        <w:t xml:space="preserve"> внутри или между приложениями.</w:t>
      </w:r>
    </w:p>
    <w:p w:rsidR="00342494" w:rsidRPr="003565A0" w:rsidRDefault="00342494" w:rsidP="0057514E">
      <w:pPr>
        <w:pStyle w:val="a3"/>
        <w:numPr>
          <w:ilvl w:val="0"/>
          <w:numId w:val="13"/>
        </w:numPr>
        <w:rPr>
          <w:rFonts w:cs="Times New Roman"/>
          <w:color w:val="000000" w:themeColor="text1"/>
        </w:rPr>
      </w:pPr>
      <w:r w:rsidRPr="003565A0">
        <w:rPr>
          <w:rFonts w:cs="Times New Roman"/>
          <w:color w:val="000000" w:themeColor="text1"/>
        </w:rPr>
        <w:t>Данные из облачных хранилищ - получение доступа к данным из облачных хранилищ.</w:t>
      </w:r>
    </w:p>
    <w:p w:rsidR="0053092A" w:rsidRPr="003565A0" w:rsidRDefault="00342494" w:rsidP="00342494">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AADInternals</w:t>
      </w:r>
      <w:proofErr w:type="spellEnd"/>
      <w:r w:rsidRPr="003565A0">
        <w:rPr>
          <w:rFonts w:cs="Times New Roman"/>
          <w:color w:val="000000" w:themeColor="text1"/>
        </w:rPr>
        <w:t xml:space="preserve"> может собирать файлы из </w:t>
      </w:r>
      <w:proofErr w:type="spellStart"/>
      <w:r w:rsidRPr="003565A0">
        <w:rPr>
          <w:rFonts w:cs="Times New Roman"/>
          <w:color w:val="000000" w:themeColor="text1"/>
        </w:rPr>
        <w:t>OneDrive</w:t>
      </w:r>
      <w:proofErr w:type="spellEnd"/>
      <w:r w:rsidRPr="003565A0">
        <w:rPr>
          <w:rFonts w:cs="Times New Roman"/>
          <w:color w:val="000000" w:themeColor="text1"/>
        </w:rPr>
        <w:t xml:space="preserve"> пользователя.</w:t>
      </w:r>
    </w:p>
    <w:p w:rsidR="0053092A" w:rsidRPr="003565A0" w:rsidRDefault="00C76C81" w:rsidP="0053092A">
      <w:pPr>
        <w:pStyle w:val="aa"/>
        <w:rPr>
          <w:rFonts w:cs="Times New Roman"/>
          <w:color w:val="000000" w:themeColor="text1"/>
          <w:lang w:val="en-US"/>
        </w:rPr>
      </w:pPr>
      <w:bookmarkStart w:id="18" w:name="_Toc194941297"/>
      <w:r w:rsidRPr="003565A0">
        <w:rPr>
          <w:rFonts w:cs="Times New Roman"/>
          <w:color w:val="000000" w:themeColor="text1"/>
          <w:lang w:val="en-US"/>
        </w:rPr>
        <w:t>1.1</w:t>
      </w:r>
      <w:r w:rsidRPr="003565A0">
        <w:rPr>
          <w:rFonts w:cs="Times New Roman"/>
          <w:color w:val="000000" w:themeColor="text1"/>
        </w:rPr>
        <w:t>3</w:t>
      </w:r>
      <w:r w:rsidR="0053092A" w:rsidRPr="003565A0">
        <w:rPr>
          <w:rFonts w:cs="Times New Roman"/>
          <w:color w:val="000000" w:themeColor="text1"/>
          <w:lang w:val="en-US"/>
        </w:rPr>
        <w:t xml:space="preserve"> Command and Control (TA0011)</w:t>
      </w:r>
      <w:bookmarkEnd w:id="18"/>
    </w:p>
    <w:p w:rsidR="0053092A" w:rsidRPr="003565A0" w:rsidRDefault="0053092A" w:rsidP="0053092A">
      <w:pPr>
        <w:rPr>
          <w:rFonts w:cs="Times New Roman"/>
          <w:color w:val="000000" w:themeColor="text1"/>
        </w:rPr>
      </w:pPr>
      <w:proofErr w:type="gramStart"/>
      <w:r w:rsidRPr="003565A0">
        <w:rPr>
          <w:rFonts w:cs="Times New Roman"/>
          <w:color w:val="000000" w:themeColor="text1"/>
          <w:lang w:val="en-US"/>
        </w:rPr>
        <w:t>Command</w:t>
      </w:r>
      <w:r w:rsidRPr="003565A0">
        <w:rPr>
          <w:rFonts w:cs="Times New Roman"/>
          <w:color w:val="000000" w:themeColor="text1"/>
        </w:rPr>
        <w:t xml:space="preserve"> </w:t>
      </w:r>
      <w:r w:rsidRPr="003565A0">
        <w:rPr>
          <w:rFonts w:cs="Times New Roman"/>
          <w:color w:val="000000" w:themeColor="text1"/>
          <w:lang w:val="en-US"/>
        </w:rPr>
        <w:t>and</w:t>
      </w:r>
      <w:r w:rsidRPr="003565A0">
        <w:rPr>
          <w:rFonts w:cs="Times New Roman"/>
          <w:color w:val="000000" w:themeColor="text1"/>
        </w:rPr>
        <w:t xml:space="preserve"> </w:t>
      </w:r>
      <w:r w:rsidRPr="003565A0">
        <w:rPr>
          <w:rFonts w:cs="Times New Roman"/>
          <w:color w:val="000000" w:themeColor="text1"/>
          <w:lang w:val="en-US"/>
        </w:rPr>
        <w:t>Control</w:t>
      </w:r>
      <w:r w:rsidRPr="003565A0">
        <w:rPr>
          <w:rFonts w:cs="Times New Roman"/>
          <w:color w:val="000000" w:themeColor="text1"/>
        </w:rPr>
        <w:t xml:space="preserve"> (командование и управление) – попытка установки связи со взломанными системами для их дальнейшего контроля.</w:t>
      </w:r>
      <w:proofErr w:type="gramEnd"/>
      <w:r w:rsidRPr="003565A0">
        <w:rPr>
          <w:rFonts w:cs="Times New Roman"/>
          <w:color w:val="000000" w:themeColor="text1"/>
        </w:rPr>
        <w:t xml:space="preserve"> Данная тактика включается в себя техники, которые злоумышленники используют для связи с контролируемыми ими системами в сети жертвы.</w:t>
      </w:r>
    </w:p>
    <w:p w:rsidR="0053092A" w:rsidRPr="003565A0" w:rsidRDefault="0053092A" w:rsidP="0053092A">
      <w:pPr>
        <w:rPr>
          <w:rFonts w:cs="Times New Roman"/>
          <w:color w:val="000000" w:themeColor="text1"/>
        </w:rPr>
      </w:pPr>
      <w:r w:rsidRPr="003565A0">
        <w:rPr>
          <w:rFonts w:cs="Times New Roman"/>
          <w:color w:val="000000" w:themeColor="text1"/>
        </w:rPr>
        <w:t xml:space="preserve">Обычно противники пытаются имитировать обычный, ожидаемый трафик, чтобы избежать обнаружения. </w:t>
      </w:r>
    </w:p>
    <w:p w:rsidR="0053092A" w:rsidRPr="003565A0" w:rsidRDefault="0053092A" w:rsidP="0053092A">
      <w:pPr>
        <w:rPr>
          <w:rFonts w:cs="Times New Roman"/>
          <w:color w:val="000000" w:themeColor="text1"/>
        </w:rPr>
      </w:pPr>
      <w:r w:rsidRPr="003565A0">
        <w:rPr>
          <w:rFonts w:cs="Times New Roman"/>
          <w:color w:val="000000" w:themeColor="text1"/>
        </w:rPr>
        <w:lastRenderedPageBreak/>
        <w:t>Некоторые из техник:</w:t>
      </w:r>
    </w:p>
    <w:p w:rsidR="0053092A" w:rsidRPr="003565A0" w:rsidRDefault="0053092A" w:rsidP="0057514E">
      <w:pPr>
        <w:pStyle w:val="a3"/>
        <w:numPr>
          <w:ilvl w:val="0"/>
          <w:numId w:val="14"/>
        </w:numPr>
        <w:rPr>
          <w:rFonts w:cs="Times New Roman"/>
          <w:color w:val="000000" w:themeColor="text1"/>
        </w:rPr>
      </w:pPr>
      <w:r w:rsidRPr="003565A0">
        <w:rPr>
          <w:rFonts w:cs="Times New Roman"/>
          <w:color w:val="000000" w:themeColor="text1"/>
        </w:rPr>
        <w:t>Протокол прикладного уровня – обмен данными с использованием протоколов прикладного уровня OSI, чтобы избежать обнаружения/сетевой фильтрации, смешиваясь с существующим трафиком.</w:t>
      </w:r>
    </w:p>
    <w:p w:rsidR="0053092A" w:rsidRPr="003565A0" w:rsidRDefault="0053092A" w:rsidP="0053092A">
      <w:pPr>
        <w:pStyle w:val="a3"/>
        <w:ind w:firstLine="0"/>
        <w:rPr>
          <w:rFonts w:cs="Times New Roman"/>
          <w:color w:val="000000" w:themeColor="text1"/>
        </w:rPr>
      </w:pPr>
      <w:r w:rsidRPr="003565A0">
        <w:rPr>
          <w:rFonts w:cs="Times New Roman"/>
          <w:color w:val="000000" w:themeColor="text1"/>
        </w:rPr>
        <w:t>Команды удаленной системе, а зачастую и результаты этих команд, будут встроены в трафик протокола между клиентом и сервером.</w:t>
      </w:r>
    </w:p>
    <w:p w:rsidR="0053092A" w:rsidRPr="003565A0" w:rsidRDefault="0053092A" w:rsidP="0057514E">
      <w:pPr>
        <w:pStyle w:val="a3"/>
        <w:numPr>
          <w:ilvl w:val="0"/>
          <w:numId w:val="14"/>
        </w:numPr>
        <w:rPr>
          <w:rFonts w:cs="Times New Roman"/>
          <w:color w:val="000000" w:themeColor="text1"/>
        </w:rPr>
      </w:pPr>
      <w:r w:rsidRPr="003565A0">
        <w:rPr>
          <w:rFonts w:cs="Times New Roman"/>
          <w:color w:val="000000" w:themeColor="text1"/>
        </w:rPr>
        <w:t>Связь через съемные носители - осуществление командования и управления между взломанными узлами в потенциально не связанных сетях с использованием съемных носителей для передачи команд от системы к системе (Обе системы должны быть скомпрометированы).</w:t>
      </w:r>
    </w:p>
    <w:p w:rsidR="0053092A" w:rsidRPr="003565A0" w:rsidRDefault="0053092A" w:rsidP="0053092A">
      <w:pPr>
        <w:pStyle w:val="a3"/>
        <w:ind w:firstLine="0"/>
        <w:rPr>
          <w:rFonts w:cs="Times New Roman"/>
          <w:color w:val="000000" w:themeColor="text1"/>
        </w:rPr>
      </w:pPr>
      <w:r w:rsidRPr="003565A0">
        <w:rPr>
          <w:rFonts w:cs="Times New Roman"/>
          <w:color w:val="000000" w:themeColor="text1"/>
        </w:rPr>
        <w:t>Процедура: APT28 использует инструмент, который перехватывает информацию с компьютеров, находящихся в воздухе, через зараженный USB и передает ее на подключенный к сети компьютер, когда USB вставляется.</w:t>
      </w:r>
    </w:p>
    <w:p w:rsidR="0053092A" w:rsidRPr="003565A0" w:rsidRDefault="0053092A" w:rsidP="0057514E">
      <w:pPr>
        <w:pStyle w:val="a3"/>
        <w:numPr>
          <w:ilvl w:val="0"/>
          <w:numId w:val="14"/>
        </w:numPr>
        <w:rPr>
          <w:rFonts w:cs="Times New Roman"/>
          <w:color w:val="000000" w:themeColor="text1"/>
        </w:rPr>
      </w:pPr>
      <w:r w:rsidRPr="003565A0">
        <w:rPr>
          <w:rFonts w:cs="Times New Roman"/>
          <w:color w:val="000000" w:themeColor="text1"/>
        </w:rPr>
        <w:t>Инъекция содержимого - получение доступа к жертвам и постоянное общение с ними для внедрения вредоносного контента в системы через сетевой трафик.</w:t>
      </w:r>
    </w:p>
    <w:p w:rsidR="0053092A" w:rsidRPr="003565A0" w:rsidRDefault="00C76C81" w:rsidP="0053092A">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Disco</w:t>
      </w:r>
      <w:proofErr w:type="spellEnd"/>
      <w:r w:rsidRPr="003565A0">
        <w:rPr>
          <w:rFonts w:cs="Times New Roman"/>
          <w:color w:val="000000" w:themeColor="text1"/>
        </w:rPr>
        <w:t xml:space="preserve"> получал первоначальный доступ и исполнение путем внедрения контента в DNS, HTTP и SMB-ответы целевых узлов, которые перенаправляли их на загрузку вредоносных файлов.</w:t>
      </w:r>
    </w:p>
    <w:p w:rsidR="00C76C81" w:rsidRPr="003565A0" w:rsidRDefault="00C76C81" w:rsidP="0057514E">
      <w:pPr>
        <w:pStyle w:val="a3"/>
        <w:numPr>
          <w:ilvl w:val="0"/>
          <w:numId w:val="14"/>
        </w:numPr>
        <w:rPr>
          <w:rFonts w:cs="Times New Roman"/>
          <w:color w:val="000000" w:themeColor="text1"/>
        </w:rPr>
      </w:pPr>
      <w:r w:rsidRPr="003565A0">
        <w:rPr>
          <w:rFonts w:cs="Times New Roman"/>
          <w:color w:val="000000" w:themeColor="text1"/>
        </w:rPr>
        <w:t xml:space="preserve">Кодирование данных - кодирование данных с помощью стандартной или нестандартной системы кодирования данных, чтобы усложнить обнаружение содержимого командно-контрольного трафика. К распространенным схемам кодирования данных относятся ASCII, </w:t>
      </w:r>
      <w:proofErr w:type="spellStart"/>
      <w:r w:rsidRPr="003565A0">
        <w:rPr>
          <w:rFonts w:cs="Times New Roman"/>
          <w:color w:val="000000" w:themeColor="text1"/>
        </w:rPr>
        <w:t>Unicode</w:t>
      </w:r>
      <w:proofErr w:type="spellEnd"/>
      <w:r w:rsidRPr="003565A0">
        <w:rPr>
          <w:rFonts w:cs="Times New Roman"/>
          <w:color w:val="000000" w:themeColor="text1"/>
        </w:rPr>
        <w:t xml:space="preserve">, </w:t>
      </w:r>
      <w:proofErr w:type="gramStart"/>
      <w:r w:rsidRPr="003565A0">
        <w:rPr>
          <w:rFonts w:cs="Times New Roman"/>
          <w:color w:val="000000" w:themeColor="text1"/>
        </w:rPr>
        <w:t>шестнадцатеричная</w:t>
      </w:r>
      <w:proofErr w:type="gramEnd"/>
      <w:r w:rsidRPr="003565A0">
        <w:rPr>
          <w:rFonts w:cs="Times New Roman"/>
          <w:color w:val="000000" w:themeColor="text1"/>
        </w:rPr>
        <w:t>, Base64 и MIME.</w:t>
      </w:r>
    </w:p>
    <w:p w:rsidR="00C76C81" w:rsidRPr="003565A0" w:rsidRDefault="00C76C81" w:rsidP="00C76C81">
      <w:pPr>
        <w:pStyle w:val="a3"/>
        <w:ind w:firstLine="0"/>
        <w:rPr>
          <w:rFonts w:cs="Times New Roman"/>
          <w:color w:val="000000" w:themeColor="text1"/>
        </w:rPr>
      </w:pPr>
      <w:r w:rsidRPr="003565A0">
        <w:rPr>
          <w:rFonts w:cs="Times New Roman"/>
          <w:color w:val="000000" w:themeColor="text1"/>
        </w:rPr>
        <w:t xml:space="preserve">Процедура: H1N1 </w:t>
      </w:r>
      <w:proofErr w:type="spellStart"/>
      <w:r w:rsidRPr="003565A0">
        <w:rPr>
          <w:rFonts w:cs="Times New Roman"/>
          <w:color w:val="000000" w:themeColor="text1"/>
        </w:rPr>
        <w:t>обфусцирует</w:t>
      </w:r>
      <w:proofErr w:type="spellEnd"/>
      <w:r w:rsidRPr="003565A0">
        <w:rPr>
          <w:rFonts w:cs="Times New Roman"/>
          <w:color w:val="000000" w:themeColor="text1"/>
        </w:rPr>
        <w:t xml:space="preserve"> трафик C2 с помощью измененной версии base64.</w:t>
      </w:r>
    </w:p>
    <w:p w:rsidR="00C76C81" w:rsidRPr="003565A0" w:rsidRDefault="00C76C81" w:rsidP="0057514E">
      <w:pPr>
        <w:pStyle w:val="a3"/>
        <w:numPr>
          <w:ilvl w:val="0"/>
          <w:numId w:val="14"/>
        </w:numPr>
        <w:rPr>
          <w:rFonts w:cs="Times New Roman"/>
          <w:color w:val="000000" w:themeColor="text1"/>
        </w:rPr>
      </w:pPr>
      <w:r w:rsidRPr="003565A0">
        <w:rPr>
          <w:rFonts w:cs="Times New Roman"/>
          <w:color w:val="000000" w:themeColor="text1"/>
        </w:rPr>
        <w:lastRenderedPageBreak/>
        <w:t xml:space="preserve">Обесценивание данных - </w:t>
      </w:r>
      <w:proofErr w:type="spellStart"/>
      <w:r w:rsidRPr="003565A0">
        <w:rPr>
          <w:rFonts w:cs="Times New Roman"/>
          <w:color w:val="000000" w:themeColor="text1"/>
        </w:rPr>
        <w:t>завуалирование</w:t>
      </w:r>
      <w:proofErr w:type="spellEnd"/>
      <w:r w:rsidRPr="003565A0">
        <w:rPr>
          <w:rFonts w:cs="Times New Roman"/>
          <w:color w:val="000000" w:themeColor="text1"/>
        </w:rPr>
        <w:t xml:space="preserve"> командного и управляющего трафика, чтобы затруднить его обнаружение.</w:t>
      </w:r>
    </w:p>
    <w:p w:rsidR="00C76C81" w:rsidRPr="003565A0" w:rsidRDefault="00C76C81" w:rsidP="00C76C81">
      <w:pPr>
        <w:pStyle w:val="a3"/>
        <w:ind w:firstLine="0"/>
        <w:rPr>
          <w:rFonts w:cs="Times New Roman"/>
          <w:color w:val="000000" w:themeColor="text1"/>
        </w:rPr>
      </w:pPr>
      <w:r w:rsidRPr="003565A0">
        <w:rPr>
          <w:rFonts w:cs="Times New Roman"/>
          <w:color w:val="000000" w:themeColor="text1"/>
        </w:rPr>
        <w:t>Это включает в себя множество методов, таких как добавление нежелательных данных в трафик протокола, использование стеганографии или выдача себя за легитимные протоколы.</w:t>
      </w:r>
    </w:p>
    <w:p w:rsidR="00C76C81" w:rsidRPr="003565A0" w:rsidRDefault="00C76C81" w:rsidP="00C76C81">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FlawedAmmyy</w:t>
      </w:r>
      <w:proofErr w:type="spellEnd"/>
      <w:r w:rsidRPr="003565A0">
        <w:rPr>
          <w:rFonts w:cs="Times New Roman"/>
          <w:color w:val="000000" w:themeColor="text1"/>
        </w:rPr>
        <w:t xml:space="preserve"> может затуманивать части начального рукопожатия C2.</w:t>
      </w:r>
    </w:p>
    <w:p w:rsidR="00C76C81" w:rsidRPr="003565A0" w:rsidRDefault="00C76C81" w:rsidP="0057514E">
      <w:pPr>
        <w:pStyle w:val="a3"/>
        <w:numPr>
          <w:ilvl w:val="0"/>
          <w:numId w:val="14"/>
        </w:numPr>
        <w:rPr>
          <w:rFonts w:cs="Times New Roman"/>
          <w:color w:val="000000" w:themeColor="text1"/>
        </w:rPr>
      </w:pPr>
      <w:r w:rsidRPr="003565A0">
        <w:rPr>
          <w:rFonts w:cs="Times New Roman"/>
          <w:color w:val="000000" w:themeColor="text1"/>
        </w:rPr>
        <w:t>Динамическое разрешение - динамическая установка соединения с командно-контрольной инфраструктурой для обхода обычных средств обнаружения и устранения последствий.</w:t>
      </w:r>
    </w:p>
    <w:p w:rsidR="00C76C81" w:rsidRPr="003565A0" w:rsidRDefault="00C76C81" w:rsidP="00C76C81">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Gelsemium</w:t>
      </w:r>
      <w:proofErr w:type="spellEnd"/>
      <w:r w:rsidRPr="003565A0">
        <w:rPr>
          <w:rFonts w:cs="Times New Roman"/>
          <w:color w:val="000000" w:themeColor="text1"/>
        </w:rPr>
        <w:t xml:space="preserve"> может использовать динамические доменные имена DNS в C2.</w:t>
      </w:r>
    </w:p>
    <w:p w:rsidR="00C76C81" w:rsidRPr="003565A0" w:rsidRDefault="00C76C81" w:rsidP="0057514E">
      <w:pPr>
        <w:pStyle w:val="a3"/>
        <w:numPr>
          <w:ilvl w:val="0"/>
          <w:numId w:val="14"/>
        </w:numPr>
        <w:rPr>
          <w:rFonts w:cs="Times New Roman"/>
          <w:color w:val="000000" w:themeColor="text1"/>
        </w:rPr>
      </w:pPr>
      <w:r w:rsidRPr="003565A0">
        <w:rPr>
          <w:rFonts w:cs="Times New Roman"/>
          <w:color w:val="000000" w:themeColor="text1"/>
        </w:rPr>
        <w:t>Зашифрованный канал - использование алгоритма шифрования (симметричная и ассиметричная криптография) для сокрытия командного и управляющего трафика, не полагаясь на защиту, присущую протоколу связи.</w:t>
      </w:r>
    </w:p>
    <w:p w:rsidR="00C76C81" w:rsidRPr="003565A0" w:rsidRDefault="00C76C81" w:rsidP="00C76C81">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Chaes</w:t>
      </w:r>
      <w:proofErr w:type="spellEnd"/>
      <w:r w:rsidRPr="003565A0">
        <w:rPr>
          <w:rFonts w:cs="Times New Roman"/>
          <w:color w:val="000000" w:themeColor="text1"/>
        </w:rPr>
        <w:t xml:space="preserve"> использовала шифрование для своего канала C2.</w:t>
      </w:r>
    </w:p>
    <w:p w:rsidR="00C76C81" w:rsidRPr="003565A0" w:rsidRDefault="00C76C81" w:rsidP="00C76C81">
      <w:pPr>
        <w:pStyle w:val="aa"/>
        <w:rPr>
          <w:rFonts w:cs="Times New Roman"/>
          <w:color w:val="000000" w:themeColor="text1"/>
        </w:rPr>
      </w:pPr>
      <w:bookmarkStart w:id="19" w:name="_Toc194941298"/>
      <w:r w:rsidRPr="003565A0">
        <w:rPr>
          <w:rFonts w:cs="Times New Roman"/>
          <w:color w:val="000000" w:themeColor="text1"/>
        </w:rPr>
        <w:t xml:space="preserve">1.14 </w:t>
      </w:r>
      <w:r w:rsidRPr="003565A0">
        <w:rPr>
          <w:rFonts w:cs="Times New Roman"/>
          <w:color w:val="000000" w:themeColor="text1"/>
          <w:lang w:val="en-US"/>
        </w:rPr>
        <w:t>Exfiltration</w:t>
      </w:r>
      <w:r w:rsidRPr="003565A0">
        <w:rPr>
          <w:rFonts w:cs="Times New Roman"/>
          <w:color w:val="000000" w:themeColor="text1"/>
        </w:rPr>
        <w:t xml:space="preserve"> (</w:t>
      </w:r>
      <w:r w:rsidRPr="003565A0">
        <w:rPr>
          <w:rFonts w:cs="Times New Roman"/>
          <w:color w:val="000000" w:themeColor="text1"/>
          <w:lang w:val="en-US"/>
        </w:rPr>
        <w:t>TA</w:t>
      </w:r>
      <w:r w:rsidRPr="003565A0">
        <w:rPr>
          <w:rFonts w:cs="Times New Roman"/>
          <w:color w:val="000000" w:themeColor="text1"/>
        </w:rPr>
        <w:t>0010)</w:t>
      </w:r>
      <w:bookmarkEnd w:id="19"/>
    </w:p>
    <w:p w:rsidR="00C76C81" w:rsidRPr="003565A0" w:rsidRDefault="00C76C81" w:rsidP="00C76C81">
      <w:pPr>
        <w:rPr>
          <w:rFonts w:cs="Times New Roman"/>
          <w:color w:val="000000" w:themeColor="text1"/>
        </w:rPr>
      </w:pPr>
      <w:proofErr w:type="spellStart"/>
      <w:r w:rsidRPr="003565A0">
        <w:rPr>
          <w:rFonts w:cs="Times New Roman"/>
          <w:color w:val="000000" w:themeColor="text1"/>
        </w:rPr>
        <w:t>Exfiltration</w:t>
      </w:r>
      <w:proofErr w:type="spellEnd"/>
      <w:r w:rsidRPr="003565A0">
        <w:rPr>
          <w:rFonts w:cs="Times New Roman"/>
          <w:color w:val="000000" w:themeColor="text1"/>
        </w:rPr>
        <w:t xml:space="preserve"> (Эксфильтрация) – попытка украсть данные. Включает в себя техники, которые  злоумышленники могут использовать для кражи данных из сети жертвы.</w:t>
      </w:r>
    </w:p>
    <w:p w:rsidR="008E0369" w:rsidRPr="003565A0" w:rsidRDefault="008E0369" w:rsidP="00C76C81">
      <w:pPr>
        <w:rPr>
          <w:rFonts w:cs="Times New Roman"/>
          <w:color w:val="000000" w:themeColor="text1"/>
        </w:rPr>
      </w:pPr>
      <w:r w:rsidRPr="003565A0">
        <w:rPr>
          <w:rFonts w:cs="Times New Roman"/>
          <w:color w:val="000000" w:themeColor="text1"/>
        </w:rPr>
        <w:t>Некоторые техники:</w:t>
      </w:r>
    </w:p>
    <w:p w:rsidR="008E0369" w:rsidRPr="003565A0" w:rsidRDefault="008E0369" w:rsidP="0057514E">
      <w:pPr>
        <w:pStyle w:val="a3"/>
        <w:numPr>
          <w:ilvl w:val="0"/>
          <w:numId w:val="15"/>
        </w:numPr>
        <w:rPr>
          <w:rFonts w:cs="Times New Roman"/>
          <w:color w:val="000000" w:themeColor="text1"/>
        </w:rPr>
      </w:pPr>
      <w:proofErr w:type="gramStart"/>
      <w:r w:rsidRPr="003565A0">
        <w:rPr>
          <w:rFonts w:cs="Times New Roman"/>
          <w:color w:val="000000" w:themeColor="text1"/>
        </w:rPr>
        <w:t>Автоматизированная</w:t>
      </w:r>
      <w:proofErr w:type="gramEnd"/>
      <w:r w:rsidRPr="003565A0">
        <w:rPr>
          <w:rFonts w:cs="Times New Roman"/>
          <w:color w:val="000000" w:themeColor="text1"/>
        </w:rPr>
        <w:t xml:space="preserve"> </w:t>
      </w:r>
      <w:proofErr w:type="spellStart"/>
      <w:r w:rsidRPr="003565A0">
        <w:rPr>
          <w:rFonts w:cs="Times New Roman"/>
          <w:color w:val="000000" w:themeColor="text1"/>
        </w:rPr>
        <w:t>эксфильтрация</w:t>
      </w:r>
      <w:proofErr w:type="spellEnd"/>
      <w:r w:rsidRPr="003565A0">
        <w:rPr>
          <w:rFonts w:cs="Times New Roman"/>
          <w:color w:val="000000" w:themeColor="text1"/>
        </w:rPr>
        <w:t xml:space="preserve"> - вывод данных, такие как конфиденциальные документы, с помощью автоматизированной обработки после их сбора в процессе сбора. При дублировании трафика используется зеркалирование трафика для автоматизации утечки данных через взломанную инфраструктуру. </w:t>
      </w:r>
    </w:p>
    <w:p w:rsidR="008E0369" w:rsidRPr="003565A0" w:rsidRDefault="008E0369" w:rsidP="0057514E">
      <w:pPr>
        <w:pStyle w:val="a3"/>
        <w:numPr>
          <w:ilvl w:val="0"/>
          <w:numId w:val="15"/>
        </w:numPr>
        <w:rPr>
          <w:rFonts w:cs="Times New Roman"/>
          <w:color w:val="000000" w:themeColor="text1"/>
        </w:rPr>
      </w:pPr>
      <w:r w:rsidRPr="003565A0">
        <w:rPr>
          <w:rFonts w:cs="Times New Roman"/>
          <w:color w:val="000000" w:themeColor="text1"/>
        </w:rPr>
        <w:lastRenderedPageBreak/>
        <w:t>Ограничения на размер передаваемых данных - передача данных не целыми файлами, а фрагментами фиксированного размера или ограничение размеров пакетов ниже определенного порога (используется для обхода пороговых предупреждений при передаче).</w:t>
      </w:r>
    </w:p>
    <w:p w:rsidR="008E0369" w:rsidRPr="003565A0" w:rsidRDefault="008E0369" w:rsidP="0057514E">
      <w:pPr>
        <w:pStyle w:val="a3"/>
        <w:numPr>
          <w:ilvl w:val="0"/>
          <w:numId w:val="15"/>
        </w:numPr>
        <w:rPr>
          <w:rFonts w:cs="Times New Roman"/>
          <w:color w:val="000000" w:themeColor="text1"/>
        </w:rPr>
      </w:pPr>
      <w:r w:rsidRPr="003565A0">
        <w:rPr>
          <w:rFonts w:cs="Times New Roman"/>
          <w:color w:val="000000" w:themeColor="text1"/>
        </w:rPr>
        <w:t>Эксфильтрация по альтернативному протоколу - похищение данных путем передачи их по протоколу, отличному от существующего командно-контрольного канала.</w:t>
      </w:r>
    </w:p>
    <w:p w:rsidR="008E0369" w:rsidRPr="003565A0" w:rsidRDefault="008E0369" w:rsidP="008E0369">
      <w:pPr>
        <w:pStyle w:val="a3"/>
        <w:ind w:firstLine="0"/>
        <w:rPr>
          <w:rFonts w:cs="Times New Roman"/>
          <w:color w:val="000000" w:themeColor="text1"/>
        </w:rPr>
      </w:pPr>
      <w:r w:rsidRPr="003565A0">
        <w:rPr>
          <w:rFonts w:cs="Times New Roman"/>
          <w:color w:val="000000" w:themeColor="text1"/>
        </w:rPr>
        <w:t>Данные также могут быть отправлены в альтернативное сетевое местоположение с главного командно-контрольного сервера.</w:t>
      </w:r>
    </w:p>
    <w:p w:rsidR="008E0369" w:rsidRPr="003565A0" w:rsidRDefault="008E0369" w:rsidP="008E0369">
      <w:pPr>
        <w:pStyle w:val="a3"/>
        <w:ind w:firstLine="0"/>
        <w:rPr>
          <w:rFonts w:cs="Times New Roman"/>
          <w:color w:val="000000" w:themeColor="text1"/>
        </w:rPr>
      </w:pPr>
      <w:r w:rsidRPr="003565A0">
        <w:rPr>
          <w:rFonts w:cs="Times New Roman"/>
          <w:color w:val="000000" w:themeColor="text1"/>
        </w:rPr>
        <w:t xml:space="preserve">Процедуры: </w:t>
      </w:r>
      <w:proofErr w:type="spellStart"/>
      <w:r w:rsidRPr="003565A0">
        <w:rPr>
          <w:rFonts w:cs="Times New Roman"/>
          <w:color w:val="000000" w:themeColor="text1"/>
        </w:rPr>
        <w:t>Chaes</w:t>
      </w:r>
      <w:proofErr w:type="spellEnd"/>
      <w:r w:rsidRPr="003565A0">
        <w:rPr>
          <w:rFonts w:cs="Times New Roman"/>
          <w:color w:val="000000" w:themeColor="text1"/>
        </w:rPr>
        <w:t xml:space="preserve"> передавал собранные данные с зараженной машины в C2, иногда используя протокол MIME.</w:t>
      </w:r>
    </w:p>
    <w:p w:rsidR="008E0369" w:rsidRPr="003565A0" w:rsidRDefault="008E0369" w:rsidP="0057514E">
      <w:pPr>
        <w:pStyle w:val="a3"/>
        <w:numPr>
          <w:ilvl w:val="0"/>
          <w:numId w:val="15"/>
        </w:numPr>
        <w:rPr>
          <w:rFonts w:cs="Times New Roman"/>
          <w:color w:val="000000" w:themeColor="text1"/>
        </w:rPr>
      </w:pPr>
      <w:r w:rsidRPr="003565A0">
        <w:rPr>
          <w:rFonts w:cs="Times New Roman"/>
          <w:color w:val="000000" w:themeColor="text1"/>
        </w:rPr>
        <w:t xml:space="preserve">Эксфильтрация данных через физический носитель - попытка вывести данные через физический носитель, например съемный диск. Физический носитель или устройство может использоваться в качестве конечной точки </w:t>
      </w:r>
      <w:proofErr w:type="spellStart"/>
      <w:r w:rsidRPr="003565A0">
        <w:rPr>
          <w:rFonts w:cs="Times New Roman"/>
          <w:color w:val="000000" w:themeColor="text1"/>
        </w:rPr>
        <w:t>эксфильтрации</w:t>
      </w:r>
      <w:proofErr w:type="spellEnd"/>
      <w:r w:rsidRPr="003565A0">
        <w:rPr>
          <w:rFonts w:cs="Times New Roman"/>
          <w:color w:val="000000" w:themeColor="text1"/>
        </w:rPr>
        <w:t xml:space="preserve"> или для переброски между иными отключенными системами.</w:t>
      </w:r>
    </w:p>
    <w:p w:rsidR="008E0369" w:rsidRPr="003565A0" w:rsidRDefault="008E0369" w:rsidP="0057514E">
      <w:pPr>
        <w:pStyle w:val="a3"/>
        <w:numPr>
          <w:ilvl w:val="0"/>
          <w:numId w:val="15"/>
        </w:numPr>
        <w:rPr>
          <w:rFonts w:cs="Times New Roman"/>
          <w:color w:val="000000" w:themeColor="text1"/>
        </w:rPr>
      </w:pPr>
      <w:r w:rsidRPr="003565A0">
        <w:rPr>
          <w:rFonts w:cs="Times New Roman"/>
          <w:color w:val="000000" w:themeColor="text1"/>
        </w:rPr>
        <w:t>Эксфильтрация через веб-сервис – использование злоумышленниками существующ</w:t>
      </w:r>
      <w:r w:rsidR="008912BF" w:rsidRPr="003565A0">
        <w:rPr>
          <w:rFonts w:cs="Times New Roman"/>
          <w:color w:val="000000" w:themeColor="text1"/>
        </w:rPr>
        <w:t>его</w:t>
      </w:r>
      <w:r w:rsidRPr="003565A0">
        <w:rPr>
          <w:rFonts w:cs="Times New Roman"/>
          <w:color w:val="000000" w:themeColor="text1"/>
        </w:rPr>
        <w:t>, легитимн</w:t>
      </w:r>
      <w:r w:rsidR="008912BF" w:rsidRPr="003565A0">
        <w:rPr>
          <w:rFonts w:cs="Times New Roman"/>
          <w:color w:val="000000" w:themeColor="text1"/>
        </w:rPr>
        <w:t>ого</w:t>
      </w:r>
      <w:r w:rsidRPr="003565A0">
        <w:rPr>
          <w:rFonts w:cs="Times New Roman"/>
          <w:color w:val="000000" w:themeColor="text1"/>
        </w:rPr>
        <w:t xml:space="preserve"> внешн</w:t>
      </w:r>
      <w:r w:rsidR="008912BF" w:rsidRPr="003565A0">
        <w:rPr>
          <w:rFonts w:cs="Times New Roman"/>
          <w:color w:val="000000" w:themeColor="text1"/>
        </w:rPr>
        <w:t>его</w:t>
      </w:r>
      <w:r w:rsidRPr="003565A0">
        <w:rPr>
          <w:rFonts w:cs="Times New Roman"/>
          <w:color w:val="000000" w:themeColor="text1"/>
        </w:rPr>
        <w:t xml:space="preserve"> веб-сервис</w:t>
      </w:r>
      <w:r w:rsidR="008912BF" w:rsidRPr="003565A0">
        <w:rPr>
          <w:rFonts w:cs="Times New Roman"/>
          <w:color w:val="000000" w:themeColor="text1"/>
        </w:rPr>
        <w:t>а</w:t>
      </w:r>
      <w:r w:rsidRPr="003565A0">
        <w:rPr>
          <w:rFonts w:cs="Times New Roman"/>
          <w:color w:val="000000" w:themeColor="text1"/>
        </w:rPr>
        <w:t xml:space="preserve"> для </w:t>
      </w:r>
      <w:proofErr w:type="spellStart"/>
      <w:r w:rsidRPr="003565A0">
        <w:rPr>
          <w:rFonts w:cs="Times New Roman"/>
          <w:color w:val="000000" w:themeColor="text1"/>
        </w:rPr>
        <w:t>эксфильтрации</w:t>
      </w:r>
      <w:proofErr w:type="spellEnd"/>
      <w:r w:rsidRPr="003565A0">
        <w:rPr>
          <w:rFonts w:cs="Times New Roman"/>
          <w:color w:val="000000" w:themeColor="text1"/>
        </w:rPr>
        <w:t xml:space="preserve"> данных, а не свой основной канал управления и контроля.</w:t>
      </w:r>
      <w:r w:rsidR="008912BF" w:rsidRPr="003565A0">
        <w:rPr>
          <w:rFonts w:cs="Times New Roman"/>
          <w:color w:val="000000" w:themeColor="text1"/>
        </w:rPr>
        <w:t xml:space="preserve"> Могут существовать правила брандмауэра, разрешающие трафик к этим сервисам.</w:t>
      </w:r>
    </w:p>
    <w:p w:rsidR="008E0369" w:rsidRPr="003565A0" w:rsidRDefault="008E0369" w:rsidP="008E0369">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AppleSeed</w:t>
      </w:r>
      <w:proofErr w:type="spellEnd"/>
      <w:r w:rsidRPr="003565A0">
        <w:rPr>
          <w:rFonts w:cs="Times New Roman"/>
          <w:color w:val="000000" w:themeColor="text1"/>
        </w:rPr>
        <w:t xml:space="preserve"> выводил файлы через веб-сервисы.</w:t>
      </w:r>
    </w:p>
    <w:p w:rsidR="008912BF" w:rsidRPr="003565A0" w:rsidRDefault="008912BF" w:rsidP="0057514E">
      <w:pPr>
        <w:pStyle w:val="a3"/>
        <w:numPr>
          <w:ilvl w:val="0"/>
          <w:numId w:val="15"/>
        </w:numPr>
        <w:rPr>
          <w:rFonts w:cs="Times New Roman"/>
          <w:color w:val="000000" w:themeColor="text1"/>
        </w:rPr>
      </w:pPr>
      <w:r w:rsidRPr="003565A0">
        <w:rPr>
          <w:rFonts w:cs="Times New Roman"/>
          <w:color w:val="000000" w:themeColor="text1"/>
        </w:rPr>
        <w:t>Передача по расписанию - планирование передачи данных только в определенное время суток или через определенные промежутки времени. Это может быть сделано для того, чтобы совместить трафик с нормальной активностью или доступностью.</w:t>
      </w:r>
    </w:p>
    <w:p w:rsidR="008912BF" w:rsidRPr="003565A0" w:rsidRDefault="008912BF" w:rsidP="0057514E">
      <w:pPr>
        <w:pStyle w:val="a3"/>
        <w:numPr>
          <w:ilvl w:val="0"/>
          <w:numId w:val="15"/>
        </w:numPr>
        <w:rPr>
          <w:rFonts w:cs="Times New Roman"/>
          <w:color w:val="000000" w:themeColor="text1"/>
        </w:rPr>
      </w:pPr>
      <w:r w:rsidRPr="003565A0">
        <w:rPr>
          <w:rFonts w:cs="Times New Roman"/>
          <w:color w:val="000000" w:themeColor="text1"/>
        </w:rPr>
        <w:t>Передача данных в облачный аккаунт - вывод данных путем передачи их, в том числе путем обмена (синхронизации) и создания резервных копий облачных сред, на другой контролируемый облачный аккаунт в том же сервисе.</w:t>
      </w:r>
    </w:p>
    <w:p w:rsidR="008912BF" w:rsidRPr="003565A0" w:rsidRDefault="008912BF" w:rsidP="008912BF">
      <w:pPr>
        <w:pStyle w:val="a3"/>
        <w:ind w:firstLine="0"/>
        <w:rPr>
          <w:rFonts w:cs="Times New Roman"/>
          <w:color w:val="000000" w:themeColor="text1"/>
        </w:rPr>
      </w:pPr>
      <w:r w:rsidRPr="003565A0">
        <w:rPr>
          <w:rFonts w:cs="Times New Roman"/>
          <w:color w:val="000000" w:themeColor="text1"/>
        </w:rPr>
        <w:lastRenderedPageBreak/>
        <w:t xml:space="preserve">Процедура: </w:t>
      </w:r>
      <w:r w:rsidRPr="003565A0">
        <w:rPr>
          <w:rFonts w:cs="Times New Roman"/>
          <w:color w:val="000000" w:themeColor="text1"/>
          <w:lang w:val="en-US"/>
        </w:rPr>
        <w:t>INC</w:t>
      </w:r>
      <w:r w:rsidRPr="003565A0">
        <w:rPr>
          <w:rFonts w:cs="Times New Roman"/>
          <w:color w:val="000000" w:themeColor="text1"/>
        </w:rPr>
        <w:t xml:space="preserve"> </w:t>
      </w:r>
      <w:r w:rsidRPr="003565A0">
        <w:rPr>
          <w:rFonts w:cs="Times New Roman"/>
          <w:color w:val="000000" w:themeColor="text1"/>
          <w:lang w:val="en-US"/>
        </w:rPr>
        <w:t>Ransom</w:t>
      </w:r>
      <w:r w:rsidRPr="003565A0">
        <w:rPr>
          <w:rFonts w:cs="Times New Roman"/>
          <w:color w:val="000000" w:themeColor="text1"/>
        </w:rPr>
        <w:t xml:space="preserve"> использовала </w:t>
      </w:r>
      <w:proofErr w:type="spellStart"/>
      <w:r w:rsidRPr="003565A0">
        <w:rPr>
          <w:rFonts w:cs="Times New Roman"/>
          <w:color w:val="000000" w:themeColor="text1"/>
          <w:lang w:val="en-US"/>
        </w:rPr>
        <w:t>Megasync</w:t>
      </w:r>
      <w:proofErr w:type="spellEnd"/>
      <w:r w:rsidRPr="003565A0">
        <w:rPr>
          <w:rFonts w:cs="Times New Roman"/>
          <w:color w:val="000000" w:themeColor="text1"/>
        </w:rPr>
        <w:t xml:space="preserve"> для утечки данных в «облако».</w:t>
      </w:r>
    </w:p>
    <w:p w:rsidR="008912BF" w:rsidRPr="003565A0" w:rsidRDefault="008912BF" w:rsidP="008912BF">
      <w:pPr>
        <w:pStyle w:val="aa"/>
        <w:rPr>
          <w:rFonts w:cs="Times New Roman"/>
          <w:color w:val="000000" w:themeColor="text1"/>
        </w:rPr>
      </w:pPr>
      <w:bookmarkStart w:id="20" w:name="_Toc194941299"/>
      <w:r w:rsidRPr="003565A0">
        <w:rPr>
          <w:rFonts w:cs="Times New Roman"/>
          <w:color w:val="000000" w:themeColor="text1"/>
        </w:rPr>
        <w:t xml:space="preserve">1.15 </w:t>
      </w:r>
      <w:proofErr w:type="spellStart"/>
      <w:r w:rsidRPr="003565A0">
        <w:rPr>
          <w:rFonts w:cs="Times New Roman"/>
          <w:color w:val="000000" w:themeColor="text1"/>
        </w:rPr>
        <w:t>Impact</w:t>
      </w:r>
      <w:proofErr w:type="spellEnd"/>
      <w:r w:rsidRPr="003565A0">
        <w:rPr>
          <w:rFonts w:cs="Times New Roman"/>
          <w:color w:val="000000" w:themeColor="text1"/>
        </w:rPr>
        <w:t xml:space="preserve"> (</w:t>
      </w:r>
      <w:r w:rsidRPr="003565A0">
        <w:rPr>
          <w:rFonts w:cs="Times New Roman"/>
          <w:color w:val="000000" w:themeColor="text1"/>
          <w:lang w:val="en-US"/>
        </w:rPr>
        <w:t>TA</w:t>
      </w:r>
      <w:r w:rsidRPr="003565A0">
        <w:rPr>
          <w:rFonts w:cs="Times New Roman"/>
          <w:color w:val="000000" w:themeColor="text1"/>
        </w:rPr>
        <w:t>0040)</w:t>
      </w:r>
      <w:bookmarkEnd w:id="20"/>
    </w:p>
    <w:p w:rsidR="008912BF" w:rsidRPr="003565A0" w:rsidRDefault="008912BF" w:rsidP="008912BF">
      <w:pPr>
        <w:rPr>
          <w:rFonts w:cs="Times New Roman"/>
          <w:color w:val="000000" w:themeColor="text1"/>
        </w:rPr>
      </w:pPr>
      <w:proofErr w:type="spellStart"/>
      <w:r w:rsidRPr="003565A0">
        <w:rPr>
          <w:rFonts w:cs="Times New Roman"/>
          <w:color w:val="000000" w:themeColor="text1"/>
        </w:rPr>
        <w:t>Impact</w:t>
      </w:r>
      <w:proofErr w:type="spellEnd"/>
      <w:r w:rsidRPr="003565A0">
        <w:rPr>
          <w:rFonts w:cs="Times New Roman"/>
          <w:color w:val="000000" w:themeColor="text1"/>
        </w:rPr>
        <w:t xml:space="preserve"> (Воздействие) – попытка манипулирования пользовательскими системами и данными, прерывание их работы или уничтожение.</w:t>
      </w:r>
    </w:p>
    <w:p w:rsidR="008912BF" w:rsidRPr="003565A0" w:rsidRDefault="008912BF" w:rsidP="008912BF">
      <w:pPr>
        <w:rPr>
          <w:rFonts w:cs="Times New Roman"/>
          <w:color w:val="000000" w:themeColor="text1"/>
        </w:rPr>
      </w:pPr>
      <w:r w:rsidRPr="003565A0">
        <w:rPr>
          <w:rFonts w:cs="Times New Roman"/>
          <w:color w:val="000000" w:themeColor="text1"/>
        </w:rPr>
        <w:t>Данная тактика состоит из техник, которые включают уничтожение или подделку данных. Злоумышленник использует их для нарушения доступности или нарушения целостности путем манипулирования бизнес-процессами и операционными процессами.</w:t>
      </w:r>
    </w:p>
    <w:p w:rsidR="008912BF" w:rsidRPr="003565A0" w:rsidRDefault="008912BF" w:rsidP="008912BF">
      <w:pPr>
        <w:rPr>
          <w:rFonts w:cs="Times New Roman"/>
          <w:color w:val="000000" w:themeColor="text1"/>
        </w:rPr>
      </w:pPr>
      <w:r w:rsidRPr="003565A0">
        <w:rPr>
          <w:rFonts w:cs="Times New Roman"/>
          <w:color w:val="000000" w:themeColor="text1"/>
        </w:rPr>
        <w:t>Некоторые из техник:</w:t>
      </w:r>
    </w:p>
    <w:p w:rsidR="00D14C25" w:rsidRPr="003565A0" w:rsidRDefault="00D14C25" w:rsidP="0057514E">
      <w:pPr>
        <w:pStyle w:val="a3"/>
        <w:numPr>
          <w:ilvl w:val="0"/>
          <w:numId w:val="16"/>
        </w:numPr>
        <w:rPr>
          <w:rFonts w:cs="Times New Roman"/>
          <w:color w:val="000000" w:themeColor="text1"/>
        </w:rPr>
      </w:pPr>
      <w:r w:rsidRPr="003565A0">
        <w:rPr>
          <w:rFonts w:cs="Times New Roman"/>
          <w:color w:val="000000" w:themeColor="text1"/>
        </w:rPr>
        <w:t>Удаление доступа к учетным записям - нарушение доступности системных и сетевых ресурсов путем блокирования доступа к учетным записям, используемых легитимными пользователями.</w:t>
      </w:r>
    </w:p>
    <w:p w:rsidR="00D14C25" w:rsidRPr="003565A0" w:rsidRDefault="00D14C25" w:rsidP="00D14C25">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LockerGoga</w:t>
      </w:r>
      <w:proofErr w:type="spellEnd"/>
      <w:r w:rsidRPr="003565A0">
        <w:rPr>
          <w:rFonts w:cs="Times New Roman"/>
          <w:color w:val="000000" w:themeColor="text1"/>
        </w:rPr>
        <w:t xml:space="preserve"> был замечен за изменением паролей учетных записей и выходом из системы текущих пользователей.</w:t>
      </w:r>
    </w:p>
    <w:p w:rsidR="00D14C25" w:rsidRPr="003565A0" w:rsidRDefault="00D14C25" w:rsidP="0057514E">
      <w:pPr>
        <w:pStyle w:val="a3"/>
        <w:numPr>
          <w:ilvl w:val="0"/>
          <w:numId w:val="16"/>
        </w:numPr>
        <w:rPr>
          <w:rFonts w:cs="Times New Roman"/>
          <w:color w:val="000000" w:themeColor="text1"/>
        </w:rPr>
      </w:pPr>
      <w:r w:rsidRPr="003565A0">
        <w:rPr>
          <w:rFonts w:cs="Times New Roman"/>
          <w:color w:val="000000" w:themeColor="text1"/>
        </w:rPr>
        <w:t xml:space="preserve">Данные, зашифрованные для воздействия - шифрование данных на целевых системах или на большом количестве систем в сети, чтобы прервать доступ к системным и сетевым ресурсам. Злоумышленники могут сделать хранящиеся данные недоступными, зашифровав файлы или данные на локальных и удаленных </w:t>
      </w:r>
      <w:proofErr w:type="gramStart"/>
      <w:r w:rsidRPr="003565A0">
        <w:rPr>
          <w:rFonts w:cs="Times New Roman"/>
          <w:color w:val="000000" w:themeColor="text1"/>
        </w:rPr>
        <w:t>дисках</w:t>
      </w:r>
      <w:proofErr w:type="gramEnd"/>
      <w:r w:rsidRPr="003565A0">
        <w:rPr>
          <w:rFonts w:cs="Times New Roman"/>
          <w:color w:val="000000" w:themeColor="text1"/>
        </w:rPr>
        <w:t xml:space="preserve"> и закрыв доступ к ключу дешифрования.</w:t>
      </w:r>
    </w:p>
    <w:p w:rsidR="00D14C25" w:rsidRPr="003565A0" w:rsidRDefault="00D14C25" w:rsidP="00D14C25">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Apostle</w:t>
      </w:r>
      <w:proofErr w:type="spellEnd"/>
      <w:r w:rsidRPr="003565A0">
        <w:rPr>
          <w:rFonts w:cs="Times New Roman"/>
          <w:color w:val="000000" w:themeColor="text1"/>
        </w:rPr>
        <w:t xml:space="preserve"> создает новые зашифрованные версии файлов, а затем удаляет оригиналы, причем новые имена файлов состоят из случайного GUID и расширения «.</w:t>
      </w:r>
      <w:proofErr w:type="spellStart"/>
      <w:r w:rsidRPr="003565A0">
        <w:rPr>
          <w:rFonts w:cs="Times New Roman"/>
          <w:color w:val="000000" w:themeColor="text1"/>
        </w:rPr>
        <w:t>lock</w:t>
      </w:r>
      <w:proofErr w:type="spellEnd"/>
      <w:r w:rsidRPr="003565A0">
        <w:rPr>
          <w:rFonts w:cs="Times New Roman"/>
          <w:color w:val="000000" w:themeColor="text1"/>
        </w:rPr>
        <w:t>».</w:t>
      </w:r>
    </w:p>
    <w:p w:rsidR="00D14C25" w:rsidRPr="003565A0" w:rsidRDefault="00D14C25" w:rsidP="0057514E">
      <w:pPr>
        <w:pStyle w:val="a3"/>
        <w:numPr>
          <w:ilvl w:val="0"/>
          <w:numId w:val="16"/>
        </w:numPr>
        <w:rPr>
          <w:rFonts w:cs="Times New Roman"/>
          <w:color w:val="000000" w:themeColor="text1"/>
        </w:rPr>
      </w:pPr>
      <w:r w:rsidRPr="003565A0">
        <w:rPr>
          <w:rFonts w:cs="Times New Roman"/>
          <w:color w:val="000000" w:themeColor="text1"/>
        </w:rPr>
        <w:t xml:space="preserve">Манипулирование данными - </w:t>
      </w:r>
      <w:proofErr w:type="spellStart"/>
      <w:r w:rsidRPr="003565A0">
        <w:rPr>
          <w:rFonts w:cs="Times New Roman"/>
          <w:color w:val="000000" w:themeColor="text1"/>
        </w:rPr>
        <w:t>попыткая</w:t>
      </w:r>
      <w:proofErr w:type="spellEnd"/>
      <w:r w:rsidRPr="003565A0">
        <w:rPr>
          <w:rFonts w:cs="Times New Roman"/>
          <w:color w:val="000000" w:themeColor="text1"/>
        </w:rPr>
        <w:t xml:space="preserve"> повлиять на бизнес-процессы, понимание организации или принятие решений путем вставления, удаления или манипулирования данными – угроза их ценности.</w:t>
      </w:r>
    </w:p>
    <w:p w:rsidR="00416739" w:rsidRPr="003565A0" w:rsidRDefault="00D14C25" w:rsidP="0057514E">
      <w:pPr>
        <w:pStyle w:val="a3"/>
        <w:numPr>
          <w:ilvl w:val="0"/>
          <w:numId w:val="16"/>
        </w:numPr>
        <w:rPr>
          <w:rFonts w:cs="Times New Roman"/>
          <w:color w:val="000000" w:themeColor="text1"/>
        </w:rPr>
      </w:pPr>
      <w:r w:rsidRPr="003565A0">
        <w:rPr>
          <w:rFonts w:cs="Times New Roman"/>
          <w:color w:val="000000" w:themeColor="text1"/>
        </w:rPr>
        <w:lastRenderedPageBreak/>
        <w:t>Стирание диска - стирание или повреждение необработанны</w:t>
      </w:r>
      <w:r w:rsidR="00416739" w:rsidRPr="003565A0">
        <w:rPr>
          <w:rFonts w:cs="Times New Roman"/>
          <w:color w:val="000000" w:themeColor="text1"/>
        </w:rPr>
        <w:t>х</w:t>
      </w:r>
      <w:r w:rsidRPr="003565A0">
        <w:rPr>
          <w:rFonts w:cs="Times New Roman"/>
          <w:color w:val="000000" w:themeColor="text1"/>
        </w:rPr>
        <w:t xml:space="preserve"> дисковы</w:t>
      </w:r>
      <w:r w:rsidR="00416739" w:rsidRPr="003565A0">
        <w:rPr>
          <w:rFonts w:cs="Times New Roman"/>
          <w:color w:val="000000" w:themeColor="text1"/>
        </w:rPr>
        <w:t>х</w:t>
      </w:r>
      <w:r w:rsidRPr="003565A0">
        <w:rPr>
          <w:rFonts w:cs="Times New Roman"/>
          <w:color w:val="000000" w:themeColor="text1"/>
        </w:rPr>
        <w:t xml:space="preserve"> данны</w:t>
      </w:r>
      <w:r w:rsidR="00416739" w:rsidRPr="003565A0">
        <w:rPr>
          <w:rFonts w:cs="Times New Roman"/>
          <w:color w:val="000000" w:themeColor="text1"/>
        </w:rPr>
        <w:t>х</w:t>
      </w:r>
      <w:r w:rsidRPr="003565A0">
        <w:rPr>
          <w:rFonts w:cs="Times New Roman"/>
          <w:color w:val="000000" w:themeColor="text1"/>
        </w:rPr>
        <w:t xml:space="preserve"> на определенных системах или в большом количестве в сети, чтобы прервать доступ к системным и сетевым ресурсам.</w:t>
      </w:r>
    </w:p>
    <w:p w:rsidR="00416739" w:rsidRPr="003565A0" w:rsidRDefault="00416739" w:rsidP="00416739">
      <w:pPr>
        <w:pStyle w:val="a3"/>
        <w:ind w:firstLine="0"/>
        <w:rPr>
          <w:rFonts w:cs="Times New Roman"/>
          <w:color w:val="000000" w:themeColor="text1"/>
        </w:rPr>
      </w:pPr>
      <w:r w:rsidRPr="003565A0">
        <w:rPr>
          <w:rFonts w:cs="Times New Roman"/>
          <w:color w:val="000000" w:themeColor="text1"/>
        </w:rPr>
        <w:t>Злоумышленники могут стирать произвольные части дисковых данных и/или затирать дисковые структуры, например главную загрузочную запись (MBR). Может быть предпринята попытка полного стирания всех секторов диска.</w:t>
      </w:r>
    </w:p>
    <w:p w:rsidR="00416739" w:rsidRPr="003565A0" w:rsidRDefault="00416739" w:rsidP="0057514E">
      <w:pPr>
        <w:pStyle w:val="a3"/>
        <w:numPr>
          <w:ilvl w:val="0"/>
          <w:numId w:val="16"/>
        </w:numPr>
        <w:rPr>
          <w:rFonts w:cs="Times New Roman"/>
          <w:color w:val="000000" w:themeColor="text1"/>
        </w:rPr>
      </w:pPr>
      <w:r w:rsidRPr="003565A0">
        <w:rPr>
          <w:rFonts w:cs="Times New Roman"/>
          <w:color w:val="000000" w:themeColor="text1"/>
        </w:rPr>
        <w:t>Отказ в обслуживании конечной точки - проведение атак типа «</w:t>
      </w:r>
      <w:proofErr w:type="spellStart"/>
      <w:r w:rsidRPr="003565A0">
        <w:rPr>
          <w:rFonts w:cs="Times New Roman"/>
          <w:color w:val="000000" w:themeColor="text1"/>
        </w:rPr>
        <w:t>Denial</w:t>
      </w:r>
      <w:proofErr w:type="spellEnd"/>
      <w:r w:rsidRPr="003565A0">
        <w:rPr>
          <w:rFonts w:cs="Times New Roman"/>
          <w:color w:val="000000" w:themeColor="text1"/>
        </w:rPr>
        <w:t xml:space="preserve"> </w:t>
      </w:r>
      <w:proofErr w:type="spellStart"/>
      <w:r w:rsidRPr="003565A0">
        <w:rPr>
          <w:rFonts w:cs="Times New Roman"/>
          <w:color w:val="000000" w:themeColor="text1"/>
        </w:rPr>
        <w:t>of</w:t>
      </w:r>
      <w:proofErr w:type="spellEnd"/>
      <w:r w:rsidRPr="003565A0">
        <w:rPr>
          <w:rFonts w:cs="Times New Roman"/>
          <w:color w:val="000000" w:themeColor="text1"/>
        </w:rPr>
        <w:t xml:space="preserve"> </w:t>
      </w:r>
      <w:proofErr w:type="spellStart"/>
      <w:r w:rsidRPr="003565A0">
        <w:rPr>
          <w:rFonts w:cs="Times New Roman"/>
          <w:color w:val="000000" w:themeColor="text1"/>
        </w:rPr>
        <w:t>Service</w:t>
      </w:r>
      <w:proofErr w:type="spellEnd"/>
      <w:r w:rsidRPr="003565A0">
        <w:rPr>
          <w:rFonts w:cs="Times New Roman"/>
          <w:color w:val="000000" w:themeColor="text1"/>
        </w:rPr>
        <w:t>» (DoS), чтобы снизить или заблокировать доступность сервисов для пользователей.</w:t>
      </w:r>
    </w:p>
    <w:p w:rsidR="00416739" w:rsidRPr="003565A0" w:rsidRDefault="00416739" w:rsidP="00416739">
      <w:pPr>
        <w:pStyle w:val="a3"/>
        <w:ind w:firstLine="0"/>
        <w:rPr>
          <w:rFonts w:cs="Times New Roman"/>
          <w:color w:val="000000" w:themeColor="text1"/>
        </w:rPr>
      </w:pPr>
      <w:r w:rsidRPr="003565A0">
        <w:rPr>
          <w:rFonts w:cs="Times New Roman"/>
          <w:color w:val="000000" w:themeColor="text1"/>
        </w:rPr>
        <w:t xml:space="preserve">DoS-атаки на конечных </w:t>
      </w:r>
      <w:proofErr w:type="gramStart"/>
      <w:r w:rsidRPr="003565A0">
        <w:rPr>
          <w:rFonts w:cs="Times New Roman"/>
          <w:color w:val="000000" w:themeColor="text1"/>
        </w:rPr>
        <w:t>точках</w:t>
      </w:r>
      <w:proofErr w:type="gramEnd"/>
      <w:r w:rsidRPr="003565A0">
        <w:rPr>
          <w:rFonts w:cs="Times New Roman"/>
          <w:color w:val="000000" w:themeColor="text1"/>
        </w:rPr>
        <w:t xml:space="preserve"> могут осуществляться путем исчерпания системных ресурсов, на которых размещены службы, или использования системы для создания устойчивого состояния сбоя.</w:t>
      </w:r>
    </w:p>
    <w:p w:rsidR="00416739" w:rsidRPr="003565A0" w:rsidRDefault="00416739" w:rsidP="00416739">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OnionDuke</w:t>
      </w:r>
      <w:proofErr w:type="spellEnd"/>
      <w:r w:rsidRPr="003565A0">
        <w:rPr>
          <w:rFonts w:cs="Times New Roman"/>
          <w:color w:val="000000" w:themeColor="text1"/>
        </w:rPr>
        <w:t xml:space="preserve"> имеет возможность использовать модуль отказа в обслуживании.</w:t>
      </w:r>
    </w:p>
    <w:p w:rsidR="00416739" w:rsidRPr="003565A0" w:rsidRDefault="00416739" w:rsidP="0057514E">
      <w:pPr>
        <w:pStyle w:val="a3"/>
        <w:numPr>
          <w:ilvl w:val="0"/>
          <w:numId w:val="16"/>
        </w:numPr>
        <w:rPr>
          <w:rFonts w:cs="Times New Roman"/>
          <w:color w:val="000000" w:themeColor="text1"/>
        </w:rPr>
      </w:pPr>
      <w:r w:rsidRPr="003565A0">
        <w:rPr>
          <w:rFonts w:cs="Times New Roman"/>
          <w:color w:val="000000" w:themeColor="text1"/>
        </w:rPr>
        <w:t>Финансовые кражи - похищение денежных ресурсов у целей с помощью вымогательства, социальной инженерии, технических краж или других методов, направленных на получение собственной финансовой выгоды за счет доступности этих ресурсов для жертв.</w:t>
      </w:r>
    </w:p>
    <w:p w:rsidR="00416739" w:rsidRPr="003565A0" w:rsidRDefault="00416739" w:rsidP="00416739">
      <w:pPr>
        <w:pStyle w:val="a3"/>
        <w:ind w:firstLine="0"/>
        <w:rPr>
          <w:rFonts w:cs="Times New Roman"/>
          <w:color w:val="000000" w:themeColor="text1"/>
        </w:rPr>
      </w:pPr>
      <w:r w:rsidRPr="003565A0">
        <w:rPr>
          <w:rFonts w:cs="Times New Roman"/>
          <w:color w:val="000000" w:themeColor="text1"/>
        </w:rPr>
        <w:t xml:space="preserve">Процедура: </w:t>
      </w:r>
      <w:proofErr w:type="spellStart"/>
      <w:r w:rsidRPr="003565A0">
        <w:rPr>
          <w:rFonts w:cs="Times New Roman"/>
          <w:color w:val="000000" w:themeColor="text1"/>
        </w:rPr>
        <w:t>DarkGate</w:t>
      </w:r>
      <w:proofErr w:type="spellEnd"/>
      <w:r w:rsidRPr="003565A0">
        <w:rPr>
          <w:rFonts w:cs="Times New Roman"/>
          <w:color w:val="000000" w:themeColor="text1"/>
        </w:rPr>
        <w:t xml:space="preserve"> может развернуть полезную нагрузку, способную перехватить учетные данные, связанные с </w:t>
      </w:r>
      <w:proofErr w:type="spellStart"/>
      <w:r w:rsidRPr="003565A0">
        <w:rPr>
          <w:rFonts w:cs="Times New Roman"/>
          <w:color w:val="000000" w:themeColor="text1"/>
        </w:rPr>
        <w:t>криптовалютными</w:t>
      </w:r>
      <w:proofErr w:type="spellEnd"/>
      <w:r w:rsidRPr="003565A0">
        <w:rPr>
          <w:rFonts w:cs="Times New Roman"/>
          <w:color w:val="000000" w:themeColor="text1"/>
        </w:rPr>
        <w:t xml:space="preserve"> кошельками.</w:t>
      </w:r>
    </w:p>
    <w:p w:rsidR="00416739" w:rsidRPr="003565A0" w:rsidRDefault="00416739" w:rsidP="0057514E">
      <w:pPr>
        <w:pStyle w:val="a3"/>
        <w:numPr>
          <w:ilvl w:val="0"/>
          <w:numId w:val="16"/>
        </w:numPr>
        <w:rPr>
          <w:rFonts w:cs="Times New Roman"/>
          <w:color w:val="000000" w:themeColor="text1"/>
        </w:rPr>
      </w:pPr>
      <w:r w:rsidRPr="003565A0">
        <w:rPr>
          <w:rFonts w:cs="Times New Roman"/>
          <w:color w:val="000000" w:themeColor="text1"/>
        </w:rPr>
        <w:t>Препятствие восстановлению системы - удаление встроенных данных и отключение службы, предназначенных для восстановления поврежденной системы, чтобы предотвратить восстановление.</w:t>
      </w:r>
    </w:p>
    <w:p w:rsidR="00416739" w:rsidRPr="003565A0" w:rsidRDefault="00416739" w:rsidP="00416739">
      <w:pPr>
        <w:pStyle w:val="a3"/>
        <w:ind w:firstLine="0"/>
        <w:rPr>
          <w:rFonts w:cs="Times New Roman"/>
          <w:color w:val="000000" w:themeColor="text1"/>
        </w:rPr>
      </w:pPr>
      <w:r w:rsidRPr="003565A0">
        <w:rPr>
          <w:rFonts w:cs="Times New Roman"/>
          <w:color w:val="000000" w:themeColor="text1"/>
        </w:rPr>
        <w:t>Это может лишить доступа к имеющимся резервным копиям и возможностям восстановления.</w:t>
      </w:r>
    </w:p>
    <w:p w:rsidR="00B7530B" w:rsidRPr="003565A0" w:rsidRDefault="00416739" w:rsidP="00416739">
      <w:pPr>
        <w:pStyle w:val="a3"/>
        <w:ind w:firstLine="0"/>
        <w:rPr>
          <w:rFonts w:cs="Times New Roman"/>
          <w:color w:val="000000" w:themeColor="text1"/>
        </w:rPr>
      </w:pPr>
      <w:r w:rsidRPr="003565A0">
        <w:rPr>
          <w:rFonts w:cs="Times New Roman"/>
          <w:color w:val="000000" w:themeColor="text1"/>
        </w:rPr>
        <w:t>Процедура: Akira удал</w:t>
      </w:r>
      <w:r w:rsidR="00B7530B" w:rsidRPr="003565A0">
        <w:rPr>
          <w:rFonts w:cs="Times New Roman"/>
          <w:color w:val="000000" w:themeColor="text1"/>
        </w:rPr>
        <w:t>яла</w:t>
      </w:r>
      <w:r w:rsidRPr="003565A0">
        <w:rPr>
          <w:rFonts w:cs="Times New Roman"/>
          <w:color w:val="000000" w:themeColor="text1"/>
        </w:rPr>
        <w:t xml:space="preserve"> теневые копии системных томов с помощью команд </w:t>
      </w:r>
      <w:proofErr w:type="spellStart"/>
      <w:r w:rsidRPr="003565A0">
        <w:rPr>
          <w:rFonts w:cs="Times New Roman"/>
          <w:color w:val="000000" w:themeColor="text1"/>
        </w:rPr>
        <w:t>PowerShell</w:t>
      </w:r>
      <w:proofErr w:type="spellEnd"/>
      <w:r w:rsidRPr="003565A0">
        <w:rPr>
          <w:rFonts w:cs="Times New Roman"/>
          <w:color w:val="000000" w:themeColor="text1"/>
        </w:rPr>
        <w:t>.</w:t>
      </w:r>
    </w:p>
    <w:p w:rsidR="00B7530B" w:rsidRPr="003565A0" w:rsidRDefault="00B7530B" w:rsidP="00B7530B">
      <w:pPr>
        <w:pStyle w:val="aa"/>
        <w:rPr>
          <w:rFonts w:cs="Times New Roman"/>
          <w:color w:val="000000" w:themeColor="text1"/>
        </w:rPr>
      </w:pPr>
      <w:bookmarkStart w:id="21" w:name="_Toc194941300"/>
      <w:r w:rsidRPr="003565A0">
        <w:rPr>
          <w:rFonts w:cs="Times New Roman"/>
          <w:color w:val="000000" w:themeColor="text1"/>
        </w:rPr>
        <w:lastRenderedPageBreak/>
        <w:t xml:space="preserve">1.16 Сравнение матрицы </w:t>
      </w:r>
      <w:r w:rsidRPr="003565A0">
        <w:rPr>
          <w:rFonts w:cs="Times New Roman"/>
          <w:color w:val="000000" w:themeColor="text1"/>
          <w:lang w:val="en-US"/>
        </w:rPr>
        <w:t>MITRE</w:t>
      </w:r>
      <w:r w:rsidRPr="003565A0">
        <w:rPr>
          <w:rFonts w:cs="Times New Roman"/>
          <w:color w:val="000000" w:themeColor="text1"/>
        </w:rPr>
        <w:t xml:space="preserve"> с </w:t>
      </w:r>
      <w:r w:rsidRPr="003565A0">
        <w:rPr>
          <w:rFonts w:cs="Times New Roman"/>
          <w:color w:val="000000" w:themeColor="text1"/>
          <w:lang w:val="en-US"/>
        </w:rPr>
        <w:t>Cyber</w:t>
      </w:r>
      <w:r w:rsidRPr="003565A0">
        <w:rPr>
          <w:rFonts w:cs="Times New Roman"/>
          <w:color w:val="000000" w:themeColor="text1"/>
        </w:rPr>
        <w:t xml:space="preserve"> </w:t>
      </w:r>
      <w:r w:rsidRPr="003565A0">
        <w:rPr>
          <w:rFonts w:cs="Times New Roman"/>
          <w:color w:val="000000" w:themeColor="text1"/>
          <w:lang w:val="en-US"/>
        </w:rPr>
        <w:t>Kill</w:t>
      </w:r>
      <w:r w:rsidRPr="003565A0">
        <w:rPr>
          <w:rFonts w:cs="Times New Roman"/>
          <w:color w:val="000000" w:themeColor="text1"/>
        </w:rPr>
        <w:t xml:space="preserve"> </w:t>
      </w:r>
      <w:r w:rsidRPr="003565A0">
        <w:rPr>
          <w:rFonts w:cs="Times New Roman"/>
          <w:color w:val="000000" w:themeColor="text1"/>
          <w:lang w:val="en-US"/>
        </w:rPr>
        <w:t>Chain</w:t>
      </w:r>
      <w:bookmarkEnd w:id="21"/>
    </w:p>
    <w:p w:rsidR="007270A3" w:rsidRPr="003565A0" w:rsidRDefault="00B7530B" w:rsidP="00B7530B">
      <w:pPr>
        <w:rPr>
          <w:rFonts w:cs="Times New Roman"/>
          <w:color w:val="000000" w:themeColor="text1"/>
        </w:rPr>
      </w:pPr>
      <w:proofErr w:type="spellStart"/>
      <w:r w:rsidRPr="003565A0">
        <w:rPr>
          <w:rFonts w:cs="Times New Roman"/>
          <w:color w:val="000000" w:themeColor="text1"/>
        </w:rPr>
        <w:t>Cyber</w:t>
      </w:r>
      <w:proofErr w:type="spellEnd"/>
      <w:r w:rsidRPr="003565A0">
        <w:rPr>
          <w:rFonts w:cs="Times New Roman"/>
          <w:color w:val="000000" w:themeColor="text1"/>
        </w:rPr>
        <w:t xml:space="preserve"> </w:t>
      </w:r>
      <w:proofErr w:type="spellStart"/>
      <w:r w:rsidRPr="003565A0">
        <w:rPr>
          <w:rFonts w:cs="Times New Roman"/>
          <w:color w:val="000000" w:themeColor="text1"/>
        </w:rPr>
        <w:t>Kill</w:t>
      </w:r>
      <w:proofErr w:type="spellEnd"/>
      <w:r w:rsidRPr="003565A0">
        <w:rPr>
          <w:rFonts w:cs="Times New Roman"/>
          <w:color w:val="000000" w:themeColor="text1"/>
        </w:rPr>
        <w:t xml:space="preserve"> </w:t>
      </w:r>
      <w:proofErr w:type="spellStart"/>
      <w:r w:rsidRPr="003565A0">
        <w:rPr>
          <w:rFonts w:cs="Times New Roman"/>
          <w:color w:val="000000" w:themeColor="text1"/>
        </w:rPr>
        <w:t>Chain</w:t>
      </w:r>
      <w:proofErr w:type="spellEnd"/>
      <w:r w:rsidRPr="003565A0">
        <w:rPr>
          <w:rFonts w:cs="Times New Roman"/>
          <w:color w:val="000000" w:themeColor="text1"/>
        </w:rPr>
        <w:t xml:space="preserve"> — это модель, разработанная </w:t>
      </w:r>
      <w:proofErr w:type="spellStart"/>
      <w:r w:rsidRPr="003565A0">
        <w:rPr>
          <w:rFonts w:cs="Times New Roman"/>
          <w:color w:val="000000" w:themeColor="text1"/>
        </w:rPr>
        <w:t>Lockheed</w:t>
      </w:r>
      <w:proofErr w:type="spellEnd"/>
      <w:r w:rsidRPr="003565A0">
        <w:rPr>
          <w:rFonts w:cs="Times New Roman"/>
          <w:color w:val="000000" w:themeColor="text1"/>
        </w:rPr>
        <w:t xml:space="preserve"> </w:t>
      </w:r>
      <w:proofErr w:type="spellStart"/>
      <w:r w:rsidRPr="003565A0">
        <w:rPr>
          <w:rFonts w:cs="Times New Roman"/>
          <w:color w:val="000000" w:themeColor="text1"/>
        </w:rPr>
        <w:t>Martin</w:t>
      </w:r>
      <w:proofErr w:type="spellEnd"/>
      <w:r w:rsidRPr="003565A0">
        <w:rPr>
          <w:rFonts w:cs="Times New Roman"/>
          <w:color w:val="000000" w:themeColor="text1"/>
        </w:rPr>
        <w:t xml:space="preserve">, которая описывает этапы </w:t>
      </w:r>
      <w:proofErr w:type="gramStart"/>
      <w:r w:rsidRPr="003565A0">
        <w:rPr>
          <w:rFonts w:cs="Times New Roman"/>
          <w:color w:val="000000" w:themeColor="text1"/>
        </w:rPr>
        <w:t>кибер</w:t>
      </w:r>
      <w:r w:rsidR="007270A3" w:rsidRPr="003565A0">
        <w:rPr>
          <w:rFonts w:cs="Times New Roman"/>
          <w:color w:val="000000" w:themeColor="text1"/>
        </w:rPr>
        <w:t>-</w:t>
      </w:r>
      <w:r w:rsidRPr="003565A0">
        <w:rPr>
          <w:rFonts w:cs="Times New Roman"/>
          <w:color w:val="000000" w:themeColor="text1"/>
        </w:rPr>
        <w:t>атаки</w:t>
      </w:r>
      <w:proofErr w:type="gramEnd"/>
      <w:r w:rsidRPr="003565A0">
        <w:rPr>
          <w:rFonts w:cs="Times New Roman"/>
          <w:color w:val="000000" w:themeColor="text1"/>
        </w:rPr>
        <w:t xml:space="preserve"> от разведки до достижения цели. Она помогает в анализе угроз и построении защиты.</w:t>
      </w:r>
    </w:p>
    <w:p w:rsidR="007270A3" w:rsidRPr="003565A0" w:rsidRDefault="007270A3" w:rsidP="007270A3">
      <w:pPr>
        <w:jc w:val="right"/>
        <w:rPr>
          <w:rFonts w:cs="Times New Roman"/>
          <w:i/>
          <w:color w:val="000000" w:themeColor="text1"/>
        </w:rPr>
      </w:pPr>
      <w:r w:rsidRPr="003565A0">
        <w:rPr>
          <w:rFonts w:cs="Times New Roman"/>
          <w:i/>
          <w:color w:val="000000" w:themeColor="text1"/>
        </w:rPr>
        <w:t xml:space="preserve">Таблица 1. Этапы </w:t>
      </w:r>
      <w:r w:rsidRPr="003565A0">
        <w:rPr>
          <w:rFonts w:cs="Times New Roman"/>
          <w:i/>
          <w:color w:val="000000" w:themeColor="text1"/>
          <w:lang w:val="en-US"/>
        </w:rPr>
        <w:t>Cyber</w:t>
      </w:r>
      <w:r w:rsidRPr="003565A0">
        <w:rPr>
          <w:rFonts w:cs="Times New Roman"/>
          <w:i/>
          <w:color w:val="000000" w:themeColor="text1"/>
        </w:rPr>
        <w:t xml:space="preserve"> </w:t>
      </w:r>
      <w:r w:rsidRPr="003565A0">
        <w:rPr>
          <w:rFonts w:cs="Times New Roman"/>
          <w:i/>
          <w:color w:val="000000" w:themeColor="text1"/>
          <w:lang w:val="en-US"/>
        </w:rPr>
        <w:t>Kill</w:t>
      </w:r>
      <w:r w:rsidRPr="003565A0">
        <w:rPr>
          <w:rFonts w:cs="Times New Roman"/>
          <w:i/>
          <w:color w:val="000000" w:themeColor="text1"/>
        </w:rPr>
        <w:t xml:space="preserve"> </w:t>
      </w:r>
      <w:r w:rsidRPr="003565A0">
        <w:rPr>
          <w:rFonts w:cs="Times New Roman"/>
          <w:i/>
          <w:color w:val="000000" w:themeColor="text1"/>
          <w:lang w:val="en-US"/>
        </w:rPr>
        <w:t>Chain</w:t>
      </w:r>
    </w:p>
    <w:tbl>
      <w:tblPr>
        <w:tblStyle w:val="ad"/>
        <w:tblW w:w="0" w:type="auto"/>
        <w:tblLook w:val="04A0" w:firstRow="1" w:lastRow="0" w:firstColumn="1" w:lastColumn="0" w:noHBand="0" w:noVBand="1"/>
      </w:tblPr>
      <w:tblGrid>
        <w:gridCol w:w="3190"/>
        <w:gridCol w:w="3581"/>
        <w:gridCol w:w="2800"/>
      </w:tblGrid>
      <w:tr w:rsidR="007270A3" w:rsidRPr="003565A0" w:rsidTr="00EB46E1">
        <w:tc>
          <w:tcPr>
            <w:tcW w:w="3190" w:type="dxa"/>
          </w:tcPr>
          <w:p w:rsidR="007270A3" w:rsidRPr="003565A0" w:rsidRDefault="007270A3" w:rsidP="007270A3">
            <w:pPr>
              <w:ind w:firstLine="0"/>
              <w:rPr>
                <w:rFonts w:cs="Times New Roman"/>
                <w:b/>
                <w:color w:val="000000" w:themeColor="text1"/>
                <w:sz w:val="24"/>
                <w:szCs w:val="24"/>
              </w:rPr>
            </w:pPr>
            <w:r w:rsidRPr="003565A0">
              <w:rPr>
                <w:rFonts w:cs="Times New Roman"/>
                <w:b/>
                <w:color w:val="000000" w:themeColor="text1"/>
                <w:sz w:val="24"/>
                <w:szCs w:val="24"/>
              </w:rPr>
              <w:t>Этап</w:t>
            </w:r>
          </w:p>
        </w:tc>
        <w:tc>
          <w:tcPr>
            <w:tcW w:w="3581" w:type="dxa"/>
          </w:tcPr>
          <w:p w:rsidR="007270A3" w:rsidRPr="003565A0" w:rsidRDefault="007270A3" w:rsidP="007270A3">
            <w:pPr>
              <w:ind w:firstLine="0"/>
              <w:rPr>
                <w:rFonts w:cs="Times New Roman"/>
                <w:b/>
                <w:color w:val="000000" w:themeColor="text1"/>
                <w:sz w:val="24"/>
                <w:szCs w:val="24"/>
              </w:rPr>
            </w:pPr>
            <w:r w:rsidRPr="003565A0">
              <w:rPr>
                <w:rFonts w:cs="Times New Roman"/>
                <w:b/>
                <w:color w:val="000000" w:themeColor="text1"/>
                <w:sz w:val="24"/>
                <w:szCs w:val="24"/>
              </w:rPr>
              <w:t>Описание</w:t>
            </w:r>
          </w:p>
        </w:tc>
        <w:tc>
          <w:tcPr>
            <w:tcW w:w="2800" w:type="dxa"/>
          </w:tcPr>
          <w:p w:rsidR="007270A3" w:rsidRPr="003565A0" w:rsidRDefault="007270A3" w:rsidP="007270A3">
            <w:pPr>
              <w:ind w:firstLine="0"/>
              <w:rPr>
                <w:rFonts w:cs="Times New Roman"/>
                <w:b/>
                <w:color w:val="000000" w:themeColor="text1"/>
                <w:sz w:val="24"/>
                <w:szCs w:val="24"/>
              </w:rPr>
            </w:pPr>
            <w:r w:rsidRPr="003565A0">
              <w:rPr>
                <w:rFonts w:cs="Times New Roman"/>
                <w:b/>
                <w:color w:val="000000" w:themeColor="text1"/>
                <w:sz w:val="24"/>
                <w:szCs w:val="24"/>
              </w:rPr>
              <w:t>Пример</w:t>
            </w:r>
          </w:p>
        </w:tc>
      </w:tr>
      <w:tr w:rsidR="007270A3" w:rsidRPr="003565A0" w:rsidTr="00EB46E1">
        <w:tc>
          <w:tcPr>
            <w:tcW w:w="3190" w:type="dxa"/>
          </w:tcPr>
          <w:p w:rsidR="007270A3" w:rsidRPr="003565A0" w:rsidRDefault="007270A3" w:rsidP="007270A3">
            <w:pPr>
              <w:tabs>
                <w:tab w:val="left" w:pos="954"/>
              </w:tabs>
              <w:ind w:firstLine="0"/>
              <w:rPr>
                <w:rFonts w:cs="Times New Roman"/>
                <w:color w:val="000000" w:themeColor="text1"/>
                <w:sz w:val="24"/>
                <w:szCs w:val="24"/>
                <w:lang w:val="en-US"/>
              </w:rPr>
            </w:pPr>
            <w:proofErr w:type="spellStart"/>
            <w:r w:rsidRPr="003565A0">
              <w:rPr>
                <w:rFonts w:cs="Times New Roman"/>
                <w:color w:val="000000" w:themeColor="text1"/>
                <w:sz w:val="24"/>
                <w:szCs w:val="24"/>
                <w:lang w:val="en-US"/>
              </w:rPr>
              <w:t>Разведка</w:t>
            </w:r>
            <w:proofErr w:type="spellEnd"/>
            <w:r w:rsidRPr="003565A0">
              <w:rPr>
                <w:rFonts w:cs="Times New Roman"/>
                <w:color w:val="000000" w:themeColor="text1"/>
                <w:sz w:val="24"/>
                <w:szCs w:val="24"/>
                <w:lang w:val="en-US"/>
              </w:rPr>
              <w:t xml:space="preserve"> (Reconnaissance)</w:t>
            </w:r>
          </w:p>
        </w:tc>
        <w:tc>
          <w:tcPr>
            <w:tcW w:w="3581"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Злоумышленник выбирает цель, изучает ее и пытается выявить уязвимые места в сети цели.</w:t>
            </w:r>
            <w:r w:rsidRPr="003565A0">
              <w:rPr>
                <w:rFonts w:cs="Times New Roman"/>
                <w:color w:val="000000" w:themeColor="text1"/>
                <w:sz w:val="24"/>
                <w:szCs w:val="24"/>
              </w:rPr>
              <w:tab/>
            </w:r>
          </w:p>
        </w:tc>
        <w:tc>
          <w:tcPr>
            <w:tcW w:w="2800"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Поиск в социальных сетях, сканирование портов.</w:t>
            </w:r>
          </w:p>
        </w:tc>
      </w:tr>
      <w:tr w:rsidR="007270A3" w:rsidRPr="003565A0" w:rsidTr="00EB46E1">
        <w:tc>
          <w:tcPr>
            <w:tcW w:w="3190"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Создание оружия (</w:t>
            </w:r>
            <w:proofErr w:type="spellStart"/>
            <w:r w:rsidRPr="003565A0">
              <w:rPr>
                <w:rFonts w:cs="Times New Roman"/>
                <w:color w:val="000000" w:themeColor="text1"/>
                <w:sz w:val="24"/>
                <w:szCs w:val="24"/>
              </w:rPr>
              <w:t>Weaponization</w:t>
            </w:r>
            <w:proofErr w:type="spellEnd"/>
            <w:r w:rsidRPr="003565A0">
              <w:rPr>
                <w:rFonts w:cs="Times New Roman"/>
                <w:color w:val="000000" w:themeColor="text1"/>
                <w:sz w:val="24"/>
                <w:szCs w:val="24"/>
              </w:rPr>
              <w:t>)</w:t>
            </w:r>
          </w:p>
        </w:tc>
        <w:tc>
          <w:tcPr>
            <w:tcW w:w="3581"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 xml:space="preserve">Злоумышленник создает </w:t>
            </w:r>
            <w:proofErr w:type="gramStart"/>
            <w:r w:rsidRPr="003565A0">
              <w:rPr>
                <w:rFonts w:cs="Times New Roman"/>
                <w:color w:val="000000" w:themeColor="text1"/>
                <w:sz w:val="24"/>
                <w:szCs w:val="24"/>
              </w:rPr>
              <w:t>вредоносное</w:t>
            </w:r>
            <w:proofErr w:type="gramEnd"/>
            <w:r w:rsidRPr="003565A0">
              <w:rPr>
                <w:rFonts w:cs="Times New Roman"/>
                <w:color w:val="000000" w:themeColor="text1"/>
                <w:sz w:val="24"/>
                <w:szCs w:val="24"/>
              </w:rPr>
              <w:t xml:space="preserve"> ПО для удаленного доступа, например вирус или червь, адаптированный к одной или нескольким уязвимостям.</w:t>
            </w:r>
          </w:p>
        </w:tc>
        <w:tc>
          <w:tcPr>
            <w:tcW w:w="2800"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 xml:space="preserve">Создание </w:t>
            </w:r>
            <w:proofErr w:type="gramStart"/>
            <w:r w:rsidRPr="003565A0">
              <w:rPr>
                <w:rFonts w:cs="Times New Roman"/>
                <w:color w:val="000000" w:themeColor="text1"/>
                <w:sz w:val="24"/>
                <w:szCs w:val="24"/>
              </w:rPr>
              <w:t>заражённого</w:t>
            </w:r>
            <w:proofErr w:type="gramEnd"/>
            <w:r w:rsidRPr="003565A0">
              <w:rPr>
                <w:rFonts w:cs="Times New Roman"/>
                <w:color w:val="000000" w:themeColor="text1"/>
                <w:sz w:val="24"/>
                <w:szCs w:val="24"/>
              </w:rPr>
              <w:t xml:space="preserve"> PDF или EXE.</w:t>
            </w:r>
          </w:p>
        </w:tc>
      </w:tr>
      <w:tr w:rsidR="007270A3" w:rsidRPr="003565A0" w:rsidTr="00EB46E1">
        <w:tc>
          <w:tcPr>
            <w:tcW w:w="3190"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Доставка (</w:t>
            </w:r>
            <w:proofErr w:type="spellStart"/>
            <w:r w:rsidRPr="003565A0">
              <w:rPr>
                <w:rFonts w:cs="Times New Roman"/>
                <w:color w:val="000000" w:themeColor="text1"/>
                <w:sz w:val="24"/>
                <w:szCs w:val="24"/>
              </w:rPr>
              <w:t>Delivery</w:t>
            </w:r>
            <w:proofErr w:type="spellEnd"/>
            <w:r w:rsidRPr="003565A0">
              <w:rPr>
                <w:rFonts w:cs="Times New Roman"/>
                <w:color w:val="000000" w:themeColor="text1"/>
                <w:sz w:val="24"/>
                <w:szCs w:val="24"/>
              </w:rPr>
              <w:t>)</w:t>
            </w:r>
          </w:p>
        </w:tc>
        <w:tc>
          <w:tcPr>
            <w:tcW w:w="3581"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Злоумышленник передает оружие цели (например, через вложения электронной почты, веб-сайты или USB-накопители).</w:t>
            </w:r>
          </w:p>
        </w:tc>
        <w:tc>
          <w:tcPr>
            <w:tcW w:w="2800"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Фишинг с вложением.</w:t>
            </w:r>
          </w:p>
        </w:tc>
      </w:tr>
      <w:tr w:rsidR="007270A3" w:rsidRPr="003565A0" w:rsidTr="00EB46E1">
        <w:tc>
          <w:tcPr>
            <w:tcW w:w="3190"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Эксплуатация (</w:t>
            </w:r>
            <w:proofErr w:type="spellStart"/>
            <w:r w:rsidRPr="003565A0">
              <w:rPr>
                <w:rFonts w:cs="Times New Roman"/>
                <w:color w:val="000000" w:themeColor="text1"/>
                <w:sz w:val="24"/>
                <w:szCs w:val="24"/>
              </w:rPr>
              <w:t>Exploitation</w:t>
            </w:r>
            <w:proofErr w:type="spellEnd"/>
            <w:r w:rsidRPr="003565A0">
              <w:rPr>
                <w:rFonts w:cs="Times New Roman"/>
                <w:color w:val="000000" w:themeColor="text1"/>
                <w:sz w:val="24"/>
                <w:szCs w:val="24"/>
              </w:rPr>
              <w:t>)</w:t>
            </w:r>
          </w:p>
        </w:tc>
        <w:tc>
          <w:tcPr>
            <w:tcW w:w="3581"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Запускается программный код вредоносного оружия, который выполняет действия в целевой сети для использования уязвимости.</w:t>
            </w:r>
          </w:p>
        </w:tc>
        <w:tc>
          <w:tcPr>
            <w:tcW w:w="2800"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 xml:space="preserve">Запуск </w:t>
            </w:r>
            <w:proofErr w:type="spellStart"/>
            <w:r w:rsidRPr="003565A0">
              <w:rPr>
                <w:rFonts w:cs="Times New Roman"/>
                <w:color w:val="000000" w:themeColor="text1"/>
                <w:sz w:val="24"/>
                <w:szCs w:val="24"/>
              </w:rPr>
              <w:t>эксплойта</w:t>
            </w:r>
            <w:proofErr w:type="spellEnd"/>
            <w:r w:rsidRPr="003565A0">
              <w:rPr>
                <w:rFonts w:cs="Times New Roman"/>
                <w:color w:val="000000" w:themeColor="text1"/>
                <w:sz w:val="24"/>
                <w:szCs w:val="24"/>
              </w:rPr>
              <w:t xml:space="preserve"> для RCE.</w:t>
            </w:r>
          </w:p>
        </w:tc>
      </w:tr>
      <w:tr w:rsidR="007270A3" w:rsidRPr="003565A0" w:rsidTr="00EB46E1">
        <w:tc>
          <w:tcPr>
            <w:tcW w:w="3190"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Установка (</w:t>
            </w:r>
            <w:proofErr w:type="spellStart"/>
            <w:r w:rsidRPr="003565A0">
              <w:rPr>
                <w:rFonts w:cs="Times New Roman"/>
                <w:color w:val="000000" w:themeColor="text1"/>
                <w:sz w:val="24"/>
                <w:szCs w:val="24"/>
              </w:rPr>
              <w:t>Installation</w:t>
            </w:r>
            <w:proofErr w:type="spellEnd"/>
            <w:r w:rsidRPr="003565A0">
              <w:rPr>
                <w:rFonts w:cs="Times New Roman"/>
                <w:color w:val="000000" w:themeColor="text1"/>
                <w:sz w:val="24"/>
                <w:szCs w:val="24"/>
              </w:rPr>
              <w:t>)</w:t>
            </w:r>
          </w:p>
        </w:tc>
        <w:tc>
          <w:tcPr>
            <w:tcW w:w="3581"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Вредоносное оружие устанавливает точку доступа (например, «</w:t>
            </w:r>
            <w:proofErr w:type="spellStart"/>
            <w:r w:rsidRPr="003565A0">
              <w:rPr>
                <w:rFonts w:cs="Times New Roman"/>
                <w:color w:val="000000" w:themeColor="text1"/>
                <w:sz w:val="24"/>
                <w:szCs w:val="24"/>
              </w:rPr>
              <w:t>бэкдор</w:t>
            </w:r>
            <w:proofErr w:type="spellEnd"/>
            <w:r w:rsidRPr="003565A0">
              <w:rPr>
                <w:rFonts w:cs="Times New Roman"/>
                <w:color w:val="000000" w:themeColor="text1"/>
                <w:sz w:val="24"/>
                <w:szCs w:val="24"/>
              </w:rPr>
              <w:t>»), которой может воспользоваться злоумышленник.</w:t>
            </w:r>
          </w:p>
        </w:tc>
        <w:tc>
          <w:tcPr>
            <w:tcW w:w="2800"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 xml:space="preserve">Запуск </w:t>
            </w:r>
            <w:proofErr w:type="spellStart"/>
            <w:r w:rsidRPr="003565A0">
              <w:rPr>
                <w:rFonts w:cs="Times New Roman"/>
                <w:color w:val="000000" w:themeColor="text1"/>
                <w:sz w:val="24"/>
                <w:szCs w:val="24"/>
              </w:rPr>
              <w:t>Cobalt</w:t>
            </w:r>
            <w:proofErr w:type="spellEnd"/>
            <w:r w:rsidRPr="003565A0">
              <w:rPr>
                <w:rFonts w:cs="Times New Roman"/>
                <w:color w:val="000000" w:themeColor="text1"/>
                <w:sz w:val="24"/>
                <w:szCs w:val="24"/>
              </w:rPr>
              <w:t xml:space="preserve"> </w:t>
            </w:r>
            <w:proofErr w:type="spellStart"/>
            <w:r w:rsidRPr="003565A0">
              <w:rPr>
                <w:rFonts w:cs="Times New Roman"/>
                <w:color w:val="000000" w:themeColor="text1"/>
                <w:sz w:val="24"/>
                <w:szCs w:val="24"/>
              </w:rPr>
              <w:t>Strike</w:t>
            </w:r>
            <w:proofErr w:type="spellEnd"/>
            <w:r w:rsidRPr="003565A0">
              <w:rPr>
                <w:rFonts w:cs="Times New Roman"/>
                <w:color w:val="000000" w:themeColor="text1"/>
                <w:sz w:val="24"/>
                <w:szCs w:val="24"/>
              </w:rPr>
              <w:t>.</w:t>
            </w:r>
          </w:p>
        </w:tc>
      </w:tr>
      <w:tr w:rsidR="007270A3" w:rsidRPr="003565A0" w:rsidTr="00EB46E1">
        <w:tc>
          <w:tcPr>
            <w:tcW w:w="3190"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lastRenderedPageBreak/>
              <w:t>Командование и управление (C2)</w:t>
            </w:r>
          </w:p>
        </w:tc>
        <w:tc>
          <w:tcPr>
            <w:tcW w:w="3581" w:type="dxa"/>
          </w:tcPr>
          <w:p w:rsidR="007270A3" w:rsidRPr="003565A0" w:rsidRDefault="007270A3" w:rsidP="007270A3">
            <w:pPr>
              <w:ind w:firstLine="0"/>
              <w:rPr>
                <w:rFonts w:cs="Times New Roman"/>
                <w:color w:val="000000" w:themeColor="text1"/>
                <w:sz w:val="24"/>
                <w:szCs w:val="24"/>
              </w:rPr>
            </w:pPr>
            <w:proofErr w:type="gramStart"/>
            <w:r w:rsidRPr="003565A0">
              <w:rPr>
                <w:rFonts w:cs="Times New Roman"/>
                <w:color w:val="000000" w:themeColor="text1"/>
                <w:sz w:val="24"/>
                <w:szCs w:val="24"/>
              </w:rPr>
              <w:t>Вредоносное</w:t>
            </w:r>
            <w:proofErr w:type="gramEnd"/>
            <w:r w:rsidRPr="003565A0">
              <w:rPr>
                <w:rFonts w:cs="Times New Roman"/>
                <w:color w:val="000000" w:themeColor="text1"/>
                <w:sz w:val="24"/>
                <w:szCs w:val="24"/>
              </w:rPr>
              <w:t xml:space="preserve"> ПО позволяет злоумышленнику получить постоянный доступ к целевой сети по принципу «руки на клавиатуре»</w:t>
            </w:r>
          </w:p>
        </w:tc>
        <w:tc>
          <w:tcPr>
            <w:tcW w:w="2800"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DNS-</w:t>
            </w:r>
            <w:proofErr w:type="spellStart"/>
            <w:r w:rsidRPr="003565A0">
              <w:rPr>
                <w:rFonts w:cs="Times New Roman"/>
                <w:color w:val="000000" w:themeColor="text1"/>
                <w:sz w:val="24"/>
                <w:szCs w:val="24"/>
              </w:rPr>
              <w:t>туннелирование</w:t>
            </w:r>
            <w:proofErr w:type="spellEnd"/>
            <w:r w:rsidRPr="003565A0">
              <w:rPr>
                <w:rFonts w:cs="Times New Roman"/>
                <w:color w:val="000000" w:themeColor="text1"/>
                <w:sz w:val="24"/>
                <w:szCs w:val="24"/>
              </w:rPr>
              <w:t>.</w:t>
            </w:r>
          </w:p>
        </w:tc>
      </w:tr>
      <w:tr w:rsidR="007270A3" w:rsidRPr="003565A0" w:rsidTr="00EB46E1">
        <w:tc>
          <w:tcPr>
            <w:tcW w:w="3190" w:type="dxa"/>
          </w:tcPr>
          <w:p w:rsidR="007270A3" w:rsidRPr="003565A0" w:rsidRDefault="007270A3" w:rsidP="007270A3">
            <w:pPr>
              <w:ind w:firstLine="0"/>
              <w:rPr>
                <w:rFonts w:cs="Times New Roman"/>
                <w:color w:val="000000" w:themeColor="text1"/>
                <w:sz w:val="24"/>
                <w:szCs w:val="24"/>
                <w:lang w:val="en-US"/>
              </w:rPr>
            </w:pPr>
            <w:r w:rsidRPr="003565A0">
              <w:rPr>
                <w:rFonts w:cs="Times New Roman"/>
                <w:color w:val="000000" w:themeColor="text1"/>
                <w:sz w:val="24"/>
                <w:szCs w:val="24"/>
              </w:rPr>
              <w:t>Действия</w:t>
            </w:r>
            <w:r w:rsidRPr="003565A0">
              <w:rPr>
                <w:rFonts w:cs="Times New Roman"/>
                <w:color w:val="000000" w:themeColor="text1"/>
                <w:sz w:val="24"/>
                <w:szCs w:val="24"/>
                <w:lang w:val="en-US"/>
              </w:rPr>
              <w:t xml:space="preserve"> </w:t>
            </w:r>
            <w:r w:rsidRPr="003565A0">
              <w:rPr>
                <w:rFonts w:cs="Times New Roman"/>
                <w:color w:val="000000" w:themeColor="text1"/>
                <w:sz w:val="24"/>
                <w:szCs w:val="24"/>
              </w:rPr>
              <w:t>по</w:t>
            </w:r>
            <w:r w:rsidRPr="003565A0">
              <w:rPr>
                <w:rFonts w:cs="Times New Roman"/>
                <w:color w:val="000000" w:themeColor="text1"/>
                <w:sz w:val="24"/>
                <w:szCs w:val="24"/>
                <w:lang w:val="en-US"/>
              </w:rPr>
              <w:t xml:space="preserve"> </w:t>
            </w:r>
            <w:r w:rsidRPr="003565A0">
              <w:rPr>
                <w:rFonts w:cs="Times New Roman"/>
                <w:color w:val="000000" w:themeColor="text1"/>
                <w:sz w:val="24"/>
                <w:szCs w:val="24"/>
              </w:rPr>
              <w:t>цели</w:t>
            </w:r>
            <w:r w:rsidRPr="003565A0">
              <w:rPr>
                <w:rFonts w:cs="Times New Roman"/>
                <w:color w:val="000000" w:themeColor="text1"/>
                <w:sz w:val="24"/>
                <w:szCs w:val="24"/>
                <w:lang w:val="en-US"/>
              </w:rPr>
              <w:t xml:space="preserve"> (Actions on Objectives)</w:t>
            </w:r>
          </w:p>
        </w:tc>
        <w:tc>
          <w:tcPr>
            <w:tcW w:w="3581"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Злоумышленник предпринимает действия для достижения своей цели, такие как утечка данных, уничтожение данных или шифрование с целью получения выкупа.</w:t>
            </w:r>
          </w:p>
        </w:tc>
        <w:tc>
          <w:tcPr>
            <w:tcW w:w="2800" w:type="dxa"/>
          </w:tcPr>
          <w:p w:rsidR="007270A3" w:rsidRPr="003565A0" w:rsidRDefault="007270A3" w:rsidP="007270A3">
            <w:pPr>
              <w:ind w:firstLine="0"/>
              <w:rPr>
                <w:rFonts w:cs="Times New Roman"/>
                <w:color w:val="000000" w:themeColor="text1"/>
                <w:sz w:val="24"/>
                <w:szCs w:val="24"/>
              </w:rPr>
            </w:pPr>
            <w:r w:rsidRPr="003565A0">
              <w:rPr>
                <w:rFonts w:cs="Times New Roman"/>
                <w:color w:val="000000" w:themeColor="text1"/>
                <w:sz w:val="24"/>
                <w:szCs w:val="24"/>
              </w:rPr>
              <w:t xml:space="preserve">Атака </w:t>
            </w:r>
            <w:proofErr w:type="spellStart"/>
            <w:r w:rsidRPr="003565A0">
              <w:rPr>
                <w:rFonts w:cs="Times New Roman"/>
                <w:color w:val="000000" w:themeColor="text1"/>
                <w:sz w:val="24"/>
                <w:szCs w:val="24"/>
              </w:rPr>
              <w:t>ransomware</w:t>
            </w:r>
            <w:proofErr w:type="spellEnd"/>
            <w:r w:rsidRPr="003565A0">
              <w:rPr>
                <w:rFonts w:cs="Times New Roman"/>
                <w:color w:val="000000" w:themeColor="text1"/>
                <w:sz w:val="24"/>
                <w:szCs w:val="24"/>
              </w:rPr>
              <w:t>.</w:t>
            </w:r>
          </w:p>
        </w:tc>
      </w:tr>
    </w:tbl>
    <w:p w:rsidR="00EB46E1" w:rsidRPr="003565A0" w:rsidRDefault="00EB46E1" w:rsidP="00EB46E1">
      <w:pPr>
        <w:rPr>
          <w:rFonts w:cs="Times New Roman"/>
          <w:color w:val="000000" w:themeColor="text1"/>
        </w:rPr>
      </w:pPr>
    </w:p>
    <w:p w:rsidR="00D45B4E" w:rsidRPr="003565A0" w:rsidRDefault="00D45B4E" w:rsidP="00EB46E1">
      <w:pPr>
        <w:rPr>
          <w:rFonts w:cs="Times New Roman"/>
          <w:color w:val="000000" w:themeColor="text1"/>
        </w:rPr>
      </w:pPr>
      <w:r w:rsidRPr="003565A0">
        <w:rPr>
          <w:rFonts w:cs="Times New Roman"/>
          <w:color w:val="000000" w:themeColor="text1"/>
        </w:rPr>
        <w:t>Применение в кибербезопасности:</w:t>
      </w:r>
    </w:p>
    <w:p w:rsidR="00D45B4E" w:rsidRPr="003565A0" w:rsidRDefault="00D45B4E" w:rsidP="0057514E">
      <w:pPr>
        <w:pStyle w:val="a3"/>
        <w:numPr>
          <w:ilvl w:val="0"/>
          <w:numId w:val="17"/>
        </w:numPr>
        <w:rPr>
          <w:rFonts w:cs="Times New Roman"/>
          <w:color w:val="000000" w:themeColor="text1"/>
        </w:rPr>
      </w:pPr>
      <w:r w:rsidRPr="003565A0">
        <w:rPr>
          <w:rFonts w:cs="Times New Roman"/>
          <w:color w:val="000000" w:themeColor="text1"/>
        </w:rPr>
        <w:t>Анализ угроз;</w:t>
      </w:r>
    </w:p>
    <w:p w:rsidR="00D45B4E" w:rsidRPr="003565A0" w:rsidRDefault="00D45B4E" w:rsidP="0057514E">
      <w:pPr>
        <w:pStyle w:val="a3"/>
        <w:numPr>
          <w:ilvl w:val="0"/>
          <w:numId w:val="17"/>
        </w:numPr>
        <w:rPr>
          <w:rFonts w:cs="Times New Roman"/>
          <w:color w:val="000000" w:themeColor="text1"/>
        </w:rPr>
      </w:pPr>
      <w:r w:rsidRPr="003565A0">
        <w:rPr>
          <w:rFonts w:cs="Times New Roman"/>
          <w:color w:val="000000" w:themeColor="text1"/>
        </w:rPr>
        <w:t>Расследование инцидентов;</w:t>
      </w:r>
    </w:p>
    <w:p w:rsidR="00D45B4E" w:rsidRPr="003565A0" w:rsidRDefault="00D45B4E" w:rsidP="0057514E">
      <w:pPr>
        <w:pStyle w:val="a3"/>
        <w:numPr>
          <w:ilvl w:val="0"/>
          <w:numId w:val="17"/>
        </w:numPr>
        <w:rPr>
          <w:rFonts w:cs="Times New Roman"/>
          <w:color w:val="000000" w:themeColor="text1"/>
        </w:rPr>
      </w:pPr>
      <w:r w:rsidRPr="003565A0">
        <w:rPr>
          <w:rFonts w:cs="Times New Roman"/>
          <w:color w:val="000000" w:themeColor="text1"/>
        </w:rPr>
        <w:t>Тестирование на проникновение.</w:t>
      </w:r>
    </w:p>
    <w:p w:rsidR="00D45B4E" w:rsidRPr="003565A0" w:rsidRDefault="00D45B4E" w:rsidP="00D45B4E">
      <w:pPr>
        <w:jc w:val="right"/>
        <w:rPr>
          <w:rFonts w:cs="Times New Roman"/>
          <w:color w:val="000000" w:themeColor="text1"/>
        </w:rPr>
      </w:pPr>
      <w:r w:rsidRPr="003565A0">
        <w:rPr>
          <w:rFonts w:cs="Times New Roman"/>
          <w:i/>
          <w:color w:val="000000" w:themeColor="text1"/>
        </w:rPr>
        <w:t xml:space="preserve">Таблица 2. Сравнение </w:t>
      </w:r>
      <w:proofErr w:type="spellStart"/>
      <w:r w:rsidRPr="003565A0">
        <w:rPr>
          <w:rFonts w:cs="Times New Roman"/>
          <w:i/>
          <w:color w:val="000000" w:themeColor="text1"/>
        </w:rPr>
        <w:t>Cyber</w:t>
      </w:r>
      <w:proofErr w:type="spellEnd"/>
      <w:r w:rsidRPr="003565A0">
        <w:rPr>
          <w:rFonts w:cs="Times New Roman"/>
          <w:i/>
          <w:color w:val="000000" w:themeColor="text1"/>
        </w:rPr>
        <w:t xml:space="preserve"> </w:t>
      </w:r>
      <w:proofErr w:type="spellStart"/>
      <w:r w:rsidRPr="003565A0">
        <w:rPr>
          <w:rFonts w:cs="Times New Roman"/>
          <w:i/>
          <w:color w:val="000000" w:themeColor="text1"/>
        </w:rPr>
        <w:t>Kill</w:t>
      </w:r>
      <w:proofErr w:type="spellEnd"/>
      <w:r w:rsidRPr="003565A0">
        <w:rPr>
          <w:rFonts w:cs="Times New Roman"/>
          <w:i/>
          <w:color w:val="000000" w:themeColor="text1"/>
        </w:rPr>
        <w:t xml:space="preserve"> </w:t>
      </w:r>
      <w:proofErr w:type="spellStart"/>
      <w:r w:rsidRPr="003565A0">
        <w:rPr>
          <w:rFonts w:cs="Times New Roman"/>
          <w:i/>
          <w:color w:val="000000" w:themeColor="text1"/>
        </w:rPr>
        <w:t>Chain</w:t>
      </w:r>
      <w:proofErr w:type="spellEnd"/>
      <w:r w:rsidRPr="003565A0">
        <w:rPr>
          <w:rFonts w:cs="Times New Roman"/>
          <w:i/>
          <w:color w:val="000000" w:themeColor="text1"/>
        </w:rPr>
        <w:t xml:space="preserve"> с матрицей </w:t>
      </w:r>
      <w:r w:rsidRPr="003565A0">
        <w:rPr>
          <w:rFonts w:cs="Times New Roman"/>
          <w:i/>
          <w:color w:val="000000" w:themeColor="text1"/>
          <w:lang w:val="en-US"/>
        </w:rPr>
        <w:t>MITRE</w:t>
      </w:r>
    </w:p>
    <w:tbl>
      <w:tblPr>
        <w:tblStyle w:val="ad"/>
        <w:tblW w:w="0" w:type="auto"/>
        <w:tblLook w:val="04A0" w:firstRow="1" w:lastRow="0" w:firstColumn="1" w:lastColumn="0" w:noHBand="0" w:noVBand="1"/>
      </w:tblPr>
      <w:tblGrid>
        <w:gridCol w:w="3190"/>
        <w:gridCol w:w="3190"/>
        <w:gridCol w:w="3191"/>
      </w:tblGrid>
      <w:tr w:rsidR="00D45B4E" w:rsidRPr="003565A0" w:rsidTr="00D45B4E">
        <w:tc>
          <w:tcPr>
            <w:tcW w:w="3190" w:type="dxa"/>
          </w:tcPr>
          <w:p w:rsidR="00D45B4E" w:rsidRPr="003565A0" w:rsidRDefault="00D45B4E" w:rsidP="00D45B4E">
            <w:pPr>
              <w:ind w:firstLine="0"/>
              <w:rPr>
                <w:rFonts w:cs="Times New Roman"/>
                <w:b/>
                <w:color w:val="000000" w:themeColor="text1"/>
                <w:sz w:val="24"/>
                <w:szCs w:val="24"/>
              </w:rPr>
            </w:pPr>
            <w:r w:rsidRPr="003565A0">
              <w:rPr>
                <w:rFonts w:cs="Times New Roman"/>
                <w:b/>
                <w:color w:val="000000" w:themeColor="text1"/>
                <w:sz w:val="24"/>
                <w:szCs w:val="24"/>
              </w:rPr>
              <w:t>Критерий</w:t>
            </w:r>
          </w:p>
        </w:tc>
        <w:tc>
          <w:tcPr>
            <w:tcW w:w="3190" w:type="dxa"/>
          </w:tcPr>
          <w:p w:rsidR="00D45B4E" w:rsidRPr="003565A0" w:rsidRDefault="00D45B4E" w:rsidP="00D45B4E">
            <w:pPr>
              <w:ind w:firstLine="0"/>
              <w:rPr>
                <w:rFonts w:cs="Times New Roman"/>
                <w:b/>
                <w:color w:val="000000" w:themeColor="text1"/>
                <w:sz w:val="24"/>
                <w:szCs w:val="24"/>
                <w:lang w:val="en-US"/>
              </w:rPr>
            </w:pPr>
            <w:r w:rsidRPr="003565A0">
              <w:rPr>
                <w:rFonts w:cs="Times New Roman"/>
                <w:b/>
                <w:i/>
                <w:color w:val="000000" w:themeColor="text1"/>
                <w:sz w:val="24"/>
                <w:szCs w:val="24"/>
                <w:lang w:val="en-US"/>
              </w:rPr>
              <w:t>MITRE</w:t>
            </w:r>
            <w:r w:rsidRPr="003565A0">
              <w:rPr>
                <w:rFonts w:cs="Times New Roman"/>
                <w:b/>
                <w:i/>
                <w:color w:val="000000" w:themeColor="text1"/>
                <w:sz w:val="24"/>
                <w:szCs w:val="24"/>
              </w:rPr>
              <w:t xml:space="preserve"> </w:t>
            </w:r>
            <w:r w:rsidRPr="003565A0">
              <w:rPr>
                <w:rFonts w:cs="Times New Roman"/>
                <w:b/>
                <w:i/>
                <w:color w:val="000000" w:themeColor="text1"/>
                <w:sz w:val="24"/>
                <w:szCs w:val="24"/>
                <w:lang w:val="en-US"/>
              </w:rPr>
              <w:t>ATT&amp;CK</w:t>
            </w:r>
          </w:p>
        </w:tc>
        <w:tc>
          <w:tcPr>
            <w:tcW w:w="3191" w:type="dxa"/>
          </w:tcPr>
          <w:p w:rsidR="00D45B4E" w:rsidRPr="003565A0" w:rsidRDefault="00D45B4E" w:rsidP="00D45B4E">
            <w:pPr>
              <w:ind w:firstLine="0"/>
              <w:rPr>
                <w:rFonts w:cs="Times New Roman"/>
                <w:b/>
                <w:color w:val="000000" w:themeColor="text1"/>
                <w:sz w:val="24"/>
                <w:szCs w:val="24"/>
              </w:rPr>
            </w:pPr>
            <w:proofErr w:type="spellStart"/>
            <w:r w:rsidRPr="003565A0">
              <w:rPr>
                <w:rFonts w:cs="Times New Roman"/>
                <w:b/>
                <w:i/>
                <w:color w:val="000000" w:themeColor="text1"/>
                <w:sz w:val="24"/>
                <w:szCs w:val="24"/>
              </w:rPr>
              <w:t>Cyber</w:t>
            </w:r>
            <w:proofErr w:type="spellEnd"/>
            <w:r w:rsidRPr="003565A0">
              <w:rPr>
                <w:rFonts w:cs="Times New Roman"/>
                <w:b/>
                <w:i/>
                <w:color w:val="000000" w:themeColor="text1"/>
                <w:sz w:val="24"/>
                <w:szCs w:val="24"/>
              </w:rPr>
              <w:t xml:space="preserve"> </w:t>
            </w:r>
            <w:proofErr w:type="spellStart"/>
            <w:r w:rsidRPr="003565A0">
              <w:rPr>
                <w:rFonts w:cs="Times New Roman"/>
                <w:b/>
                <w:i/>
                <w:color w:val="000000" w:themeColor="text1"/>
                <w:sz w:val="24"/>
                <w:szCs w:val="24"/>
              </w:rPr>
              <w:t>Kill</w:t>
            </w:r>
            <w:proofErr w:type="spellEnd"/>
            <w:r w:rsidRPr="003565A0">
              <w:rPr>
                <w:rFonts w:cs="Times New Roman"/>
                <w:b/>
                <w:i/>
                <w:color w:val="000000" w:themeColor="text1"/>
                <w:sz w:val="24"/>
                <w:szCs w:val="24"/>
              </w:rPr>
              <w:t xml:space="preserve"> </w:t>
            </w:r>
            <w:proofErr w:type="spellStart"/>
            <w:r w:rsidRPr="003565A0">
              <w:rPr>
                <w:rFonts w:cs="Times New Roman"/>
                <w:b/>
                <w:i/>
                <w:color w:val="000000" w:themeColor="text1"/>
                <w:sz w:val="24"/>
                <w:szCs w:val="24"/>
              </w:rPr>
              <w:t>Chain</w:t>
            </w:r>
            <w:proofErr w:type="spellEnd"/>
          </w:p>
        </w:tc>
      </w:tr>
      <w:tr w:rsidR="00D45B4E" w:rsidRPr="003565A0" w:rsidTr="00D45B4E">
        <w:tc>
          <w:tcPr>
            <w:tcW w:w="3190"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Форма модели</w:t>
            </w:r>
          </w:p>
        </w:tc>
        <w:tc>
          <w:tcPr>
            <w:tcW w:w="3190"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Тактико-техническая матрица</w:t>
            </w:r>
          </w:p>
        </w:tc>
        <w:tc>
          <w:tcPr>
            <w:tcW w:w="3191"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Линейная пошаговая модель</w:t>
            </w:r>
          </w:p>
        </w:tc>
      </w:tr>
      <w:tr w:rsidR="00D45B4E" w:rsidRPr="003565A0" w:rsidTr="00D45B4E">
        <w:tc>
          <w:tcPr>
            <w:tcW w:w="3190"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Порядок этапов</w:t>
            </w:r>
          </w:p>
        </w:tc>
        <w:tc>
          <w:tcPr>
            <w:tcW w:w="3190"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Тактики могут использоваться злоумышленниками в любом порядке</w:t>
            </w:r>
          </w:p>
        </w:tc>
        <w:tc>
          <w:tcPr>
            <w:tcW w:w="3191"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Линейное исполнение 7 фиксированных этапов</w:t>
            </w:r>
          </w:p>
        </w:tc>
      </w:tr>
      <w:tr w:rsidR="00D45B4E" w:rsidRPr="003565A0" w:rsidTr="00D45B4E">
        <w:tc>
          <w:tcPr>
            <w:tcW w:w="3190"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Количество этапов (техник)</w:t>
            </w:r>
          </w:p>
        </w:tc>
        <w:tc>
          <w:tcPr>
            <w:tcW w:w="3190"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14 тактик (более 200 техник и подтехник)</w:t>
            </w:r>
          </w:p>
        </w:tc>
        <w:tc>
          <w:tcPr>
            <w:tcW w:w="3191"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7 обобщенных этапов</w:t>
            </w:r>
          </w:p>
        </w:tc>
      </w:tr>
      <w:tr w:rsidR="00D45B4E" w:rsidRPr="003565A0" w:rsidTr="00D45B4E">
        <w:tc>
          <w:tcPr>
            <w:tcW w:w="3190"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Фокусировка</w:t>
            </w:r>
          </w:p>
        </w:tc>
        <w:tc>
          <w:tcPr>
            <w:tcW w:w="3190"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Тактики, техники, процедуры</w:t>
            </w:r>
          </w:p>
        </w:tc>
        <w:tc>
          <w:tcPr>
            <w:tcW w:w="3191"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Жизненный цикл атаки</w:t>
            </w:r>
          </w:p>
        </w:tc>
      </w:tr>
      <w:tr w:rsidR="00D45B4E" w:rsidRPr="003565A0" w:rsidTr="00D45B4E">
        <w:tc>
          <w:tcPr>
            <w:tcW w:w="3190"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lastRenderedPageBreak/>
              <w:t>Применение</w:t>
            </w:r>
          </w:p>
        </w:tc>
        <w:tc>
          <w:tcPr>
            <w:tcW w:w="3190"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Используется в качестве основы для разработки конкретных моделей и методологий угроз в частном секторе, в правительстве, а также в сообществе продуктов и услуг в области кибербезопасности.</w:t>
            </w:r>
          </w:p>
        </w:tc>
        <w:tc>
          <w:tcPr>
            <w:tcW w:w="3191"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Анализ угроз, расследование инцидентов, тестирование на проникновение.</w:t>
            </w:r>
          </w:p>
        </w:tc>
      </w:tr>
      <w:tr w:rsidR="00D45B4E" w:rsidRPr="003565A0" w:rsidTr="00D45B4E">
        <w:tc>
          <w:tcPr>
            <w:tcW w:w="3190"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Доступ</w:t>
            </w:r>
          </w:p>
        </w:tc>
        <w:tc>
          <w:tcPr>
            <w:tcW w:w="3190"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Безвозмездный</w:t>
            </w:r>
          </w:p>
        </w:tc>
        <w:tc>
          <w:tcPr>
            <w:tcW w:w="3191"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Находится в открытом доступе</w:t>
            </w:r>
          </w:p>
        </w:tc>
      </w:tr>
      <w:tr w:rsidR="00D45B4E" w:rsidRPr="003565A0" w:rsidTr="00D45B4E">
        <w:tc>
          <w:tcPr>
            <w:tcW w:w="3190"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Особенности</w:t>
            </w:r>
          </w:p>
        </w:tc>
        <w:tc>
          <w:tcPr>
            <w:tcW w:w="3190" w:type="dxa"/>
          </w:tcPr>
          <w:p w:rsidR="00D45B4E" w:rsidRPr="003565A0" w:rsidRDefault="00A56E25" w:rsidP="00D45B4E">
            <w:pPr>
              <w:ind w:firstLine="0"/>
              <w:rPr>
                <w:rFonts w:cs="Times New Roman"/>
                <w:color w:val="000000" w:themeColor="text1"/>
                <w:sz w:val="24"/>
                <w:szCs w:val="24"/>
              </w:rPr>
            </w:pPr>
            <w:r w:rsidRPr="003565A0">
              <w:rPr>
                <w:rFonts w:cs="Times New Roman"/>
                <w:color w:val="000000" w:themeColor="text1"/>
                <w:sz w:val="24"/>
                <w:szCs w:val="24"/>
              </w:rPr>
              <w:t>Применяется для глубокого анализа, учитывает реальные инциденты (процедуры), моделирование сложных атак, учитывает как внешние, так и внутренние угрозы</w:t>
            </w:r>
          </w:p>
        </w:tc>
        <w:tc>
          <w:tcPr>
            <w:tcW w:w="3191" w:type="dxa"/>
          </w:tcPr>
          <w:p w:rsidR="00D45B4E" w:rsidRPr="003565A0" w:rsidRDefault="00D45B4E" w:rsidP="00D45B4E">
            <w:pPr>
              <w:ind w:firstLine="0"/>
              <w:rPr>
                <w:rFonts w:cs="Times New Roman"/>
                <w:color w:val="000000" w:themeColor="text1"/>
                <w:sz w:val="24"/>
                <w:szCs w:val="24"/>
              </w:rPr>
            </w:pPr>
            <w:r w:rsidRPr="003565A0">
              <w:rPr>
                <w:rFonts w:cs="Times New Roman"/>
                <w:color w:val="000000" w:themeColor="text1"/>
                <w:sz w:val="24"/>
                <w:szCs w:val="24"/>
              </w:rPr>
              <w:t>Простота и наглядность, небольшое количество четко сформулированных этапов</w:t>
            </w:r>
            <w:r w:rsidR="00A56E25" w:rsidRPr="003565A0">
              <w:rPr>
                <w:rFonts w:cs="Times New Roman"/>
                <w:color w:val="000000" w:themeColor="text1"/>
                <w:sz w:val="24"/>
                <w:szCs w:val="24"/>
              </w:rPr>
              <w:t>, возможность пошаговой реконструкции инцидента, слабо учитывает внутренние угрозы</w:t>
            </w:r>
          </w:p>
        </w:tc>
      </w:tr>
    </w:tbl>
    <w:p w:rsidR="00CD72C0" w:rsidRPr="003565A0" w:rsidRDefault="00CD72C0" w:rsidP="00D45B4E">
      <w:pPr>
        <w:rPr>
          <w:rFonts w:cs="Times New Roman"/>
          <w:color w:val="000000" w:themeColor="text1"/>
        </w:rPr>
      </w:pPr>
    </w:p>
    <w:p w:rsidR="00CD72C0" w:rsidRPr="003565A0" w:rsidRDefault="00CD72C0">
      <w:pPr>
        <w:spacing w:after="200" w:line="276" w:lineRule="auto"/>
        <w:ind w:firstLine="0"/>
        <w:jc w:val="left"/>
        <w:rPr>
          <w:rFonts w:cs="Times New Roman"/>
          <w:color w:val="000000" w:themeColor="text1"/>
        </w:rPr>
      </w:pPr>
      <w:r w:rsidRPr="003565A0">
        <w:rPr>
          <w:rFonts w:cs="Times New Roman"/>
          <w:color w:val="000000" w:themeColor="text1"/>
        </w:rPr>
        <w:br w:type="page"/>
      </w:r>
    </w:p>
    <w:p w:rsidR="00D45B4E" w:rsidRPr="003565A0" w:rsidRDefault="00CD72C0" w:rsidP="00CD72C0">
      <w:pPr>
        <w:pStyle w:val="1"/>
        <w:rPr>
          <w:rFonts w:eastAsia="Times New Roman" w:cs="Times New Roman"/>
          <w:color w:val="000000" w:themeColor="text1"/>
          <w:szCs w:val="28"/>
          <w:lang w:eastAsia="ru-RU"/>
        </w:rPr>
      </w:pPr>
      <w:bookmarkStart w:id="22" w:name="_Toc194941301"/>
      <w:r w:rsidRPr="003565A0">
        <w:rPr>
          <w:rFonts w:cs="Times New Roman"/>
          <w:color w:val="000000" w:themeColor="text1"/>
          <w:szCs w:val="28"/>
        </w:rPr>
        <w:lastRenderedPageBreak/>
        <w:t>Г</w:t>
      </w:r>
      <w:r w:rsidR="00176AE1" w:rsidRPr="003565A0">
        <w:rPr>
          <w:rFonts w:cs="Times New Roman"/>
          <w:color w:val="000000" w:themeColor="text1"/>
          <w:szCs w:val="28"/>
        </w:rPr>
        <w:t>ЛАВА</w:t>
      </w:r>
      <w:r w:rsidRPr="003565A0">
        <w:rPr>
          <w:rFonts w:cs="Times New Roman"/>
          <w:color w:val="000000" w:themeColor="text1"/>
          <w:szCs w:val="28"/>
        </w:rPr>
        <w:t xml:space="preserve"> 2. </w:t>
      </w:r>
      <w:r w:rsidRPr="003565A0">
        <w:rPr>
          <w:rFonts w:eastAsia="Times New Roman" w:cs="Times New Roman"/>
          <w:color w:val="000000" w:themeColor="text1"/>
          <w:szCs w:val="28"/>
          <w:lang w:eastAsia="ru-RU"/>
        </w:rPr>
        <w:t xml:space="preserve">Изучение и описание информации с сайта </w:t>
      </w:r>
      <w:r w:rsidRPr="003565A0">
        <w:rPr>
          <w:rFonts w:eastAsia="Times New Roman" w:cs="Times New Roman"/>
          <w:color w:val="000000" w:themeColor="text1"/>
          <w:szCs w:val="28"/>
          <w:lang w:val="en-US" w:eastAsia="ru-RU"/>
        </w:rPr>
        <w:t>OWASP</w:t>
      </w:r>
      <w:bookmarkEnd w:id="22"/>
    </w:p>
    <w:p w:rsidR="00F8645D" w:rsidRPr="003565A0" w:rsidRDefault="00F8645D" w:rsidP="00F8645D">
      <w:pPr>
        <w:pStyle w:val="aa"/>
        <w:rPr>
          <w:rFonts w:cs="Times New Roman"/>
          <w:color w:val="000000" w:themeColor="text1"/>
          <w:szCs w:val="28"/>
          <w:lang w:eastAsia="ru-RU"/>
        </w:rPr>
      </w:pPr>
      <w:bookmarkStart w:id="23" w:name="_Toc194941302"/>
      <w:r w:rsidRPr="003565A0">
        <w:rPr>
          <w:rFonts w:cs="Times New Roman"/>
          <w:color w:val="000000" w:themeColor="text1"/>
          <w:szCs w:val="28"/>
          <w:lang w:eastAsia="ru-RU"/>
        </w:rPr>
        <w:t>2.1 Общие сведения о проекте</w:t>
      </w:r>
      <w:bookmarkEnd w:id="23"/>
    </w:p>
    <w:p w:rsidR="00F8645D" w:rsidRPr="003565A0" w:rsidRDefault="00F8645D" w:rsidP="00F8645D">
      <w:pPr>
        <w:rPr>
          <w:rFonts w:cs="Times New Roman"/>
          <w:color w:val="000000" w:themeColor="text1"/>
          <w:szCs w:val="28"/>
          <w:lang w:eastAsia="ru-RU"/>
        </w:rPr>
      </w:pPr>
      <w:r w:rsidRPr="003565A0">
        <w:rPr>
          <w:rFonts w:cs="Times New Roman"/>
          <w:color w:val="000000" w:themeColor="text1"/>
          <w:szCs w:val="28"/>
          <w:lang w:eastAsia="ru-RU"/>
        </w:rPr>
        <w:t>OWASP (</w:t>
      </w:r>
      <w:proofErr w:type="spellStart"/>
      <w:r w:rsidRPr="003565A0">
        <w:rPr>
          <w:rFonts w:cs="Times New Roman"/>
          <w:color w:val="000000" w:themeColor="text1"/>
          <w:szCs w:val="28"/>
          <w:lang w:eastAsia="ru-RU"/>
        </w:rPr>
        <w:t>Open</w:t>
      </w:r>
      <w:proofErr w:type="spellEnd"/>
      <w:r w:rsidRPr="003565A0">
        <w:rPr>
          <w:rFonts w:cs="Times New Roman"/>
          <w:color w:val="000000" w:themeColor="text1"/>
          <w:szCs w:val="28"/>
          <w:lang w:eastAsia="ru-RU"/>
        </w:rPr>
        <w:t xml:space="preserve"> Web </w:t>
      </w:r>
      <w:proofErr w:type="spellStart"/>
      <w:r w:rsidRPr="003565A0">
        <w:rPr>
          <w:rFonts w:cs="Times New Roman"/>
          <w:color w:val="000000" w:themeColor="text1"/>
          <w:szCs w:val="28"/>
          <w:lang w:eastAsia="ru-RU"/>
        </w:rPr>
        <w:t>Application</w:t>
      </w:r>
      <w:proofErr w:type="spellEnd"/>
      <w:r w:rsidRPr="003565A0">
        <w:rPr>
          <w:rFonts w:cs="Times New Roman"/>
          <w:color w:val="000000" w:themeColor="text1"/>
          <w:szCs w:val="28"/>
          <w:lang w:eastAsia="ru-RU"/>
        </w:rPr>
        <w:t xml:space="preserve"> </w:t>
      </w:r>
      <w:proofErr w:type="spellStart"/>
      <w:r w:rsidRPr="003565A0">
        <w:rPr>
          <w:rFonts w:cs="Times New Roman"/>
          <w:color w:val="000000" w:themeColor="text1"/>
          <w:szCs w:val="28"/>
          <w:lang w:eastAsia="ru-RU"/>
        </w:rPr>
        <w:t>Security</w:t>
      </w:r>
      <w:proofErr w:type="spellEnd"/>
      <w:r w:rsidRPr="003565A0">
        <w:rPr>
          <w:rFonts w:cs="Times New Roman"/>
          <w:color w:val="000000" w:themeColor="text1"/>
          <w:szCs w:val="28"/>
          <w:lang w:eastAsia="ru-RU"/>
        </w:rPr>
        <w:t xml:space="preserve"> </w:t>
      </w:r>
      <w:proofErr w:type="spellStart"/>
      <w:r w:rsidRPr="003565A0">
        <w:rPr>
          <w:rFonts w:cs="Times New Roman"/>
          <w:color w:val="000000" w:themeColor="text1"/>
          <w:szCs w:val="28"/>
          <w:lang w:eastAsia="ru-RU"/>
        </w:rPr>
        <w:t>Project</w:t>
      </w:r>
      <w:proofErr w:type="spellEnd"/>
      <w:r w:rsidRPr="003565A0">
        <w:rPr>
          <w:rFonts w:cs="Times New Roman"/>
          <w:color w:val="000000" w:themeColor="text1"/>
          <w:szCs w:val="28"/>
          <w:lang w:eastAsia="ru-RU"/>
        </w:rPr>
        <w:t>) — это открытый проект, направленный на улучшение безопасности программного обеспечения, предоставляющий ресурсы и инструменты для идентификации и устранения угроз безопасности веб-приложений.</w:t>
      </w:r>
    </w:p>
    <w:p w:rsidR="00CD72C0" w:rsidRPr="003565A0" w:rsidRDefault="00CD72C0" w:rsidP="00CD72C0">
      <w:pPr>
        <w:pStyle w:val="aa"/>
        <w:rPr>
          <w:rFonts w:cs="Times New Roman"/>
          <w:color w:val="000000" w:themeColor="text1"/>
          <w:szCs w:val="28"/>
          <w:lang w:eastAsia="ru-RU"/>
        </w:rPr>
      </w:pPr>
      <w:bookmarkStart w:id="24" w:name="_Toc194941303"/>
      <w:r w:rsidRPr="003565A0">
        <w:rPr>
          <w:rFonts w:cs="Times New Roman"/>
          <w:color w:val="000000" w:themeColor="text1"/>
          <w:szCs w:val="28"/>
          <w:lang w:eastAsia="ru-RU"/>
        </w:rPr>
        <w:t>2.</w:t>
      </w:r>
      <w:r w:rsidR="00F8645D" w:rsidRPr="003565A0">
        <w:rPr>
          <w:rFonts w:cs="Times New Roman"/>
          <w:color w:val="000000" w:themeColor="text1"/>
          <w:szCs w:val="28"/>
          <w:lang w:eastAsia="ru-RU"/>
        </w:rPr>
        <w:t>2</w:t>
      </w:r>
      <w:r w:rsidRPr="003565A0">
        <w:rPr>
          <w:rFonts w:cs="Times New Roman"/>
          <w:color w:val="000000" w:themeColor="text1"/>
          <w:szCs w:val="28"/>
          <w:lang w:eastAsia="ru-RU"/>
        </w:rPr>
        <w:t xml:space="preserve"> </w:t>
      </w:r>
      <w:r w:rsidR="00BA433D" w:rsidRPr="003565A0">
        <w:rPr>
          <w:rFonts w:cs="Times New Roman"/>
          <w:color w:val="000000" w:themeColor="text1"/>
          <w:szCs w:val="28"/>
          <w:lang w:eastAsia="ru-RU"/>
        </w:rPr>
        <w:t>Шапка</w:t>
      </w:r>
      <w:bookmarkEnd w:id="24"/>
    </w:p>
    <w:p w:rsidR="00BA433D" w:rsidRPr="003565A0" w:rsidRDefault="00BA433D" w:rsidP="009B1B33">
      <w:pPr>
        <w:ind w:firstLine="0"/>
        <w:rPr>
          <w:rFonts w:cs="Times New Roman"/>
          <w:color w:val="000000" w:themeColor="text1"/>
          <w:szCs w:val="28"/>
          <w:lang w:eastAsia="ru-RU"/>
        </w:rPr>
      </w:pPr>
      <w:r w:rsidRPr="003565A0">
        <w:rPr>
          <w:rFonts w:cs="Times New Roman"/>
          <w:noProof/>
          <w:color w:val="000000" w:themeColor="text1"/>
          <w:szCs w:val="28"/>
          <w:lang w:eastAsia="ru-RU"/>
        </w:rPr>
        <w:drawing>
          <wp:inline distT="0" distB="0" distL="0" distR="0" wp14:anchorId="21421C1A" wp14:editId="003CDA81">
            <wp:extent cx="5940425" cy="2526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52601"/>
                    </a:xfrm>
                    <a:prstGeom prst="rect">
                      <a:avLst/>
                    </a:prstGeom>
                  </pic:spPr>
                </pic:pic>
              </a:graphicData>
            </a:graphic>
          </wp:inline>
        </w:drawing>
      </w:r>
    </w:p>
    <w:p w:rsidR="00BA433D" w:rsidRPr="003565A0" w:rsidRDefault="00BA433D" w:rsidP="00BA433D">
      <w:pPr>
        <w:jc w:val="center"/>
        <w:rPr>
          <w:rFonts w:cs="Times New Roman"/>
          <w:color w:val="000000" w:themeColor="text1"/>
          <w:szCs w:val="28"/>
          <w:lang w:eastAsia="ru-RU"/>
        </w:rPr>
      </w:pPr>
      <w:r w:rsidRPr="003565A0">
        <w:rPr>
          <w:rFonts w:cs="Times New Roman"/>
          <w:color w:val="000000" w:themeColor="text1"/>
          <w:szCs w:val="28"/>
          <w:lang w:eastAsia="ru-RU"/>
        </w:rPr>
        <w:t xml:space="preserve">Рисунок 1. Шапка сайта </w:t>
      </w:r>
      <w:r w:rsidRPr="003565A0">
        <w:rPr>
          <w:rFonts w:cs="Times New Roman"/>
          <w:color w:val="000000" w:themeColor="text1"/>
          <w:szCs w:val="28"/>
          <w:lang w:val="en-US" w:eastAsia="ru-RU"/>
        </w:rPr>
        <w:t>OWASP</w:t>
      </w:r>
    </w:p>
    <w:p w:rsidR="00BA433D" w:rsidRPr="003565A0" w:rsidRDefault="00BA433D" w:rsidP="00BA433D">
      <w:pPr>
        <w:rPr>
          <w:rFonts w:cs="Times New Roman"/>
          <w:color w:val="000000" w:themeColor="text1"/>
          <w:szCs w:val="28"/>
          <w:lang w:eastAsia="ru-RU"/>
        </w:rPr>
      </w:pPr>
      <w:r w:rsidRPr="003565A0">
        <w:rPr>
          <w:rFonts w:cs="Times New Roman"/>
          <w:color w:val="000000" w:themeColor="text1"/>
          <w:szCs w:val="28"/>
          <w:lang w:eastAsia="ru-RU"/>
        </w:rPr>
        <w:t>В шапке сайта находятся:</w:t>
      </w:r>
    </w:p>
    <w:p w:rsidR="00BA433D" w:rsidRPr="003565A0" w:rsidRDefault="00BA433D" w:rsidP="0057514E">
      <w:pPr>
        <w:pStyle w:val="a3"/>
        <w:numPr>
          <w:ilvl w:val="0"/>
          <w:numId w:val="18"/>
        </w:numPr>
        <w:rPr>
          <w:rFonts w:cs="Times New Roman"/>
          <w:color w:val="000000" w:themeColor="text1"/>
          <w:szCs w:val="28"/>
          <w:lang w:eastAsia="ru-RU"/>
        </w:rPr>
      </w:pPr>
      <w:r w:rsidRPr="003565A0">
        <w:rPr>
          <w:rFonts w:cs="Times New Roman"/>
          <w:color w:val="000000" w:themeColor="text1"/>
          <w:szCs w:val="28"/>
          <w:lang w:eastAsia="ru-RU"/>
        </w:rPr>
        <w:t xml:space="preserve">Логотип </w:t>
      </w:r>
      <w:r w:rsidRPr="003565A0">
        <w:rPr>
          <w:rFonts w:cs="Times New Roman"/>
          <w:color w:val="000000" w:themeColor="text1"/>
          <w:szCs w:val="28"/>
          <w:lang w:val="en-US" w:eastAsia="ru-RU"/>
        </w:rPr>
        <w:t>OWASP</w:t>
      </w:r>
    </w:p>
    <w:p w:rsidR="00BA433D" w:rsidRPr="003565A0" w:rsidRDefault="00BA433D" w:rsidP="0057514E">
      <w:pPr>
        <w:pStyle w:val="a3"/>
        <w:numPr>
          <w:ilvl w:val="0"/>
          <w:numId w:val="18"/>
        </w:numPr>
        <w:rPr>
          <w:rFonts w:cs="Times New Roman"/>
          <w:color w:val="000000" w:themeColor="text1"/>
          <w:szCs w:val="28"/>
          <w:lang w:eastAsia="ru-RU"/>
        </w:rPr>
      </w:pPr>
      <w:r w:rsidRPr="003565A0">
        <w:rPr>
          <w:rFonts w:cs="Times New Roman"/>
          <w:color w:val="000000" w:themeColor="text1"/>
          <w:szCs w:val="28"/>
          <w:lang w:eastAsia="ru-RU"/>
        </w:rPr>
        <w:t>Вкладка «</w:t>
      </w:r>
      <w:r w:rsidRPr="003565A0">
        <w:rPr>
          <w:rFonts w:cs="Times New Roman"/>
          <w:color w:val="000000" w:themeColor="text1"/>
          <w:szCs w:val="28"/>
          <w:lang w:val="en-US" w:eastAsia="ru-RU"/>
        </w:rPr>
        <w:t>Projects</w:t>
      </w:r>
      <w:r w:rsidRPr="003565A0">
        <w:rPr>
          <w:rFonts w:cs="Times New Roman"/>
          <w:color w:val="000000" w:themeColor="text1"/>
          <w:szCs w:val="28"/>
          <w:lang w:eastAsia="ru-RU"/>
        </w:rPr>
        <w:t xml:space="preserve">», при наведении на которую открывается список с возможность перехода ко всем проектам </w:t>
      </w:r>
      <w:r w:rsidRPr="003565A0">
        <w:rPr>
          <w:rFonts w:cs="Times New Roman"/>
          <w:color w:val="000000" w:themeColor="text1"/>
          <w:szCs w:val="28"/>
          <w:lang w:val="en-US" w:eastAsia="ru-RU"/>
        </w:rPr>
        <w:t>OWASP</w:t>
      </w:r>
      <w:r w:rsidRPr="003565A0">
        <w:rPr>
          <w:rFonts w:cs="Times New Roman"/>
          <w:color w:val="000000" w:themeColor="text1"/>
          <w:szCs w:val="28"/>
          <w:lang w:eastAsia="ru-RU"/>
        </w:rPr>
        <w:t>, разным типам проектов, а также ссылка на страницу для создания собственного проекта.</w:t>
      </w:r>
    </w:p>
    <w:p w:rsidR="00F8645D" w:rsidRPr="003565A0" w:rsidRDefault="00BA433D" w:rsidP="0057514E">
      <w:pPr>
        <w:pStyle w:val="a3"/>
        <w:numPr>
          <w:ilvl w:val="0"/>
          <w:numId w:val="18"/>
        </w:numPr>
        <w:rPr>
          <w:rFonts w:cs="Times New Roman"/>
          <w:color w:val="000000" w:themeColor="text1"/>
          <w:szCs w:val="28"/>
          <w:lang w:eastAsia="ru-RU"/>
        </w:rPr>
      </w:pPr>
      <w:r w:rsidRPr="003565A0">
        <w:rPr>
          <w:rFonts w:cs="Times New Roman"/>
          <w:color w:val="000000" w:themeColor="text1"/>
          <w:szCs w:val="28"/>
          <w:lang w:eastAsia="ru-RU"/>
        </w:rPr>
        <w:t>Вкладка «</w:t>
      </w:r>
      <w:r w:rsidRPr="003565A0">
        <w:rPr>
          <w:rFonts w:cs="Times New Roman"/>
          <w:color w:val="000000" w:themeColor="text1"/>
          <w:szCs w:val="28"/>
          <w:lang w:val="en-US" w:eastAsia="ru-RU"/>
        </w:rPr>
        <w:t>CHAPTERS</w:t>
      </w:r>
      <w:r w:rsidR="00F8645D" w:rsidRPr="003565A0">
        <w:rPr>
          <w:rFonts w:cs="Times New Roman"/>
          <w:color w:val="000000" w:themeColor="text1"/>
          <w:szCs w:val="28"/>
          <w:lang w:eastAsia="ru-RU"/>
        </w:rPr>
        <w:t xml:space="preserve">», содержащая список с регионами, в которых у </w:t>
      </w:r>
      <w:r w:rsidR="00F8645D" w:rsidRPr="003565A0">
        <w:rPr>
          <w:rFonts w:cs="Times New Roman"/>
          <w:color w:val="000000" w:themeColor="text1"/>
          <w:szCs w:val="28"/>
          <w:lang w:val="en-US" w:eastAsia="ru-RU"/>
        </w:rPr>
        <w:t>OWASP</w:t>
      </w:r>
      <w:r w:rsidR="00F8645D" w:rsidRPr="003565A0">
        <w:rPr>
          <w:rFonts w:cs="Times New Roman"/>
          <w:color w:val="000000" w:themeColor="text1"/>
          <w:szCs w:val="28"/>
          <w:lang w:eastAsia="ru-RU"/>
        </w:rPr>
        <w:t xml:space="preserve"> есть отделения.</w:t>
      </w:r>
    </w:p>
    <w:p w:rsidR="00BA433D" w:rsidRPr="003565A0" w:rsidRDefault="00F8645D" w:rsidP="0057514E">
      <w:pPr>
        <w:pStyle w:val="a3"/>
        <w:numPr>
          <w:ilvl w:val="0"/>
          <w:numId w:val="18"/>
        </w:numPr>
        <w:rPr>
          <w:rFonts w:cs="Times New Roman"/>
          <w:color w:val="000000" w:themeColor="text1"/>
          <w:szCs w:val="28"/>
          <w:lang w:eastAsia="ru-RU"/>
        </w:rPr>
      </w:pPr>
      <w:r w:rsidRPr="003565A0">
        <w:rPr>
          <w:rFonts w:cs="Times New Roman"/>
          <w:color w:val="000000" w:themeColor="text1"/>
          <w:szCs w:val="28"/>
          <w:lang w:eastAsia="ru-RU"/>
        </w:rPr>
        <w:t>Вкладка «</w:t>
      </w:r>
      <w:r w:rsidRPr="003565A0">
        <w:rPr>
          <w:rFonts w:cs="Times New Roman"/>
          <w:color w:val="000000" w:themeColor="text1"/>
          <w:szCs w:val="28"/>
          <w:lang w:val="en-US" w:eastAsia="ru-RU"/>
        </w:rPr>
        <w:t>EVENTS</w:t>
      </w:r>
      <w:r w:rsidRPr="003565A0">
        <w:rPr>
          <w:rFonts w:cs="Times New Roman"/>
          <w:color w:val="000000" w:themeColor="text1"/>
          <w:szCs w:val="28"/>
          <w:lang w:eastAsia="ru-RU"/>
        </w:rPr>
        <w:t xml:space="preserve">», предлагающая для просмотра последние события и возможность перехода на страницу со всеми событиями, связанными с </w:t>
      </w:r>
      <w:r w:rsidRPr="003565A0">
        <w:rPr>
          <w:rFonts w:cs="Times New Roman"/>
          <w:color w:val="000000" w:themeColor="text1"/>
          <w:szCs w:val="28"/>
          <w:lang w:val="en-US" w:eastAsia="ru-RU"/>
        </w:rPr>
        <w:t>OWASP</w:t>
      </w:r>
      <w:r w:rsidRPr="003565A0">
        <w:rPr>
          <w:rFonts w:cs="Times New Roman"/>
          <w:color w:val="000000" w:themeColor="text1"/>
          <w:szCs w:val="28"/>
          <w:lang w:eastAsia="ru-RU"/>
        </w:rPr>
        <w:t>.</w:t>
      </w:r>
      <w:r w:rsidR="00BA433D" w:rsidRPr="003565A0">
        <w:rPr>
          <w:rFonts w:cs="Times New Roman"/>
          <w:color w:val="000000" w:themeColor="text1"/>
          <w:szCs w:val="28"/>
          <w:lang w:eastAsia="ru-RU"/>
        </w:rPr>
        <w:t xml:space="preserve"> </w:t>
      </w:r>
    </w:p>
    <w:p w:rsidR="00F8645D" w:rsidRPr="003565A0" w:rsidRDefault="00F8645D" w:rsidP="0057514E">
      <w:pPr>
        <w:pStyle w:val="a3"/>
        <w:numPr>
          <w:ilvl w:val="0"/>
          <w:numId w:val="18"/>
        </w:numPr>
        <w:rPr>
          <w:rFonts w:cs="Times New Roman"/>
          <w:color w:val="000000" w:themeColor="text1"/>
          <w:szCs w:val="28"/>
          <w:lang w:eastAsia="ru-RU"/>
        </w:rPr>
      </w:pPr>
      <w:r w:rsidRPr="003565A0">
        <w:rPr>
          <w:rFonts w:cs="Times New Roman"/>
          <w:color w:val="000000" w:themeColor="text1"/>
          <w:szCs w:val="28"/>
          <w:lang w:eastAsia="ru-RU"/>
        </w:rPr>
        <w:t>Вкладка «</w:t>
      </w:r>
      <w:r w:rsidRPr="003565A0">
        <w:rPr>
          <w:rFonts w:cs="Times New Roman"/>
          <w:color w:val="000000" w:themeColor="text1"/>
          <w:szCs w:val="28"/>
          <w:lang w:val="en-US" w:eastAsia="ru-RU"/>
        </w:rPr>
        <w:t>ABOUT</w:t>
      </w:r>
      <w:r w:rsidRPr="003565A0">
        <w:rPr>
          <w:rFonts w:cs="Times New Roman"/>
          <w:color w:val="000000" w:themeColor="text1"/>
          <w:szCs w:val="28"/>
          <w:lang w:eastAsia="ru-RU"/>
        </w:rPr>
        <w:t xml:space="preserve">», содержащая информацию о разных составляющих проекта </w:t>
      </w:r>
      <w:r w:rsidRPr="003565A0">
        <w:rPr>
          <w:rFonts w:cs="Times New Roman"/>
          <w:color w:val="000000" w:themeColor="text1"/>
          <w:szCs w:val="28"/>
          <w:lang w:val="en-US" w:eastAsia="ru-RU"/>
        </w:rPr>
        <w:t>OWASP</w:t>
      </w:r>
      <w:r w:rsidRPr="003565A0">
        <w:rPr>
          <w:rFonts w:cs="Times New Roman"/>
          <w:color w:val="000000" w:themeColor="text1"/>
          <w:szCs w:val="28"/>
          <w:lang w:eastAsia="ru-RU"/>
        </w:rPr>
        <w:t>.</w:t>
      </w:r>
    </w:p>
    <w:p w:rsidR="00F8645D" w:rsidRPr="003565A0" w:rsidRDefault="00F8645D" w:rsidP="0057514E">
      <w:pPr>
        <w:pStyle w:val="a3"/>
        <w:numPr>
          <w:ilvl w:val="0"/>
          <w:numId w:val="18"/>
        </w:numPr>
        <w:rPr>
          <w:rFonts w:cs="Times New Roman"/>
          <w:color w:val="000000" w:themeColor="text1"/>
          <w:szCs w:val="28"/>
          <w:lang w:eastAsia="ru-RU"/>
        </w:rPr>
      </w:pPr>
      <w:r w:rsidRPr="003565A0">
        <w:rPr>
          <w:rFonts w:cs="Times New Roman"/>
          <w:color w:val="000000" w:themeColor="text1"/>
          <w:szCs w:val="28"/>
          <w:lang w:eastAsia="ru-RU"/>
        </w:rPr>
        <w:t xml:space="preserve">Три кнопки – </w:t>
      </w:r>
      <w:r w:rsidRPr="003565A0">
        <w:rPr>
          <w:rFonts w:cs="Times New Roman"/>
          <w:color w:val="000000" w:themeColor="text1"/>
          <w:szCs w:val="28"/>
          <w:lang w:val="en-US" w:eastAsia="ru-RU"/>
        </w:rPr>
        <w:t>Store</w:t>
      </w:r>
      <w:r w:rsidRPr="003565A0">
        <w:rPr>
          <w:rFonts w:cs="Times New Roman"/>
          <w:color w:val="000000" w:themeColor="text1"/>
          <w:szCs w:val="28"/>
          <w:lang w:eastAsia="ru-RU"/>
        </w:rPr>
        <w:t xml:space="preserve">, </w:t>
      </w:r>
      <w:r w:rsidRPr="003565A0">
        <w:rPr>
          <w:rFonts w:cs="Times New Roman"/>
          <w:color w:val="000000" w:themeColor="text1"/>
          <w:szCs w:val="28"/>
          <w:lang w:val="en-US" w:eastAsia="ru-RU"/>
        </w:rPr>
        <w:t>Donate</w:t>
      </w:r>
      <w:r w:rsidRPr="003565A0">
        <w:rPr>
          <w:rFonts w:cs="Times New Roman"/>
          <w:color w:val="000000" w:themeColor="text1"/>
          <w:szCs w:val="28"/>
          <w:lang w:eastAsia="ru-RU"/>
        </w:rPr>
        <w:t xml:space="preserve">, </w:t>
      </w:r>
      <w:r w:rsidRPr="003565A0">
        <w:rPr>
          <w:rFonts w:cs="Times New Roman"/>
          <w:color w:val="000000" w:themeColor="text1"/>
          <w:szCs w:val="28"/>
          <w:lang w:val="en-US" w:eastAsia="ru-RU"/>
        </w:rPr>
        <w:t>Join</w:t>
      </w:r>
      <w:r w:rsidRPr="003565A0">
        <w:rPr>
          <w:rFonts w:cs="Times New Roman"/>
          <w:color w:val="000000" w:themeColor="text1"/>
          <w:szCs w:val="28"/>
          <w:lang w:eastAsia="ru-RU"/>
        </w:rPr>
        <w:t>; они отвечают за переход на страницы магазина, денежной поддержки проекта, для присоединения к проекту соответственно.</w:t>
      </w:r>
    </w:p>
    <w:p w:rsidR="00F8645D" w:rsidRPr="003565A0" w:rsidRDefault="00F8645D" w:rsidP="00F8645D">
      <w:pPr>
        <w:pStyle w:val="aa"/>
        <w:rPr>
          <w:rFonts w:cs="Times New Roman"/>
          <w:color w:val="000000" w:themeColor="text1"/>
          <w:szCs w:val="28"/>
          <w:lang w:eastAsia="ru-RU"/>
        </w:rPr>
      </w:pPr>
      <w:bookmarkStart w:id="25" w:name="_Toc194941304"/>
      <w:r w:rsidRPr="003565A0">
        <w:rPr>
          <w:rFonts w:cs="Times New Roman"/>
          <w:color w:val="000000" w:themeColor="text1"/>
          <w:szCs w:val="28"/>
          <w:lang w:eastAsia="ru-RU"/>
        </w:rPr>
        <w:lastRenderedPageBreak/>
        <w:t>2.3 Главная страница</w:t>
      </w:r>
      <w:bookmarkEnd w:id="25"/>
    </w:p>
    <w:p w:rsidR="00F8645D" w:rsidRPr="003565A0" w:rsidRDefault="00F8645D" w:rsidP="00F8645D">
      <w:pPr>
        <w:rPr>
          <w:rFonts w:cs="Times New Roman"/>
          <w:color w:val="000000" w:themeColor="text1"/>
          <w:szCs w:val="28"/>
          <w:lang w:eastAsia="ru-RU"/>
        </w:rPr>
      </w:pPr>
      <w:r w:rsidRPr="003565A0">
        <w:rPr>
          <w:rFonts w:cs="Times New Roman"/>
          <w:color w:val="000000" w:themeColor="text1"/>
          <w:szCs w:val="28"/>
          <w:lang w:eastAsia="ru-RU"/>
        </w:rPr>
        <w:t>Вверху главной страницы присутствует краткая информация о проекте, его достоинства и особенности.</w:t>
      </w:r>
    </w:p>
    <w:p w:rsidR="00F8645D" w:rsidRPr="003565A0" w:rsidRDefault="00F8645D" w:rsidP="00F8645D">
      <w:pPr>
        <w:rPr>
          <w:rFonts w:cs="Times New Roman"/>
          <w:color w:val="000000" w:themeColor="text1"/>
          <w:szCs w:val="28"/>
          <w:lang w:eastAsia="ru-RU"/>
        </w:rPr>
      </w:pPr>
      <w:r w:rsidRPr="003565A0">
        <w:rPr>
          <w:rFonts w:cs="Times New Roman"/>
          <w:color w:val="000000" w:themeColor="text1"/>
          <w:szCs w:val="28"/>
          <w:lang w:eastAsia="ru-RU"/>
        </w:rPr>
        <w:t xml:space="preserve">Далее идет информация о лицах, которые могут принять участие в проектах от </w:t>
      </w:r>
      <w:r w:rsidRPr="003565A0">
        <w:rPr>
          <w:rFonts w:cs="Times New Roman"/>
          <w:color w:val="000000" w:themeColor="text1"/>
          <w:szCs w:val="28"/>
          <w:lang w:val="en-US" w:eastAsia="ru-RU"/>
        </w:rPr>
        <w:t>OWASP</w:t>
      </w:r>
      <w:r w:rsidRPr="003565A0">
        <w:rPr>
          <w:rFonts w:cs="Times New Roman"/>
          <w:color w:val="000000" w:themeColor="text1"/>
          <w:szCs w:val="28"/>
          <w:lang w:eastAsia="ru-RU"/>
        </w:rPr>
        <w:t xml:space="preserve"> и общая информация о руководстве </w:t>
      </w:r>
      <w:r w:rsidR="000737A6" w:rsidRPr="003565A0">
        <w:rPr>
          <w:rFonts w:cs="Times New Roman"/>
          <w:color w:val="000000" w:themeColor="text1"/>
          <w:szCs w:val="28"/>
          <w:lang w:eastAsia="ru-RU"/>
        </w:rPr>
        <w:t>над этими проектами.</w:t>
      </w:r>
    </w:p>
    <w:p w:rsidR="000737A6" w:rsidRPr="003565A0" w:rsidRDefault="000737A6" w:rsidP="00F8645D">
      <w:pPr>
        <w:rPr>
          <w:rFonts w:cs="Times New Roman"/>
          <w:color w:val="000000" w:themeColor="text1"/>
          <w:szCs w:val="28"/>
          <w:lang w:eastAsia="ru-RU"/>
        </w:rPr>
      </w:pPr>
      <w:r w:rsidRPr="003565A0">
        <w:rPr>
          <w:rFonts w:cs="Times New Roman"/>
          <w:color w:val="000000" w:themeColor="text1"/>
          <w:szCs w:val="28"/>
          <w:lang w:eastAsia="ru-RU"/>
        </w:rPr>
        <w:t xml:space="preserve">Ниже приведена диаграмма жизненного цикла разработки программного обеспечения с отображением проектов </w:t>
      </w:r>
      <w:r w:rsidRPr="003565A0">
        <w:rPr>
          <w:rFonts w:cs="Times New Roman"/>
          <w:color w:val="000000" w:themeColor="text1"/>
          <w:szCs w:val="28"/>
          <w:lang w:val="en-US" w:eastAsia="ru-RU"/>
        </w:rPr>
        <w:t>OWASP</w:t>
      </w:r>
      <w:r w:rsidRPr="003565A0">
        <w:rPr>
          <w:rFonts w:cs="Times New Roman"/>
          <w:color w:val="000000" w:themeColor="text1"/>
          <w:szCs w:val="28"/>
          <w:lang w:eastAsia="ru-RU"/>
        </w:rPr>
        <w:t>.</w:t>
      </w:r>
    </w:p>
    <w:p w:rsidR="000737A6" w:rsidRPr="003565A0" w:rsidRDefault="000737A6" w:rsidP="009B1B33">
      <w:pPr>
        <w:ind w:firstLine="0"/>
        <w:rPr>
          <w:rFonts w:cs="Times New Roman"/>
          <w:color w:val="000000" w:themeColor="text1"/>
          <w:szCs w:val="28"/>
          <w:lang w:val="en-US" w:eastAsia="ru-RU"/>
        </w:rPr>
      </w:pPr>
      <w:r w:rsidRPr="003565A0">
        <w:rPr>
          <w:rFonts w:cs="Times New Roman"/>
          <w:noProof/>
          <w:color w:val="000000" w:themeColor="text1"/>
          <w:szCs w:val="28"/>
          <w:lang w:eastAsia="ru-RU"/>
        </w:rPr>
        <w:drawing>
          <wp:inline distT="0" distB="0" distL="0" distR="0" wp14:anchorId="39973E29" wp14:editId="7A3886AE">
            <wp:extent cx="5940425" cy="3343290"/>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343290"/>
                    </a:xfrm>
                    <a:prstGeom prst="rect">
                      <a:avLst/>
                    </a:prstGeom>
                  </pic:spPr>
                </pic:pic>
              </a:graphicData>
            </a:graphic>
          </wp:inline>
        </w:drawing>
      </w:r>
    </w:p>
    <w:p w:rsidR="00BA433D" w:rsidRPr="003565A0" w:rsidRDefault="000737A6" w:rsidP="000737A6">
      <w:pPr>
        <w:jc w:val="center"/>
        <w:rPr>
          <w:rFonts w:cs="Times New Roman"/>
          <w:color w:val="000000" w:themeColor="text1"/>
          <w:szCs w:val="28"/>
          <w:lang w:eastAsia="ru-RU"/>
        </w:rPr>
      </w:pPr>
      <w:r w:rsidRPr="003565A0">
        <w:rPr>
          <w:rFonts w:cs="Times New Roman"/>
          <w:color w:val="000000" w:themeColor="text1"/>
          <w:szCs w:val="28"/>
          <w:lang w:eastAsia="ru-RU"/>
        </w:rPr>
        <w:t xml:space="preserve">Рисунок 2. Отображение проектов </w:t>
      </w:r>
      <w:r w:rsidRPr="003565A0">
        <w:rPr>
          <w:rFonts w:cs="Times New Roman"/>
          <w:color w:val="000000" w:themeColor="text1"/>
          <w:szCs w:val="28"/>
          <w:lang w:val="en-US" w:eastAsia="ru-RU"/>
        </w:rPr>
        <w:t>OWASP</w:t>
      </w:r>
      <w:r w:rsidRPr="003565A0">
        <w:rPr>
          <w:rFonts w:cs="Times New Roman"/>
          <w:color w:val="000000" w:themeColor="text1"/>
          <w:szCs w:val="28"/>
          <w:lang w:eastAsia="ru-RU"/>
        </w:rPr>
        <w:t xml:space="preserve"> на диаграмме жизненного цикла разработки </w:t>
      </w:r>
      <w:proofErr w:type="gramStart"/>
      <w:r w:rsidRPr="003565A0">
        <w:rPr>
          <w:rFonts w:cs="Times New Roman"/>
          <w:color w:val="000000" w:themeColor="text1"/>
          <w:szCs w:val="28"/>
          <w:lang w:eastAsia="ru-RU"/>
        </w:rPr>
        <w:t>ПО</w:t>
      </w:r>
      <w:proofErr w:type="gramEnd"/>
    </w:p>
    <w:p w:rsidR="000737A6" w:rsidRPr="003565A0" w:rsidRDefault="000737A6" w:rsidP="000737A6">
      <w:pPr>
        <w:rPr>
          <w:rFonts w:cs="Times New Roman"/>
          <w:color w:val="000000" w:themeColor="text1"/>
          <w:szCs w:val="28"/>
          <w:lang w:eastAsia="ru-RU"/>
        </w:rPr>
      </w:pPr>
      <w:r w:rsidRPr="003565A0">
        <w:rPr>
          <w:rFonts w:cs="Times New Roman"/>
          <w:color w:val="000000" w:themeColor="text1"/>
          <w:szCs w:val="28"/>
          <w:lang w:eastAsia="ru-RU"/>
        </w:rPr>
        <w:t xml:space="preserve">Перечисление категорий, в которые организованы проекты </w:t>
      </w:r>
      <w:r w:rsidRPr="003565A0">
        <w:rPr>
          <w:rFonts w:cs="Times New Roman"/>
          <w:color w:val="000000" w:themeColor="text1"/>
          <w:szCs w:val="28"/>
          <w:lang w:val="en-US" w:eastAsia="ru-RU"/>
        </w:rPr>
        <w:t>OWASP</w:t>
      </w:r>
      <w:r w:rsidRPr="003565A0">
        <w:rPr>
          <w:rFonts w:cs="Times New Roman"/>
          <w:color w:val="000000" w:themeColor="text1"/>
          <w:szCs w:val="28"/>
          <w:lang w:eastAsia="ru-RU"/>
        </w:rPr>
        <w:t>:</w:t>
      </w:r>
    </w:p>
    <w:p w:rsidR="000737A6" w:rsidRPr="003565A0" w:rsidRDefault="000737A6" w:rsidP="0057514E">
      <w:pPr>
        <w:pStyle w:val="a3"/>
        <w:numPr>
          <w:ilvl w:val="0"/>
          <w:numId w:val="19"/>
        </w:numPr>
        <w:rPr>
          <w:rFonts w:cs="Times New Roman"/>
          <w:color w:val="000000" w:themeColor="text1"/>
          <w:szCs w:val="28"/>
          <w:lang w:eastAsia="ru-RU"/>
        </w:rPr>
      </w:pPr>
      <w:r w:rsidRPr="003565A0">
        <w:rPr>
          <w:rFonts w:cs="Times New Roman"/>
          <w:color w:val="000000" w:themeColor="text1"/>
          <w:szCs w:val="28"/>
          <w:lang w:eastAsia="ru-RU"/>
        </w:rPr>
        <w:t>флагманские проекты;</w:t>
      </w:r>
    </w:p>
    <w:p w:rsidR="000737A6" w:rsidRPr="003565A0" w:rsidRDefault="000737A6" w:rsidP="0057514E">
      <w:pPr>
        <w:pStyle w:val="a3"/>
        <w:numPr>
          <w:ilvl w:val="0"/>
          <w:numId w:val="19"/>
        </w:numPr>
        <w:rPr>
          <w:rFonts w:cs="Times New Roman"/>
          <w:color w:val="000000" w:themeColor="text1"/>
          <w:szCs w:val="28"/>
          <w:lang w:eastAsia="ru-RU"/>
        </w:rPr>
      </w:pPr>
      <w:r w:rsidRPr="003565A0">
        <w:rPr>
          <w:rFonts w:cs="Times New Roman"/>
          <w:color w:val="000000" w:themeColor="text1"/>
          <w:szCs w:val="28"/>
          <w:lang w:eastAsia="ru-RU"/>
        </w:rPr>
        <w:t>производственные проекты;</w:t>
      </w:r>
    </w:p>
    <w:p w:rsidR="000737A6" w:rsidRPr="003565A0" w:rsidRDefault="000737A6" w:rsidP="0057514E">
      <w:pPr>
        <w:pStyle w:val="a3"/>
        <w:numPr>
          <w:ilvl w:val="0"/>
          <w:numId w:val="19"/>
        </w:numPr>
        <w:rPr>
          <w:rFonts w:cs="Times New Roman"/>
          <w:color w:val="000000" w:themeColor="text1"/>
          <w:szCs w:val="28"/>
          <w:lang w:eastAsia="ru-RU"/>
        </w:rPr>
      </w:pPr>
      <w:r w:rsidRPr="003565A0">
        <w:rPr>
          <w:rFonts w:cs="Times New Roman"/>
          <w:color w:val="000000" w:themeColor="text1"/>
          <w:szCs w:val="28"/>
          <w:lang w:eastAsia="ru-RU"/>
        </w:rPr>
        <w:t>другие проекты.</w:t>
      </w:r>
    </w:p>
    <w:p w:rsidR="000737A6" w:rsidRPr="003565A0" w:rsidRDefault="000737A6" w:rsidP="000737A6">
      <w:pPr>
        <w:rPr>
          <w:rFonts w:cs="Times New Roman"/>
          <w:color w:val="000000" w:themeColor="text1"/>
          <w:szCs w:val="28"/>
          <w:lang w:eastAsia="ru-RU"/>
        </w:rPr>
      </w:pPr>
      <w:r w:rsidRPr="003565A0">
        <w:rPr>
          <w:rFonts w:cs="Times New Roman"/>
          <w:color w:val="000000" w:themeColor="text1"/>
          <w:szCs w:val="28"/>
          <w:lang w:eastAsia="ru-RU"/>
        </w:rPr>
        <w:t>Далее идет список проектов, относящихся к категориям «флагманские» и «производственные».</w:t>
      </w:r>
    </w:p>
    <w:p w:rsidR="000737A6" w:rsidRPr="003565A0" w:rsidRDefault="000737A6" w:rsidP="000737A6">
      <w:pPr>
        <w:rPr>
          <w:rFonts w:cs="Times New Roman"/>
          <w:color w:val="000000" w:themeColor="text1"/>
          <w:szCs w:val="28"/>
          <w:lang w:eastAsia="ru-RU"/>
        </w:rPr>
      </w:pPr>
      <w:r w:rsidRPr="003565A0">
        <w:rPr>
          <w:rFonts w:cs="Times New Roman"/>
          <w:color w:val="000000" w:themeColor="text1"/>
          <w:szCs w:val="28"/>
          <w:lang w:eastAsia="ru-RU"/>
        </w:rPr>
        <w:lastRenderedPageBreak/>
        <w:t xml:space="preserve">Далее рассмотрим различные проекты </w:t>
      </w:r>
      <w:r w:rsidRPr="003565A0">
        <w:rPr>
          <w:rFonts w:cs="Times New Roman"/>
          <w:color w:val="000000" w:themeColor="text1"/>
          <w:szCs w:val="28"/>
          <w:lang w:val="en-US" w:eastAsia="ru-RU"/>
        </w:rPr>
        <w:t>OWASP</w:t>
      </w:r>
      <w:r w:rsidRPr="003565A0">
        <w:rPr>
          <w:rFonts w:cs="Times New Roman"/>
          <w:color w:val="000000" w:themeColor="text1"/>
          <w:szCs w:val="28"/>
          <w:lang w:eastAsia="ru-RU"/>
        </w:rPr>
        <w:t>.</w:t>
      </w:r>
    </w:p>
    <w:p w:rsidR="000737A6" w:rsidRPr="003565A0" w:rsidRDefault="000737A6" w:rsidP="000737A6">
      <w:pPr>
        <w:pStyle w:val="aa"/>
        <w:rPr>
          <w:rFonts w:cs="Times New Roman"/>
          <w:color w:val="000000" w:themeColor="text1"/>
          <w:szCs w:val="28"/>
          <w:lang w:eastAsia="ru-RU"/>
        </w:rPr>
      </w:pPr>
      <w:bookmarkStart w:id="26" w:name="_Toc194941305"/>
      <w:r w:rsidRPr="003565A0">
        <w:rPr>
          <w:rFonts w:cs="Times New Roman"/>
          <w:color w:val="000000" w:themeColor="text1"/>
          <w:szCs w:val="28"/>
          <w:lang w:eastAsia="ru-RU"/>
        </w:rPr>
        <w:t xml:space="preserve">2.4 </w:t>
      </w:r>
      <w:r w:rsidRPr="003565A0">
        <w:rPr>
          <w:rFonts w:cs="Times New Roman"/>
          <w:color w:val="000000" w:themeColor="text1"/>
          <w:szCs w:val="28"/>
          <w:lang w:val="en-US" w:eastAsia="ru-RU"/>
        </w:rPr>
        <w:t>OWASP</w:t>
      </w:r>
      <w:r w:rsidRPr="003565A0">
        <w:rPr>
          <w:rFonts w:cs="Times New Roman"/>
          <w:color w:val="000000" w:themeColor="text1"/>
          <w:szCs w:val="28"/>
          <w:lang w:eastAsia="ru-RU"/>
        </w:rPr>
        <w:t xml:space="preserve"> </w:t>
      </w:r>
      <w:r w:rsidRPr="003565A0">
        <w:rPr>
          <w:rFonts w:cs="Times New Roman"/>
          <w:color w:val="000000" w:themeColor="text1"/>
          <w:szCs w:val="28"/>
          <w:lang w:val="en-US" w:eastAsia="ru-RU"/>
        </w:rPr>
        <w:t>Top</w:t>
      </w:r>
      <w:r w:rsidRPr="003565A0">
        <w:rPr>
          <w:rFonts w:cs="Times New Roman"/>
          <w:color w:val="000000" w:themeColor="text1"/>
          <w:szCs w:val="28"/>
          <w:lang w:eastAsia="ru-RU"/>
        </w:rPr>
        <w:t xml:space="preserve"> </w:t>
      </w:r>
      <w:r w:rsidRPr="003565A0">
        <w:rPr>
          <w:rFonts w:cs="Times New Roman"/>
          <w:color w:val="000000" w:themeColor="text1"/>
          <w:szCs w:val="28"/>
          <w:lang w:val="en-US" w:eastAsia="ru-RU"/>
        </w:rPr>
        <w:t>Ten</w:t>
      </w:r>
      <w:bookmarkEnd w:id="26"/>
    </w:p>
    <w:p w:rsidR="000737A6" w:rsidRPr="003565A0" w:rsidRDefault="000737A6" w:rsidP="000737A6">
      <w:pPr>
        <w:rPr>
          <w:rFonts w:cs="Times New Roman"/>
          <w:color w:val="000000" w:themeColor="text1"/>
          <w:szCs w:val="28"/>
        </w:rPr>
      </w:pPr>
      <w:r w:rsidRPr="003565A0">
        <w:rPr>
          <w:rFonts w:cs="Times New Roman"/>
          <w:color w:val="000000" w:themeColor="text1"/>
          <w:szCs w:val="28"/>
        </w:rPr>
        <w:t xml:space="preserve">OWASP </w:t>
      </w:r>
      <w:proofErr w:type="spellStart"/>
      <w:r w:rsidRPr="003565A0">
        <w:rPr>
          <w:rFonts w:cs="Times New Roman"/>
          <w:color w:val="000000" w:themeColor="text1"/>
          <w:szCs w:val="28"/>
        </w:rPr>
        <w:t>Top</w:t>
      </w:r>
      <w:proofErr w:type="spellEnd"/>
      <w:r w:rsidRPr="003565A0">
        <w:rPr>
          <w:rFonts w:cs="Times New Roman"/>
          <w:color w:val="000000" w:themeColor="text1"/>
          <w:szCs w:val="28"/>
        </w:rPr>
        <w:t xml:space="preserve"> 10 — это стандартный документ по повышению осведомленности для разработчиков и безопасности веб-приложений. Он представляет собой широкий консенсус относительно наиболее критических рисков безопасности для веб-приложений.</w:t>
      </w:r>
      <w:r w:rsidR="009B1B33" w:rsidRPr="003565A0">
        <w:rPr>
          <w:rFonts w:cs="Times New Roman"/>
          <w:color w:val="000000" w:themeColor="text1"/>
          <w:szCs w:val="28"/>
        </w:rPr>
        <w:t xml:space="preserve"> Использование OWASP </w:t>
      </w:r>
      <w:proofErr w:type="spellStart"/>
      <w:r w:rsidR="009B1B33" w:rsidRPr="003565A0">
        <w:rPr>
          <w:rFonts w:cs="Times New Roman"/>
          <w:color w:val="000000" w:themeColor="text1"/>
          <w:szCs w:val="28"/>
        </w:rPr>
        <w:t>Top</w:t>
      </w:r>
      <w:proofErr w:type="spellEnd"/>
      <w:r w:rsidR="009B1B33" w:rsidRPr="003565A0">
        <w:rPr>
          <w:rFonts w:cs="Times New Roman"/>
          <w:color w:val="000000" w:themeColor="text1"/>
          <w:szCs w:val="28"/>
        </w:rPr>
        <w:t xml:space="preserve"> 10, возможно, является самым эффективным первым шагом к изменению культуры разработки программного обеспечения в организациях.</w:t>
      </w:r>
    </w:p>
    <w:p w:rsidR="009B1B33" w:rsidRPr="003565A0" w:rsidRDefault="009B1B33" w:rsidP="000737A6">
      <w:pPr>
        <w:rPr>
          <w:rFonts w:cs="Times New Roman"/>
          <w:color w:val="000000" w:themeColor="text1"/>
          <w:szCs w:val="28"/>
        </w:rPr>
      </w:pPr>
      <w:r w:rsidRPr="003565A0">
        <w:rPr>
          <w:rFonts w:cs="Times New Roman"/>
          <w:color w:val="000000" w:themeColor="text1"/>
          <w:szCs w:val="28"/>
        </w:rPr>
        <w:t>Топ 10 основных рисков безопасности веб-приложений за 2021 год.</w:t>
      </w:r>
    </w:p>
    <w:p w:rsidR="009B1B33" w:rsidRPr="003565A0" w:rsidRDefault="009B1B33" w:rsidP="000737A6">
      <w:pPr>
        <w:rPr>
          <w:rFonts w:cs="Times New Roman"/>
          <w:b/>
          <w:color w:val="000000" w:themeColor="text1"/>
          <w:szCs w:val="28"/>
        </w:rPr>
      </w:pPr>
      <w:r w:rsidRPr="003565A0">
        <w:rPr>
          <w:rFonts w:cs="Times New Roman"/>
          <w:b/>
          <w:color w:val="000000" w:themeColor="text1"/>
          <w:szCs w:val="28"/>
        </w:rPr>
        <w:t xml:space="preserve">2.4.1 A01:2021 – </w:t>
      </w:r>
      <w:proofErr w:type="spellStart"/>
      <w:r w:rsidRPr="003565A0">
        <w:rPr>
          <w:rFonts w:cs="Times New Roman"/>
          <w:b/>
          <w:color w:val="000000" w:themeColor="text1"/>
          <w:szCs w:val="28"/>
        </w:rPr>
        <w:t>Broken</w:t>
      </w:r>
      <w:proofErr w:type="spellEnd"/>
      <w:r w:rsidRPr="003565A0">
        <w:rPr>
          <w:rFonts w:cs="Times New Roman"/>
          <w:b/>
          <w:color w:val="000000" w:themeColor="text1"/>
          <w:szCs w:val="28"/>
        </w:rPr>
        <w:t xml:space="preserve"> Access </w:t>
      </w:r>
      <w:proofErr w:type="spellStart"/>
      <w:r w:rsidRPr="003565A0">
        <w:rPr>
          <w:rFonts w:cs="Times New Roman"/>
          <w:b/>
          <w:color w:val="000000" w:themeColor="text1"/>
          <w:szCs w:val="28"/>
        </w:rPr>
        <w:t>Control</w:t>
      </w:r>
      <w:proofErr w:type="spellEnd"/>
    </w:p>
    <w:p w:rsidR="00D45B4E" w:rsidRPr="003565A0" w:rsidRDefault="009B1B33" w:rsidP="009B1B33">
      <w:pPr>
        <w:ind w:firstLine="0"/>
        <w:jc w:val="left"/>
        <w:rPr>
          <w:rFonts w:cs="Times New Roman"/>
          <w:color w:val="000000" w:themeColor="text1"/>
          <w:szCs w:val="28"/>
        </w:rPr>
      </w:pPr>
      <w:r w:rsidRPr="003565A0">
        <w:rPr>
          <w:rFonts w:cs="Times New Roman"/>
          <w:noProof/>
          <w:color w:val="000000" w:themeColor="text1"/>
          <w:szCs w:val="28"/>
          <w:lang w:eastAsia="ru-RU"/>
        </w:rPr>
        <w:drawing>
          <wp:inline distT="0" distB="0" distL="0" distR="0" wp14:anchorId="6593BCFE" wp14:editId="6FC638CF">
            <wp:extent cx="5940425" cy="1126283"/>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126283"/>
                    </a:xfrm>
                    <a:prstGeom prst="rect">
                      <a:avLst/>
                    </a:prstGeom>
                  </pic:spPr>
                </pic:pic>
              </a:graphicData>
            </a:graphic>
          </wp:inline>
        </w:drawing>
      </w:r>
    </w:p>
    <w:p w:rsidR="009B1B33" w:rsidRPr="003565A0" w:rsidRDefault="009B1B33" w:rsidP="009B1B33">
      <w:pPr>
        <w:ind w:firstLine="0"/>
        <w:jc w:val="center"/>
        <w:rPr>
          <w:rFonts w:cs="Times New Roman"/>
          <w:color w:val="000000" w:themeColor="text1"/>
          <w:szCs w:val="28"/>
        </w:rPr>
      </w:pPr>
      <w:r w:rsidRPr="003565A0">
        <w:rPr>
          <w:rFonts w:cs="Times New Roman"/>
          <w:noProof/>
          <w:color w:val="000000" w:themeColor="text1"/>
          <w:szCs w:val="28"/>
          <w:lang w:eastAsia="ru-RU"/>
        </w:rPr>
        <w:drawing>
          <wp:inline distT="0" distB="0" distL="0" distR="0" wp14:anchorId="227E438E" wp14:editId="60F256DB">
            <wp:extent cx="2029108" cy="1333686"/>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9108" cy="1333686"/>
                    </a:xfrm>
                    <a:prstGeom prst="rect">
                      <a:avLst/>
                    </a:prstGeom>
                  </pic:spPr>
                </pic:pic>
              </a:graphicData>
            </a:graphic>
          </wp:inline>
        </w:drawing>
      </w:r>
    </w:p>
    <w:p w:rsidR="009B1B33" w:rsidRPr="003565A0" w:rsidRDefault="009B1B33" w:rsidP="00746EAB">
      <w:pPr>
        <w:jc w:val="center"/>
        <w:rPr>
          <w:rFonts w:cs="Times New Roman"/>
          <w:color w:val="000000" w:themeColor="text1"/>
          <w:szCs w:val="28"/>
        </w:rPr>
      </w:pPr>
      <w:r w:rsidRPr="003565A0">
        <w:rPr>
          <w:rFonts w:cs="Times New Roman"/>
          <w:color w:val="000000" w:themeColor="text1"/>
          <w:szCs w:val="28"/>
        </w:rPr>
        <w:t>Рисунок 3. Факторы «Неисправного контроля доступа»</w:t>
      </w:r>
    </w:p>
    <w:p w:rsidR="009B1B33" w:rsidRPr="003565A0" w:rsidRDefault="009B1B33" w:rsidP="00746EAB">
      <w:pPr>
        <w:rPr>
          <w:rFonts w:cs="Times New Roman"/>
          <w:color w:val="000000" w:themeColor="text1"/>
          <w:szCs w:val="28"/>
          <w:shd w:val="clear" w:color="auto" w:fill="FFFFFF"/>
        </w:rPr>
      </w:pPr>
      <w:r w:rsidRPr="003565A0">
        <w:rPr>
          <w:rFonts w:cs="Times New Roman"/>
          <w:color w:val="000000" w:themeColor="text1"/>
          <w:szCs w:val="28"/>
          <w:shd w:val="clear" w:color="auto" w:fill="FFFFFF"/>
        </w:rPr>
        <w:t>Контроль доступа обеспечивает соблюдение политики таким образом, что пользователи не могут действовать вне своих предполагаемых разрешений. Сбои обычно приводят к несанкционированному раскрытию информации, изменению или уничтожению всех данных или выполнению бизнес-функции вне рамок пользователя.</w:t>
      </w:r>
    </w:p>
    <w:p w:rsidR="009B1B33" w:rsidRPr="003565A0" w:rsidRDefault="009B1B33" w:rsidP="00746EAB">
      <w:pPr>
        <w:rPr>
          <w:rFonts w:cs="Times New Roman"/>
          <w:color w:val="000000" w:themeColor="text1"/>
          <w:szCs w:val="28"/>
          <w:shd w:val="clear" w:color="auto" w:fill="FFFFFF"/>
        </w:rPr>
      </w:pPr>
      <w:r w:rsidRPr="003565A0">
        <w:rPr>
          <w:rFonts w:cs="Times New Roman"/>
          <w:color w:val="000000" w:themeColor="text1"/>
          <w:szCs w:val="28"/>
          <w:shd w:val="clear" w:color="auto" w:fill="FFFFFF"/>
        </w:rPr>
        <w:t>Общие уязвимости контроля доступа включают:</w:t>
      </w:r>
    </w:p>
    <w:p w:rsidR="009B1B33" w:rsidRPr="003565A0" w:rsidRDefault="009B1B33" w:rsidP="0057514E">
      <w:pPr>
        <w:pStyle w:val="a3"/>
        <w:numPr>
          <w:ilvl w:val="0"/>
          <w:numId w:val="20"/>
        </w:numPr>
        <w:rPr>
          <w:rFonts w:cs="Times New Roman"/>
          <w:color w:val="000000" w:themeColor="text1"/>
          <w:szCs w:val="28"/>
        </w:rPr>
      </w:pPr>
      <w:r w:rsidRPr="003565A0">
        <w:rPr>
          <w:rFonts w:cs="Times New Roman"/>
          <w:color w:val="000000" w:themeColor="text1"/>
          <w:szCs w:val="28"/>
        </w:rPr>
        <w:lastRenderedPageBreak/>
        <w:t>Нарушение принципа наименьших привилегий или отказа по умолчанию, когда доступ должен быть предоставлен только определенным возможностям, ролям или пользователям, но доступен любому.</w:t>
      </w:r>
    </w:p>
    <w:p w:rsidR="009B1B33" w:rsidRPr="003565A0" w:rsidRDefault="009B1B33" w:rsidP="0057514E">
      <w:pPr>
        <w:pStyle w:val="a3"/>
        <w:numPr>
          <w:ilvl w:val="0"/>
          <w:numId w:val="20"/>
        </w:numPr>
        <w:rPr>
          <w:rFonts w:cs="Times New Roman"/>
          <w:color w:val="000000" w:themeColor="text1"/>
          <w:szCs w:val="28"/>
        </w:rPr>
      </w:pPr>
      <w:r w:rsidRPr="003565A0">
        <w:rPr>
          <w:rFonts w:cs="Times New Roman"/>
          <w:color w:val="000000" w:themeColor="text1"/>
          <w:szCs w:val="28"/>
        </w:rPr>
        <w:t>Обход проверок контроля доступа путем изменения URL-адреса (подделка параметров или принудительный просмотр), внутреннего состояния приложения или HTML-страницы либо путем использования инструмента атаки, изменяющего запросы API.</w:t>
      </w:r>
    </w:p>
    <w:p w:rsidR="009B1B33" w:rsidRPr="003565A0" w:rsidRDefault="009B1B33" w:rsidP="0057514E">
      <w:pPr>
        <w:pStyle w:val="a3"/>
        <w:numPr>
          <w:ilvl w:val="0"/>
          <w:numId w:val="20"/>
        </w:numPr>
        <w:rPr>
          <w:rFonts w:cs="Times New Roman"/>
          <w:color w:val="000000" w:themeColor="text1"/>
          <w:szCs w:val="28"/>
        </w:rPr>
      </w:pPr>
      <w:r w:rsidRPr="003565A0">
        <w:rPr>
          <w:rFonts w:cs="Times New Roman"/>
          <w:color w:val="000000" w:themeColor="text1"/>
          <w:szCs w:val="28"/>
        </w:rPr>
        <w:t>Разрешение просматривать или редактировать чужую учетную запись, предоставляя ее уникальный идентификатор (небезопасные прямые ссылки на объекты)</w:t>
      </w:r>
    </w:p>
    <w:p w:rsidR="009B1B33" w:rsidRPr="003565A0" w:rsidRDefault="009B1B33" w:rsidP="0057514E">
      <w:pPr>
        <w:pStyle w:val="a3"/>
        <w:numPr>
          <w:ilvl w:val="0"/>
          <w:numId w:val="20"/>
        </w:numPr>
        <w:rPr>
          <w:rFonts w:cs="Times New Roman"/>
          <w:color w:val="000000" w:themeColor="text1"/>
          <w:szCs w:val="28"/>
        </w:rPr>
      </w:pPr>
      <w:r w:rsidRPr="003565A0">
        <w:rPr>
          <w:rFonts w:cs="Times New Roman"/>
          <w:color w:val="000000" w:themeColor="text1"/>
          <w:szCs w:val="28"/>
        </w:rPr>
        <w:t>Доступ к API с отсутствующими элементами управления доступом для POST, PUT и DELETE.</w:t>
      </w:r>
    </w:p>
    <w:p w:rsidR="009B1B33" w:rsidRPr="003565A0" w:rsidRDefault="009B1B33" w:rsidP="0057514E">
      <w:pPr>
        <w:pStyle w:val="a3"/>
        <w:numPr>
          <w:ilvl w:val="0"/>
          <w:numId w:val="20"/>
        </w:numPr>
        <w:rPr>
          <w:rFonts w:cs="Times New Roman"/>
          <w:color w:val="000000" w:themeColor="text1"/>
          <w:szCs w:val="28"/>
        </w:rPr>
      </w:pPr>
      <w:r w:rsidRPr="003565A0">
        <w:rPr>
          <w:rFonts w:cs="Times New Roman"/>
          <w:color w:val="000000" w:themeColor="text1"/>
          <w:szCs w:val="28"/>
        </w:rPr>
        <w:t>Повышение привилегий. Действия в качестве пользователя без входа в систему или действия в качестве администратора при входе в систему как пользователь.</w:t>
      </w:r>
    </w:p>
    <w:p w:rsidR="009B1B33" w:rsidRPr="003565A0" w:rsidRDefault="009B1B33" w:rsidP="0057514E">
      <w:pPr>
        <w:pStyle w:val="a3"/>
        <w:numPr>
          <w:ilvl w:val="0"/>
          <w:numId w:val="20"/>
        </w:numPr>
        <w:rPr>
          <w:rFonts w:cs="Times New Roman"/>
          <w:color w:val="000000" w:themeColor="text1"/>
          <w:szCs w:val="28"/>
        </w:rPr>
      </w:pPr>
      <w:r w:rsidRPr="003565A0">
        <w:rPr>
          <w:rFonts w:cs="Times New Roman"/>
          <w:color w:val="000000" w:themeColor="text1"/>
          <w:szCs w:val="28"/>
        </w:rPr>
        <w:t xml:space="preserve">Манипулирование метаданными, например, воспроизведение или подделка </w:t>
      </w:r>
      <w:proofErr w:type="spellStart"/>
      <w:r w:rsidRPr="003565A0">
        <w:rPr>
          <w:rFonts w:cs="Times New Roman"/>
          <w:color w:val="000000" w:themeColor="text1"/>
          <w:szCs w:val="28"/>
        </w:rPr>
        <w:t>токена</w:t>
      </w:r>
      <w:proofErr w:type="spellEnd"/>
      <w:r w:rsidRPr="003565A0">
        <w:rPr>
          <w:rFonts w:cs="Times New Roman"/>
          <w:color w:val="000000" w:themeColor="text1"/>
          <w:szCs w:val="28"/>
        </w:rPr>
        <w:t xml:space="preserve"> контроля доступа JSON Web </w:t>
      </w:r>
      <w:proofErr w:type="spellStart"/>
      <w:r w:rsidRPr="003565A0">
        <w:rPr>
          <w:rFonts w:cs="Times New Roman"/>
          <w:color w:val="000000" w:themeColor="text1"/>
          <w:szCs w:val="28"/>
        </w:rPr>
        <w:t>Token</w:t>
      </w:r>
      <w:proofErr w:type="spellEnd"/>
      <w:r w:rsidRPr="003565A0">
        <w:rPr>
          <w:rFonts w:cs="Times New Roman"/>
          <w:color w:val="000000" w:themeColor="text1"/>
          <w:szCs w:val="28"/>
        </w:rPr>
        <w:t xml:space="preserve"> (JWT), а также манипулирование файлами </w:t>
      </w:r>
      <w:proofErr w:type="spellStart"/>
      <w:r w:rsidRPr="003565A0">
        <w:rPr>
          <w:rFonts w:cs="Times New Roman"/>
          <w:color w:val="000000" w:themeColor="text1"/>
          <w:szCs w:val="28"/>
        </w:rPr>
        <w:t>cookie</w:t>
      </w:r>
      <w:proofErr w:type="spellEnd"/>
      <w:r w:rsidRPr="003565A0">
        <w:rPr>
          <w:rFonts w:cs="Times New Roman"/>
          <w:color w:val="000000" w:themeColor="text1"/>
          <w:szCs w:val="28"/>
        </w:rPr>
        <w:t xml:space="preserve"> или скрытыми полями с целью повышения привилегий или злоупотребления аннулированием JWT.</w:t>
      </w:r>
    </w:p>
    <w:p w:rsidR="009B1B33" w:rsidRPr="003565A0" w:rsidRDefault="009B1B33" w:rsidP="0057514E">
      <w:pPr>
        <w:pStyle w:val="a3"/>
        <w:numPr>
          <w:ilvl w:val="0"/>
          <w:numId w:val="20"/>
        </w:numPr>
        <w:rPr>
          <w:rFonts w:cs="Times New Roman"/>
          <w:color w:val="000000" w:themeColor="text1"/>
          <w:szCs w:val="28"/>
        </w:rPr>
      </w:pPr>
      <w:r w:rsidRPr="003565A0">
        <w:rPr>
          <w:rFonts w:cs="Times New Roman"/>
          <w:color w:val="000000" w:themeColor="text1"/>
          <w:szCs w:val="28"/>
        </w:rPr>
        <w:t>Неправильная конфигурация CORS допускает доступ к API из неавторизованных/ненадежных источников.</w:t>
      </w:r>
    </w:p>
    <w:p w:rsidR="009B1B33" w:rsidRPr="003565A0" w:rsidRDefault="009B1B33" w:rsidP="0057514E">
      <w:pPr>
        <w:pStyle w:val="a3"/>
        <w:numPr>
          <w:ilvl w:val="0"/>
          <w:numId w:val="20"/>
        </w:numPr>
        <w:rPr>
          <w:rFonts w:cs="Times New Roman"/>
          <w:color w:val="000000" w:themeColor="text1"/>
          <w:szCs w:val="28"/>
        </w:rPr>
      </w:pPr>
      <w:r w:rsidRPr="003565A0">
        <w:rPr>
          <w:rFonts w:cs="Times New Roman"/>
          <w:color w:val="000000" w:themeColor="text1"/>
          <w:szCs w:val="28"/>
        </w:rPr>
        <w:t xml:space="preserve">Принудительный просмотр аутентифицированных страниц как </w:t>
      </w:r>
      <w:proofErr w:type="spellStart"/>
      <w:r w:rsidRPr="003565A0">
        <w:rPr>
          <w:rFonts w:cs="Times New Roman"/>
          <w:color w:val="000000" w:themeColor="text1"/>
          <w:szCs w:val="28"/>
        </w:rPr>
        <w:t>неаутентифицированный</w:t>
      </w:r>
      <w:proofErr w:type="spellEnd"/>
      <w:r w:rsidRPr="003565A0">
        <w:rPr>
          <w:rFonts w:cs="Times New Roman"/>
          <w:color w:val="000000" w:themeColor="text1"/>
          <w:szCs w:val="28"/>
        </w:rPr>
        <w:t xml:space="preserve"> пользователь или привилегированных страниц как обычный пользователь.</w:t>
      </w:r>
    </w:p>
    <w:p w:rsidR="00746EAB" w:rsidRPr="003565A0" w:rsidRDefault="00746EAB" w:rsidP="00746EAB">
      <w:pPr>
        <w:rPr>
          <w:rFonts w:cs="Times New Roman"/>
          <w:color w:val="000000" w:themeColor="text1"/>
          <w:szCs w:val="28"/>
        </w:rPr>
      </w:pPr>
      <w:r w:rsidRPr="003565A0">
        <w:rPr>
          <w:rFonts w:cs="Times New Roman"/>
          <w:color w:val="000000" w:themeColor="text1"/>
          <w:szCs w:val="28"/>
        </w:rPr>
        <w:lastRenderedPageBreak/>
        <w:t>Контроль доступа эффективен только в доверенном коде на стороне сервера или API без сервера, где злоумышленник не может изменить проверку контроля доступа или метаданные.</w:t>
      </w:r>
    </w:p>
    <w:p w:rsidR="00746EAB" w:rsidRPr="003565A0" w:rsidRDefault="00746EAB" w:rsidP="00746EAB">
      <w:pPr>
        <w:rPr>
          <w:rFonts w:cs="Times New Roman"/>
          <w:color w:val="000000" w:themeColor="text1"/>
          <w:szCs w:val="28"/>
        </w:rPr>
      </w:pPr>
      <w:r w:rsidRPr="003565A0">
        <w:rPr>
          <w:rFonts w:cs="Times New Roman"/>
          <w:color w:val="000000" w:themeColor="text1"/>
          <w:szCs w:val="28"/>
        </w:rPr>
        <w:t>Для предотвращения:</w:t>
      </w:r>
    </w:p>
    <w:p w:rsidR="00746EAB" w:rsidRPr="003565A0" w:rsidRDefault="00746EAB" w:rsidP="0057514E">
      <w:pPr>
        <w:pStyle w:val="a3"/>
        <w:numPr>
          <w:ilvl w:val="0"/>
          <w:numId w:val="21"/>
        </w:numPr>
        <w:rPr>
          <w:rFonts w:cs="Times New Roman"/>
          <w:color w:val="000000" w:themeColor="text1"/>
          <w:szCs w:val="28"/>
        </w:rPr>
      </w:pPr>
      <w:r w:rsidRPr="003565A0">
        <w:rPr>
          <w:rFonts w:cs="Times New Roman"/>
          <w:color w:val="000000" w:themeColor="text1"/>
          <w:szCs w:val="28"/>
        </w:rPr>
        <w:t>За исключением общедоступных ресурсов, запрещайте их по умолчанию.</w:t>
      </w:r>
    </w:p>
    <w:p w:rsidR="00746EAB" w:rsidRPr="003565A0" w:rsidRDefault="00746EAB" w:rsidP="0057514E">
      <w:pPr>
        <w:pStyle w:val="a3"/>
        <w:numPr>
          <w:ilvl w:val="0"/>
          <w:numId w:val="21"/>
        </w:numPr>
        <w:rPr>
          <w:rFonts w:cs="Times New Roman"/>
          <w:color w:val="000000" w:themeColor="text1"/>
          <w:szCs w:val="28"/>
        </w:rPr>
      </w:pPr>
      <w:r w:rsidRPr="003565A0">
        <w:rPr>
          <w:rFonts w:cs="Times New Roman"/>
          <w:color w:val="000000" w:themeColor="text1"/>
          <w:szCs w:val="28"/>
        </w:rPr>
        <w:t xml:space="preserve">Реализуйте механизмы контроля доступа один раз и используйте их повторно во всем приложении, в том числе минимизируйте использование </w:t>
      </w:r>
      <w:proofErr w:type="gramStart"/>
      <w:r w:rsidRPr="003565A0">
        <w:rPr>
          <w:rFonts w:cs="Times New Roman"/>
          <w:color w:val="000000" w:themeColor="text1"/>
          <w:szCs w:val="28"/>
        </w:rPr>
        <w:t>кросс-оригинального</w:t>
      </w:r>
      <w:proofErr w:type="gramEnd"/>
      <w:r w:rsidRPr="003565A0">
        <w:rPr>
          <w:rFonts w:cs="Times New Roman"/>
          <w:color w:val="000000" w:themeColor="text1"/>
          <w:szCs w:val="28"/>
        </w:rPr>
        <w:t xml:space="preserve"> обмена ресурсами (CORS).</w:t>
      </w:r>
    </w:p>
    <w:p w:rsidR="00746EAB" w:rsidRPr="003565A0" w:rsidRDefault="00746EAB" w:rsidP="0057514E">
      <w:pPr>
        <w:pStyle w:val="a3"/>
        <w:numPr>
          <w:ilvl w:val="0"/>
          <w:numId w:val="21"/>
        </w:numPr>
        <w:rPr>
          <w:rFonts w:cs="Times New Roman"/>
          <w:color w:val="000000" w:themeColor="text1"/>
          <w:szCs w:val="28"/>
        </w:rPr>
      </w:pPr>
      <w:r w:rsidRPr="003565A0">
        <w:rPr>
          <w:rFonts w:cs="Times New Roman"/>
          <w:color w:val="000000" w:themeColor="text1"/>
          <w:szCs w:val="28"/>
        </w:rPr>
        <w:t>Типовые средства управления доступом должны обеспечивать право собственности на запись, а не допускать, что пользователь может создавать, читать, обновлять или удалять любую запись.</w:t>
      </w:r>
    </w:p>
    <w:p w:rsidR="00746EAB" w:rsidRPr="003565A0" w:rsidRDefault="00746EAB" w:rsidP="0057514E">
      <w:pPr>
        <w:pStyle w:val="a3"/>
        <w:numPr>
          <w:ilvl w:val="0"/>
          <w:numId w:val="21"/>
        </w:numPr>
        <w:rPr>
          <w:rFonts w:cs="Times New Roman"/>
          <w:color w:val="000000" w:themeColor="text1"/>
          <w:szCs w:val="28"/>
        </w:rPr>
      </w:pPr>
      <w:r w:rsidRPr="003565A0">
        <w:rPr>
          <w:rFonts w:cs="Times New Roman"/>
          <w:color w:val="000000" w:themeColor="text1"/>
          <w:szCs w:val="28"/>
        </w:rPr>
        <w:t xml:space="preserve">Уникальные требования к </w:t>
      </w:r>
      <w:proofErr w:type="gramStart"/>
      <w:r w:rsidRPr="003565A0">
        <w:rPr>
          <w:rFonts w:cs="Times New Roman"/>
          <w:color w:val="000000" w:themeColor="text1"/>
          <w:szCs w:val="28"/>
        </w:rPr>
        <w:t>бизнес-ограничениям</w:t>
      </w:r>
      <w:proofErr w:type="gramEnd"/>
      <w:r w:rsidRPr="003565A0">
        <w:rPr>
          <w:rFonts w:cs="Times New Roman"/>
          <w:color w:val="000000" w:themeColor="text1"/>
          <w:szCs w:val="28"/>
        </w:rPr>
        <w:t xml:space="preserve"> приложения должны обеспечиваться моделями доменов.</w:t>
      </w:r>
    </w:p>
    <w:p w:rsidR="00746EAB" w:rsidRPr="003565A0" w:rsidRDefault="00746EAB" w:rsidP="0057514E">
      <w:pPr>
        <w:pStyle w:val="a3"/>
        <w:numPr>
          <w:ilvl w:val="0"/>
          <w:numId w:val="21"/>
        </w:numPr>
        <w:rPr>
          <w:rFonts w:cs="Times New Roman"/>
          <w:color w:val="000000" w:themeColor="text1"/>
          <w:szCs w:val="28"/>
        </w:rPr>
      </w:pPr>
      <w:r w:rsidRPr="003565A0">
        <w:rPr>
          <w:rFonts w:cs="Times New Roman"/>
          <w:color w:val="000000" w:themeColor="text1"/>
          <w:szCs w:val="28"/>
        </w:rPr>
        <w:t>Отключите листинг каталогов веб-сервера и убедитесь, что метаданные файлов (например, .</w:t>
      </w:r>
      <w:proofErr w:type="spellStart"/>
      <w:r w:rsidRPr="003565A0">
        <w:rPr>
          <w:rFonts w:cs="Times New Roman"/>
          <w:color w:val="000000" w:themeColor="text1"/>
          <w:szCs w:val="28"/>
        </w:rPr>
        <w:t>git</w:t>
      </w:r>
      <w:proofErr w:type="spellEnd"/>
      <w:r w:rsidRPr="003565A0">
        <w:rPr>
          <w:rFonts w:cs="Times New Roman"/>
          <w:color w:val="000000" w:themeColor="text1"/>
          <w:szCs w:val="28"/>
        </w:rPr>
        <w:t>) и файлы резервных копий не присутствуют в корнях веб-серверов.</w:t>
      </w:r>
    </w:p>
    <w:p w:rsidR="00746EAB" w:rsidRPr="003565A0" w:rsidRDefault="00746EAB" w:rsidP="0057514E">
      <w:pPr>
        <w:pStyle w:val="a3"/>
        <w:numPr>
          <w:ilvl w:val="0"/>
          <w:numId w:val="21"/>
        </w:numPr>
        <w:rPr>
          <w:rFonts w:cs="Times New Roman"/>
          <w:color w:val="000000" w:themeColor="text1"/>
          <w:szCs w:val="28"/>
        </w:rPr>
      </w:pPr>
      <w:r w:rsidRPr="003565A0">
        <w:rPr>
          <w:rFonts w:cs="Times New Roman"/>
          <w:color w:val="000000" w:themeColor="text1"/>
          <w:szCs w:val="28"/>
        </w:rPr>
        <w:t>Регистрируйте сбои в управлении доступом, предупреждайте администраторов при необходимости (например, при повторных сбоях).</w:t>
      </w:r>
    </w:p>
    <w:p w:rsidR="00746EAB" w:rsidRPr="003565A0" w:rsidRDefault="00746EAB" w:rsidP="0057514E">
      <w:pPr>
        <w:pStyle w:val="a3"/>
        <w:numPr>
          <w:ilvl w:val="0"/>
          <w:numId w:val="21"/>
        </w:numPr>
        <w:rPr>
          <w:rFonts w:cs="Times New Roman"/>
          <w:color w:val="000000" w:themeColor="text1"/>
          <w:szCs w:val="28"/>
        </w:rPr>
      </w:pPr>
      <w:r w:rsidRPr="003565A0">
        <w:rPr>
          <w:rFonts w:cs="Times New Roman"/>
          <w:color w:val="000000" w:themeColor="text1"/>
          <w:szCs w:val="28"/>
        </w:rPr>
        <w:t>Ограничьте доступ к API и контроллеру, чтобы минимизировать вред от автоматизированных средств атаки.</w:t>
      </w:r>
    </w:p>
    <w:p w:rsidR="00746EAB" w:rsidRPr="003565A0" w:rsidRDefault="00746EAB" w:rsidP="0057514E">
      <w:pPr>
        <w:pStyle w:val="a3"/>
        <w:numPr>
          <w:ilvl w:val="0"/>
          <w:numId w:val="21"/>
        </w:numPr>
        <w:rPr>
          <w:rFonts w:cs="Times New Roman"/>
          <w:color w:val="000000" w:themeColor="text1"/>
          <w:szCs w:val="28"/>
        </w:rPr>
      </w:pPr>
      <w:r w:rsidRPr="003565A0">
        <w:rPr>
          <w:rFonts w:cs="Times New Roman"/>
          <w:color w:val="000000" w:themeColor="text1"/>
          <w:szCs w:val="28"/>
        </w:rPr>
        <w:t xml:space="preserve">Государственные идентификаторы сессий должны аннулироваться на </w:t>
      </w:r>
      <w:proofErr w:type="gramStart"/>
      <w:r w:rsidRPr="003565A0">
        <w:rPr>
          <w:rFonts w:cs="Times New Roman"/>
          <w:color w:val="000000" w:themeColor="text1"/>
          <w:szCs w:val="28"/>
        </w:rPr>
        <w:t>сервере</w:t>
      </w:r>
      <w:proofErr w:type="gramEnd"/>
      <w:r w:rsidRPr="003565A0">
        <w:rPr>
          <w:rFonts w:cs="Times New Roman"/>
          <w:color w:val="000000" w:themeColor="text1"/>
          <w:szCs w:val="28"/>
        </w:rPr>
        <w:t xml:space="preserve"> после выхода из системы. </w:t>
      </w:r>
      <w:proofErr w:type="spellStart"/>
      <w:r w:rsidRPr="003565A0">
        <w:rPr>
          <w:rFonts w:cs="Times New Roman"/>
          <w:color w:val="000000" w:themeColor="text1"/>
          <w:szCs w:val="28"/>
        </w:rPr>
        <w:t>Токены</w:t>
      </w:r>
      <w:proofErr w:type="spellEnd"/>
      <w:r w:rsidRPr="003565A0">
        <w:rPr>
          <w:rFonts w:cs="Times New Roman"/>
          <w:color w:val="000000" w:themeColor="text1"/>
          <w:szCs w:val="28"/>
        </w:rPr>
        <w:t xml:space="preserve"> JWT без состояния должны быть недолговечными, чтобы окно возможностей для злоумышленника было минимальным. Для более </w:t>
      </w:r>
      <w:proofErr w:type="gramStart"/>
      <w:r w:rsidRPr="003565A0">
        <w:rPr>
          <w:rFonts w:cs="Times New Roman"/>
          <w:color w:val="000000" w:themeColor="text1"/>
          <w:szCs w:val="28"/>
        </w:rPr>
        <w:t>долгоживущих</w:t>
      </w:r>
      <w:proofErr w:type="gramEnd"/>
      <w:r w:rsidRPr="003565A0">
        <w:rPr>
          <w:rFonts w:cs="Times New Roman"/>
          <w:color w:val="000000" w:themeColor="text1"/>
          <w:szCs w:val="28"/>
        </w:rPr>
        <w:t xml:space="preserve"> JWT настоятельно рекомендуется следовать стандартам </w:t>
      </w:r>
      <w:proofErr w:type="spellStart"/>
      <w:r w:rsidRPr="003565A0">
        <w:rPr>
          <w:rFonts w:cs="Times New Roman"/>
          <w:color w:val="000000" w:themeColor="text1"/>
          <w:szCs w:val="28"/>
        </w:rPr>
        <w:t>OAuth</w:t>
      </w:r>
      <w:proofErr w:type="spellEnd"/>
      <w:r w:rsidRPr="003565A0">
        <w:rPr>
          <w:rFonts w:cs="Times New Roman"/>
          <w:color w:val="000000" w:themeColor="text1"/>
          <w:szCs w:val="28"/>
        </w:rPr>
        <w:t xml:space="preserve"> для отзыва доступа.</w:t>
      </w:r>
    </w:p>
    <w:p w:rsidR="00746EAB" w:rsidRPr="003565A0" w:rsidRDefault="00746EAB" w:rsidP="00746EAB">
      <w:pPr>
        <w:rPr>
          <w:rFonts w:cs="Times New Roman"/>
          <w:color w:val="000000" w:themeColor="text1"/>
          <w:szCs w:val="28"/>
        </w:rPr>
      </w:pPr>
      <w:r w:rsidRPr="003565A0">
        <w:rPr>
          <w:rFonts w:cs="Times New Roman"/>
          <w:color w:val="000000" w:themeColor="text1"/>
          <w:szCs w:val="28"/>
        </w:rPr>
        <w:lastRenderedPageBreak/>
        <w:t>Примеры сценариев атак:</w:t>
      </w:r>
    </w:p>
    <w:p w:rsidR="00746EAB" w:rsidRPr="003565A0" w:rsidRDefault="00746EAB" w:rsidP="0057514E">
      <w:pPr>
        <w:pStyle w:val="a3"/>
        <w:numPr>
          <w:ilvl w:val="0"/>
          <w:numId w:val="22"/>
        </w:numPr>
        <w:rPr>
          <w:rFonts w:cs="Times New Roman"/>
          <w:color w:val="000000" w:themeColor="text1"/>
          <w:szCs w:val="28"/>
        </w:rPr>
      </w:pPr>
      <w:r w:rsidRPr="003565A0">
        <w:rPr>
          <w:rFonts w:cs="Times New Roman"/>
          <w:color w:val="000000" w:themeColor="text1"/>
          <w:szCs w:val="28"/>
        </w:rPr>
        <w:t xml:space="preserve">Злоумышленник просто принудительно переходит на </w:t>
      </w:r>
      <w:proofErr w:type="gramStart"/>
      <w:r w:rsidRPr="003565A0">
        <w:rPr>
          <w:rFonts w:cs="Times New Roman"/>
          <w:color w:val="000000" w:themeColor="text1"/>
          <w:szCs w:val="28"/>
        </w:rPr>
        <w:t>целевые</w:t>
      </w:r>
      <w:proofErr w:type="gramEnd"/>
      <w:r w:rsidRPr="003565A0">
        <w:rPr>
          <w:rFonts w:cs="Times New Roman"/>
          <w:color w:val="000000" w:themeColor="text1"/>
          <w:szCs w:val="28"/>
        </w:rPr>
        <w:t xml:space="preserve"> URL-адреса. Для доступа к странице администратора требуются права администратора.</w:t>
      </w:r>
    </w:p>
    <w:p w:rsidR="00746EAB" w:rsidRPr="003565A0" w:rsidRDefault="00746EAB" w:rsidP="00746EAB">
      <w:pPr>
        <w:pStyle w:val="a3"/>
        <w:ind w:left="1800" w:firstLine="0"/>
        <w:rPr>
          <w:rFonts w:cs="Times New Roman"/>
          <w:color w:val="000000" w:themeColor="text1"/>
          <w:szCs w:val="28"/>
          <w:shd w:val="clear" w:color="auto" w:fill="FFFFFF"/>
        </w:rPr>
      </w:pPr>
      <w:r w:rsidRPr="003565A0">
        <w:rPr>
          <w:rFonts w:cs="Times New Roman"/>
          <w:color w:val="000000" w:themeColor="text1"/>
          <w:szCs w:val="28"/>
          <w:shd w:val="clear" w:color="auto" w:fill="FFFFFF"/>
        </w:rPr>
        <w:t xml:space="preserve">Если </w:t>
      </w:r>
      <w:proofErr w:type="spellStart"/>
      <w:r w:rsidRPr="003565A0">
        <w:rPr>
          <w:rFonts w:cs="Times New Roman"/>
          <w:color w:val="000000" w:themeColor="text1"/>
          <w:szCs w:val="28"/>
          <w:shd w:val="clear" w:color="auto" w:fill="FFFFFF"/>
        </w:rPr>
        <w:t>неаутентифицированный</w:t>
      </w:r>
      <w:proofErr w:type="spellEnd"/>
      <w:r w:rsidRPr="003565A0">
        <w:rPr>
          <w:rFonts w:cs="Times New Roman"/>
          <w:color w:val="000000" w:themeColor="text1"/>
          <w:szCs w:val="28"/>
          <w:shd w:val="clear" w:color="auto" w:fill="FFFFFF"/>
        </w:rPr>
        <w:t xml:space="preserve"> пользователь может получить доступ к любой из страниц, это недостаток. Если </w:t>
      </w:r>
      <w:proofErr w:type="spellStart"/>
      <w:r w:rsidRPr="003565A0">
        <w:rPr>
          <w:rFonts w:cs="Times New Roman"/>
          <w:color w:val="000000" w:themeColor="text1"/>
          <w:szCs w:val="28"/>
          <w:shd w:val="clear" w:color="auto" w:fill="FFFFFF"/>
        </w:rPr>
        <w:t>неадминистратор</w:t>
      </w:r>
      <w:proofErr w:type="spellEnd"/>
      <w:r w:rsidRPr="003565A0">
        <w:rPr>
          <w:rFonts w:cs="Times New Roman"/>
          <w:color w:val="000000" w:themeColor="text1"/>
          <w:szCs w:val="28"/>
          <w:shd w:val="clear" w:color="auto" w:fill="FFFFFF"/>
        </w:rPr>
        <w:t xml:space="preserve"> может получить доступ к странице администратора, это недостаток.</w:t>
      </w:r>
    </w:p>
    <w:p w:rsidR="00746EAB" w:rsidRPr="003565A0" w:rsidRDefault="00746EAB" w:rsidP="0057514E">
      <w:pPr>
        <w:pStyle w:val="a3"/>
        <w:numPr>
          <w:ilvl w:val="0"/>
          <w:numId w:val="22"/>
        </w:numPr>
        <w:rPr>
          <w:rFonts w:cs="Times New Roman"/>
          <w:color w:val="000000" w:themeColor="text1"/>
          <w:szCs w:val="28"/>
        </w:rPr>
      </w:pPr>
      <w:r w:rsidRPr="003565A0">
        <w:rPr>
          <w:rFonts w:cs="Times New Roman"/>
          <w:color w:val="000000" w:themeColor="text1"/>
          <w:szCs w:val="28"/>
        </w:rPr>
        <w:t>Приложение использует непроверенные данные в SQL-</w:t>
      </w:r>
      <w:r w:rsidR="00CD118E" w:rsidRPr="003565A0">
        <w:rPr>
          <w:rFonts w:cs="Times New Roman"/>
          <w:color w:val="000000" w:themeColor="text1"/>
          <w:szCs w:val="28"/>
        </w:rPr>
        <w:t>запрос</w:t>
      </w:r>
      <w:r w:rsidRPr="003565A0">
        <w:rPr>
          <w:rFonts w:cs="Times New Roman"/>
          <w:color w:val="000000" w:themeColor="text1"/>
          <w:szCs w:val="28"/>
        </w:rPr>
        <w:t xml:space="preserve">, </w:t>
      </w:r>
      <w:proofErr w:type="gramStart"/>
      <w:r w:rsidRPr="003565A0">
        <w:rPr>
          <w:rFonts w:cs="Times New Roman"/>
          <w:color w:val="000000" w:themeColor="text1"/>
          <w:szCs w:val="28"/>
        </w:rPr>
        <w:t>который</w:t>
      </w:r>
      <w:proofErr w:type="gramEnd"/>
      <w:r w:rsidRPr="003565A0">
        <w:rPr>
          <w:rFonts w:cs="Times New Roman"/>
          <w:color w:val="000000" w:themeColor="text1"/>
          <w:szCs w:val="28"/>
        </w:rPr>
        <w:t xml:space="preserve"> обращается к информации об учетной записи.</w:t>
      </w:r>
    </w:p>
    <w:p w:rsidR="00746EAB" w:rsidRPr="003565A0" w:rsidRDefault="00746EAB" w:rsidP="00746EAB">
      <w:pPr>
        <w:pStyle w:val="a3"/>
        <w:ind w:left="1800" w:firstLine="0"/>
        <w:rPr>
          <w:rFonts w:cs="Times New Roman"/>
          <w:color w:val="000000" w:themeColor="text1"/>
          <w:szCs w:val="28"/>
        </w:rPr>
      </w:pPr>
      <w:r w:rsidRPr="003565A0">
        <w:rPr>
          <w:rFonts w:cs="Times New Roman"/>
          <w:color w:val="000000" w:themeColor="text1"/>
          <w:szCs w:val="28"/>
        </w:rPr>
        <w:t>Злоумышленник просто изменяет параметр '</w:t>
      </w:r>
      <w:proofErr w:type="spellStart"/>
      <w:r w:rsidRPr="003565A0">
        <w:rPr>
          <w:rFonts w:cs="Times New Roman"/>
          <w:color w:val="000000" w:themeColor="text1"/>
          <w:szCs w:val="28"/>
        </w:rPr>
        <w:t>acct</w:t>
      </w:r>
      <w:proofErr w:type="spellEnd"/>
      <w:r w:rsidRPr="003565A0">
        <w:rPr>
          <w:rFonts w:cs="Times New Roman"/>
          <w:color w:val="000000" w:themeColor="text1"/>
          <w:szCs w:val="28"/>
        </w:rPr>
        <w:t>' в браузере, чтобы отправить любой номер счета. При отсутствии правильной проверки злоумышленник может получить доступ к учетной записи любого пользователя.</w:t>
      </w:r>
    </w:p>
    <w:p w:rsidR="00746EAB" w:rsidRPr="003565A0" w:rsidRDefault="00746EAB" w:rsidP="00746EAB">
      <w:pPr>
        <w:pStyle w:val="a3"/>
        <w:ind w:firstLine="0"/>
        <w:rPr>
          <w:rFonts w:cs="Times New Roman"/>
          <w:b/>
          <w:color w:val="000000" w:themeColor="text1"/>
          <w:szCs w:val="28"/>
        </w:rPr>
      </w:pPr>
      <w:r w:rsidRPr="003565A0">
        <w:rPr>
          <w:rFonts w:cs="Times New Roman"/>
          <w:b/>
          <w:color w:val="000000" w:themeColor="text1"/>
          <w:szCs w:val="28"/>
        </w:rPr>
        <w:t xml:space="preserve">2.4.2 </w:t>
      </w:r>
      <w:r w:rsidRPr="003565A0">
        <w:rPr>
          <w:rFonts w:cs="Times New Roman"/>
          <w:b/>
          <w:color w:val="000000" w:themeColor="text1"/>
          <w:szCs w:val="28"/>
          <w:lang w:val="en-US"/>
        </w:rPr>
        <w:t>A</w:t>
      </w:r>
      <w:r w:rsidRPr="003565A0">
        <w:rPr>
          <w:rFonts w:cs="Times New Roman"/>
          <w:b/>
          <w:color w:val="000000" w:themeColor="text1"/>
          <w:szCs w:val="28"/>
        </w:rPr>
        <w:t xml:space="preserve">02:2021 – </w:t>
      </w:r>
      <w:r w:rsidRPr="003565A0">
        <w:rPr>
          <w:rFonts w:cs="Times New Roman"/>
          <w:b/>
          <w:color w:val="000000" w:themeColor="text1"/>
          <w:szCs w:val="28"/>
          <w:lang w:val="en-US"/>
        </w:rPr>
        <w:t>Cryptographic</w:t>
      </w:r>
      <w:r w:rsidRPr="003565A0">
        <w:rPr>
          <w:rFonts w:cs="Times New Roman"/>
          <w:b/>
          <w:color w:val="000000" w:themeColor="text1"/>
          <w:szCs w:val="28"/>
        </w:rPr>
        <w:t xml:space="preserve"> </w:t>
      </w:r>
      <w:r w:rsidRPr="003565A0">
        <w:rPr>
          <w:rFonts w:cs="Times New Roman"/>
          <w:b/>
          <w:color w:val="000000" w:themeColor="text1"/>
          <w:szCs w:val="28"/>
          <w:lang w:val="en-US"/>
        </w:rPr>
        <w:t>Failures</w:t>
      </w:r>
      <w:r w:rsidRPr="003565A0">
        <w:rPr>
          <w:rFonts w:cs="Times New Roman"/>
          <w:b/>
          <w:color w:val="000000" w:themeColor="text1"/>
          <w:szCs w:val="28"/>
        </w:rPr>
        <w:t xml:space="preserve"> </w:t>
      </w:r>
    </w:p>
    <w:p w:rsidR="00EF365D" w:rsidRPr="003565A0" w:rsidRDefault="00746EAB" w:rsidP="00746EAB">
      <w:pPr>
        <w:ind w:firstLine="0"/>
        <w:jc w:val="center"/>
        <w:rPr>
          <w:rFonts w:cs="Times New Roman"/>
          <w:color w:val="000000" w:themeColor="text1"/>
          <w:szCs w:val="28"/>
        </w:rPr>
      </w:pPr>
      <w:r w:rsidRPr="003565A0">
        <w:rPr>
          <w:rFonts w:cs="Times New Roman"/>
          <w:noProof/>
          <w:color w:val="000000" w:themeColor="text1"/>
          <w:szCs w:val="28"/>
          <w:lang w:eastAsia="ru-RU"/>
        </w:rPr>
        <w:drawing>
          <wp:inline distT="0" distB="0" distL="0" distR="0" wp14:anchorId="4BFAF935" wp14:editId="76374470">
            <wp:extent cx="6152515" cy="116776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52515" cy="1167765"/>
                    </a:xfrm>
                    <a:prstGeom prst="rect">
                      <a:avLst/>
                    </a:prstGeom>
                  </pic:spPr>
                </pic:pic>
              </a:graphicData>
            </a:graphic>
          </wp:inline>
        </w:drawing>
      </w:r>
      <w:r w:rsidR="00EF365D" w:rsidRPr="003565A0">
        <w:rPr>
          <w:rFonts w:cs="Times New Roman"/>
          <w:noProof/>
          <w:color w:val="000000" w:themeColor="text1"/>
          <w:szCs w:val="28"/>
          <w:lang w:eastAsia="ru-RU"/>
        </w:rPr>
        <w:drawing>
          <wp:inline distT="0" distB="0" distL="0" distR="0" wp14:anchorId="414962E4" wp14:editId="37639560">
            <wp:extent cx="1962424" cy="132416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62424" cy="1324160"/>
                    </a:xfrm>
                    <a:prstGeom prst="rect">
                      <a:avLst/>
                    </a:prstGeom>
                  </pic:spPr>
                </pic:pic>
              </a:graphicData>
            </a:graphic>
          </wp:inline>
        </w:drawing>
      </w:r>
      <w:r w:rsidR="00EF365D" w:rsidRPr="003565A0">
        <w:rPr>
          <w:rFonts w:cs="Times New Roman"/>
          <w:color w:val="000000" w:themeColor="text1"/>
          <w:szCs w:val="28"/>
        </w:rPr>
        <w:t xml:space="preserve"> </w:t>
      </w:r>
    </w:p>
    <w:p w:rsidR="00EF365D" w:rsidRPr="003565A0" w:rsidRDefault="00CD118E" w:rsidP="00746EAB">
      <w:pPr>
        <w:ind w:firstLine="0"/>
        <w:jc w:val="center"/>
        <w:rPr>
          <w:rFonts w:cs="Times New Roman"/>
          <w:color w:val="000000" w:themeColor="text1"/>
          <w:szCs w:val="28"/>
        </w:rPr>
      </w:pPr>
      <w:r w:rsidRPr="003565A0">
        <w:rPr>
          <w:rFonts w:cs="Times New Roman"/>
          <w:color w:val="000000" w:themeColor="text1"/>
          <w:szCs w:val="28"/>
        </w:rPr>
        <w:t xml:space="preserve">Рисунок 4. </w:t>
      </w:r>
      <w:r w:rsidR="00EF365D" w:rsidRPr="003565A0">
        <w:rPr>
          <w:rFonts w:cs="Times New Roman"/>
          <w:color w:val="000000" w:themeColor="text1"/>
          <w:szCs w:val="28"/>
        </w:rPr>
        <w:t>Факторы «Криптографических сбоев»</w:t>
      </w:r>
    </w:p>
    <w:p w:rsidR="00EF365D" w:rsidRPr="003565A0" w:rsidRDefault="00EF365D" w:rsidP="00EF365D">
      <w:pPr>
        <w:rPr>
          <w:rFonts w:cs="Times New Roman"/>
          <w:color w:val="000000" w:themeColor="text1"/>
          <w:szCs w:val="28"/>
        </w:rPr>
      </w:pPr>
      <w:r w:rsidRPr="003565A0">
        <w:rPr>
          <w:rFonts w:cs="Times New Roman"/>
          <w:color w:val="000000" w:themeColor="text1"/>
          <w:szCs w:val="28"/>
        </w:rPr>
        <w:t>Сбои, связанные с криптографическим шифрованием (или его отсутствием) часто приводят к раскрытию конфиденциальных данных. К числу распространенных слабых мест (</w:t>
      </w:r>
      <w:proofErr w:type="spellStart"/>
      <w:r w:rsidRPr="003565A0">
        <w:rPr>
          <w:rFonts w:cs="Times New Roman"/>
          <w:color w:val="000000" w:themeColor="text1"/>
          <w:szCs w:val="28"/>
        </w:rPr>
        <w:t>Common</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Weakness</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Enumerations</w:t>
      </w:r>
      <w:proofErr w:type="spellEnd"/>
      <w:r w:rsidRPr="003565A0">
        <w:rPr>
          <w:rFonts w:cs="Times New Roman"/>
          <w:color w:val="000000" w:themeColor="text1"/>
          <w:szCs w:val="28"/>
        </w:rPr>
        <w:t xml:space="preserve">, CWE) относятся CWE-259: Использование жестко закодированного пароля, </w:t>
      </w:r>
      <w:r w:rsidRPr="003565A0">
        <w:rPr>
          <w:rFonts w:cs="Times New Roman"/>
          <w:color w:val="000000" w:themeColor="text1"/>
          <w:szCs w:val="28"/>
        </w:rPr>
        <w:lastRenderedPageBreak/>
        <w:t xml:space="preserve">CWE-327: Сломанный или рискованный </w:t>
      </w:r>
      <w:proofErr w:type="spellStart"/>
      <w:r w:rsidRPr="003565A0">
        <w:rPr>
          <w:rFonts w:cs="Times New Roman"/>
          <w:color w:val="000000" w:themeColor="text1"/>
          <w:szCs w:val="28"/>
        </w:rPr>
        <w:t>криптоалгоритм</w:t>
      </w:r>
      <w:proofErr w:type="spellEnd"/>
      <w:r w:rsidRPr="003565A0">
        <w:rPr>
          <w:rFonts w:cs="Times New Roman"/>
          <w:color w:val="000000" w:themeColor="text1"/>
          <w:szCs w:val="28"/>
        </w:rPr>
        <w:t xml:space="preserve"> и CWE-331: Недостаточная энтропия.</w:t>
      </w:r>
    </w:p>
    <w:p w:rsidR="00EF365D" w:rsidRPr="003565A0" w:rsidRDefault="00EF365D" w:rsidP="00EF365D">
      <w:pPr>
        <w:rPr>
          <w:rFonts w:cs="Times New Roman"/>
          <w:color w:val="000000" w:themeColor="text1"/>
          <w:szCs w:val="28"/>
        </w:rPr>
      </w:pPr>
      <w:r w:rsidRPr="003565A0">
        <w:rPr>
          <w:rFonts w:cs="Times New Roman"/>
          <w:color w:val="000000" w:themeColor="text1"/>
          <w:szCs w:val="28"/>
        </w:rPr>
        <w:t xml:space="preserve">Прежде всего, необходимо определить потребности в защите данных, находящихся в пути и в состоянии покоя. Например, пароли, номера кредитных карт, медицинские записи, личная информация и коммерческие тайны требуют дополнительной </w:t>
      </w:r>
      <w:proofErr w:type="gramStart"/>
      <w:r w:rsidRPr="003565A0">
        <w:rPr>
          <w:rFonts w:cs="Times New Roman"/>
          <w:color w:val="000000" w:themeColor="text1"/>
          <w:szCs w:val="28"/>
        </w:rPr>
        <w:t>защиты</w:t>
      </w:r>
      <w:proofErr w:type="gramEnd"/>
      <w:r w:rsidRPr="003565A0">
        <w:rPr>
          <w:rFonts w:cs="Times New Roman"/>
          <w:color w:val="000000" w:themeColor="text1"/>
          <w:szCs w:val="28"/>
        </w:rPr>
        <w:t xml:space="preserve"> так как в большинстве случаев эти данные подпадают под действие законов.</w:t>
      </w:r>
    </w:p>
    <w:p w:rsidR="00EF365D" w:rsidRPr="003565A0" w:rsidRDefault="00EF365D" w:rsidP="00EF365D">
      <w:pPr>
        <w:rPr>
          <w:rFonts w:cs="Times New Roman"/>
          <w:color w:val="000000" w:themeColor="text1"/>
          <w:szCs w:val="28"/>
        </w:rPr>
      </w:pPr>
      <w:r w:rsidRPr="003565A0">
        <w:rPr>
          <w:rFonts w:cs="Times New Roman"/>
          <w:color w:val="000000" w:themeColor="text1"/>
          <w:szCs w:val="28"/>
        </w:rPr>
        <w:t>Для всех таких данных:</w:t>
      </w:r>
    </w:p>
    <w:p w:rsidR="00EF365D" w:rsidRPr="003565A0" w:rsidRDefault="00231209" w:rsidP="0057514E">
      <w:pPr>
        <w:pStyle w:val="a3"/>
        <w:numPr>
          <w:ilvl w:val="0"/>
          <w:numId w:val="22"/>
        </w:numPr>
        <w:rPr>
          <w:rFonts w:cs="Times New Roman"/>
          <w:color w:val="000000" w:themeColor="text1"/>
          <w:szCs w:val="28"/>
        </w:rPr>
      </w:pPr>
      <w:r w:rsidRPr="003565A0">
        <w:rPr>
          <w:rFonts w:cs="Times New Roman"/>
          <w:color w:val="000000" w:themeColor="text1"/>
          <w:szCs w:val="28"/>
        </w:rPr>
        <w:t>Проверьте на передачу данных в виде открытого текста.</w:t>
      </w:r>
      <w:r w:rsidR="00EF365D" w:rsidRPr="003565A0">
        <w:rPr>
          <w:rFonts w:cs="Times New Roman"/>
          <w:color w:val="000000" w:themeColor="text1"/>
          <w:szCs w:val="28"/>
        </w:rPr>
        <w:t xml:space="preserve"> Это касается таких протоколов, как HTTP, SMTP, FTP, а также использующих обновления TLS, например STARTTLS. Внешний интернет-трафик опасен. Проверьте весь внутренний трафик.</w:t>
      </w:r>
    </w:p>
    <w:p w:rsidR="00231209" w:rsidRPr="003565A0" w:rsidRDefault="00231209" w:rsidP="0057514E">
      <w:pPr>
        <w:pStyle w:val="a3"/>
        <w:numPr>
          <w:ilvl w:val="0"/>
          <w:numId w:val="22"/>
        </w:numPr>
        <w:rPr>
          <w:rFonts w:cs="Times New Roman"/>
          <w:color w:val="000000" w:themeColor="text1"/>
          <w:szCs w:val="28"/>
        </w:rPr>
      </w:pPr>
      <w:r w:rsidRPr="003565A0">
        <w:rPr>
          <w:rFonts w:cs="Times New Roman"/>
          <w:color w:val="000000" w:themeColor="text1"/>
          <w:szCs w:val="28"/>
        </w:rPr>
        <w:t>Проверьте: не используются ли старые или слабые криптографические алгоритмы или протоколы по умолчанию или в старом коде.</w:t>
      </w:r>
    </w:p>
    <w:p w:rsidR="00231209" w:rsidRPr="003565A0" w:rsidRDefault="00231209" w:rsidP="0057514E">
      <w:pPr>
        <w:pStyle w:val="a3"/>
        <w:numPr>
          <w:ilvl w:val="0"/>
          <w:numId w:val="22"/>
        </w:numPr>
        <w:rPr>
          <w:rFonts w:cs="Times New Roman"/>
          <w:color w:val="000000" w:themeColor="text1"/>
          <w:szCs w:val="28"/>
        </w:rPr>
      </w:pPr>
      <w:r w:rsidRPr="003565A0">
        <w:rPr>
          <w:rFonts w:cs="Times New Roman"/>
          <w:color w:val="000000" w:themeColor="text1"/>
          <w:szCs w:val="28"/>
        </w:rPr>
        <w:t>Проверьте на использование криптографических ключей по умолчанию, генерацию или повторное использование слабых криптографических ключей, отсутствие надлежащего  управления ключами или их ротация. Проверяются ли криптографические ключи в репозиториях исходного кода?</w:t>
      </w:r>
    </w:p>
    <w:p w:rsidR="00231209" w:rsidRPr="003565A0" w:rsidRDefault="00231209" w:rsidP="0057514E">
      <w:pPr>
        <w:pStyle w:val="a3"/>
        <w:numPr>
          <w:ilvl w:val="0"/>
          <w:numId w:val="22"/>
        </w:numPr>
        <w:rPr>
          <w:rFonts w:cs="Times New Roman"/>
          <w:color w:val="000000" w:themeColor="text1"/>
          <w:szCs w:val="28"/>
        </w:rPr>
      </w:pPr>
      <w:r w:rsidRPr="003565A0">
        <w:rPr>
          <w:rFonts w:cs="Times New Roman"/>
          <w:color w:val="000000" w:themeColor="text1"/>
          <w:szCs w:val="28"/>
        </w:rPr>
        <w:t>Не применяется ли шифрование, например, отсутствуют ли директивы безопасности или заголовки HTTP-заголовков (браузера)?</w:t>
      </w:r>
    </w:p>
    <w:p w:rsidR="00231209" w:rsidRPr="003565A0" w:rsidRDefault="00231209" w:rsidP="0057514E">
      <w:pPr>
        <w:pStyle w:val="a3"/>
        <w:numPr>
          <w:ilvl w:val="0"/>
          <w:numId w:val="22"/>
        </w:numPr>
        <w:rPr>
          <w:rFonts w:cs="Times New Roman"/>
          <w:color w:val="000000" w:themeColor="text1"/>
          <w:szCs w:val="28"/>
        </w:rPr>
      </w:pPr>
      <w:r w:rsidRPr="003565A0">
        <w:rPr>
          <w:rFonts w:cs="Times New Roman"/>
          <w:color w:val="000000" w:themeColor="text1"/>
          <w:szCs w:val="28"/>
        </w:rPr>
        <w:t>Проверяется ли должным образом полученный сертификат сервера и цепочка доверия?</w:t>
      </w:r>
    </w:p>
    <w:p w:rsidR="00231209" w:rsidRPr="003565A0" w:rsidRDefault="00231209" w:rsidP="0057514E">
      <w:pPr>
        <w:pStyle w:val="a3"/>
        <w:numPr>
          <w:ilvl w:val="0"/>
          <w:numId w:val="22"/>
        </w:numPr>
        <w:rPr>
          <w:rFonts w:cs="Times New Roman"/>
          <w:color w:val="000000" w:themeColor="text1"/>
          <w:szCs w:val="28"/>
        </w:rPr>
      </w:pPr>
      <w:r w:rsidRPr="003565A0">
        <w:rPr>
          <w:rFonts w:cs="Times New Roman"/>
          <w:color w:val="000000" w:themeColor="text1"/>
          <w:szCs w:val="28"/>
        </w:rPr>
        <w:t xml:space="preserve">Игнорируются ли векторы инициализации, используются ли они повторно или не генерируются достаточно безопасно для </w:t>
      </w:r>
      <w:r w:rsidRPr="003565A0">
        <w:rPr>
          <w:rFonts w:cs="Times New Roman"/>
          <w:color w:val="000000" w:themeColor="text1"/>
          <w:szCs w:val="28"/>
        </w:rPr>
        <w:lastRenderedPageBreak/>
        <w:t>криптографического режима работы? Используется ли небезопасный режим работы, например ECB? Используется ли шифрование, когда более подходящим является аутентифицированное шифрование?</w:t>
      </w:r>
    </w:p>
    <w:p w:rsidR="00231209" w:rsidRPr="003565A0" w:rsidRDefault="00231209" w:rsidP="0057514E">
      <w:pPr>
        <w:pStyle w:val="a3"/>
        <w:numPr>
          <w:ilvl w:val="0"/>
          <w:numId w:val="22"/>
        </w:numPr>
        <w:rPr>
          <w:rFonts w:cs="Times New Roman"/>
          <w:color w:val="000000" w:themeColor="text1"/>
          <w:szCs w:val="28"/>
        </w:rPr>
      </w:pPr>
      <w:r w:rsidRPr="003565A0">
        <w:rPr>
          <w:rFonts w:cs="Times New Roman"/>
          <w:color w:val="000000" w:themeColor="text1"/>
          <w:szCs w:val="28"/>
        </w:rPr>
        <w:t>Используются ли пароли в качестве криптографических ключей при отсутствии функции выведения ключа на основе пароля?</w:t>
      </w:r>
    </w:p>
    <w:p w:rsidR="00231209" w:rsidRPr="003565A0" w:rsidRDefault="00231209" w:rsidP="0057514E">
      <w:pPr>
        <w:pStyle w:val="a3"/>
        <w:numPr>
          <w:ilvl w:val="0"/>
          <w:numId w:val="22"/>
        </w:numPr>
        <w:rPr>
          <w:rFonts w:cs="Times New Roman"/>
          <w:color w:val="000000" w:themeColor="text1"/>
          <w:szCs w:val="28"/>
        </w:rPr>
      </w:pPr>
      <w:r w:rsidRPr="003565A0">
        <w:rPr>
          <w:rFonts w:cs="Times New Roman"/>
          <w:color w:val="000000" w:themeColor="text1"/>
          <w:szCs w:val="28"/>
        </w:rPr>
        <w:t>Используется ли для криптографических целей случайность, которая не была разработана для удовлетворения криптографических требований? Даже если выбрана правильная функция, должна ли она быть засеяна разработчиком, а если нет, то не переписал ли разработчик встроенную в нее функцию сильного засева с засевом, который не обладает достаточной энтропией/непредсказуемостью?</w:t>
      </w:r>
    </w:p>
    <w:p w:rsidR="00231209" w:rsidRPr="003565A0" w:rsidRDefault="00231209" w:rsidP="0057514E">
      <w:pPr>
        <w:pStyle w:val="a3"/>
        <w:numPr>
          <w:ilvl w:val="0"/>
          <w:numId w:val="22"/>
        </w:numPr>
        <w:rPr>
          <w:rFonts w:cs="Times New Roman"/>
          <w:color w:val="000000" w:themeColor="text1"/>
          <w:szCs w:val="28"/>
        </w:rPr>
      </w:pPr>
      <w:r w:rsidRPr="003565A0">
        <w:rPr>
          <w:rFonts w:cs="Times New Roman"/>
          <w:color w:val="000000" w:themeColor="text1"/>
          <w:szCs w:val="28"/>
        </w:rPr>
        <w:t xml:space="preserve">Используются ли устаревшие хэш-функции, такие как MD5 или SHA1, или </w:t>
      </w:r>
      <w:proofErr w:type="spellStart"/>
      <w:r w:rsidRPr="003565A0">
        <w:rPr>
          <w:rFonts w:cs="Times New Roman"/>
          <w:color w:val="000000" w:themeColor="text1"/>
          <w:szCs w:val="28"/>
        </w:rPr>
        <w:t>некриптографические</w:t>
      </w:r>
      <w:proofErr w:type="spellEnd"/>
      <w:r w:rsidRPr="003565A0">
        <w:rPr>
          <w:rFonts w:cs="Times New Roman"/>
          <w:color w:val="000000" w:themeColor="text1"/>
          <w:szCs w:val="28"/>
        </w:rPr>
        <w:t xml:space="preserve"> хэш-функции используются, когда необходимы криптографические хэш-функции?</w:t>
      </w:r>
    </w:p>
    <w:p w:rsidR="00231209" w:rsidRPr="003565A0" w:rsidRDefault="00231209" w:rsidP="0057514E">
      <w:pPr>
        <w:pStyle w:val="a3"/>
        <w:numPr>
          <w:ilvl w:val="0"/>
          <w:numId w:val="22"/>
        </w:numPr>
        <w:rPr>
          <w:rFonts w:cs="Times New Roman"/>
          <w:color w:val="000000" w:themeColor="text1"/>
          <w:szCs w:val="28"/>
        </w:rPr>
      </w:pPr>
      <w:r w:rsidRPr="003565A0">
        <w:rPr>
          <w:rFonts w:cs="Times New Roman"/>
          <w:color w:val="000000" w:themeColor="text1"/>
          <w:szCs w:val="28"/>
        </w:rPr>
        <w:t xml:space="preserve">Используются ли устаревшие методы криптографической подшивки, такие как PKCS </w:t>
      </w:r>
      <w:proofErr w:type="spellStart"/>
      <w:r w:rsidRPr="003565A0">
        <w:rPr>
          <w:rFonts w:cs="Times New Roman"/>
          <w:color w:val="000000" w:themeColor="text1"/>
          <w:szCs w:val="28"/>
        </w:rPr>
        <w:t>number</w:t>
      </w:r>
      <w:proofErr w:type="spellEnd"/>
      <w:r w:rsidRPr="003565A0">
        <w:rPr>
          <w:rFonts w:cs="Times New Roman"/>
          <w:color w:val="000000" w:themeColor="text1"/>
          <w:szCs w:val="28"/>
        </w:rPr>
        <w:t xml:space="preserve"> 1 v1.5?</w:t>
      </w:r>
    </w:p>
    <w:p w:rsidR="00231209" w:rsidRPr="003565A0" w:rsidRDefault="00231209" w:rsidP="0057514E">
      <w:pPr>
        <w:pStyle w:val="a3"/>
        <w:numPr>
          <w:ilvl w:val="0"/>
          <w:numId w:val="22"/>
        </w:numPr>
        <w:rPr>
          <w:rFonts w:cs="Times New Roman"/>
          <w:color w:val="000000" w:themeColor="text1"/>
          <w:szCs w:val="28"/>
        </w:rPr>
      </w:pPr>
      <w:r w:rsidRPr="003565A0">
        <w:rPr>
          <w:rFonts w:cs="Times New Roman"/>
          <w:color w:val="000000" w:themeColor="text1"/>
          <w:szCs w:val="28"/>
        </w:rPr>
        <w:t xml:space="preserve">Можно ли использовать криптографические сообщения об ошибках или </w:t>
      </w:r>
      <w:proofErr w:type="gramStart"/>
      <w:r w:rsidRPr="003565A0">
        <w:rPr>
          <w:rFonts w:cs="Times New Roman"/>
          <w:color w:val="000000" w:themeColor="text1"/>
          <w:szCs w:val="28"/>
        </w:rPr>
        <w:t>информацию</w:t>
      </w:r>
      <w:proofErr w:type="gramEnd"/>
      <w:r w:rsidRPr="003565A0">
        <w:rPr>
          <w:rFonts w:cs="Times New Roman"/>
          <w:color w:val="000000" w:themeColor="text1"/>
          <w:szCs w:val="28"/>
        </w:rPr>
        <w:t xml:space="preserve"> о побочных каналах, например, в виде атак на оракула подшивки?</w:t>
      </w:r>
    </w:p>
    <w:p w:rsidR="00231209" w:rsidRPr="003565A0" w:rsidRDefault="00231209" w:rsidP="00231209">
      <w:pPr>
        <w:rPr>
          <w:rFonts w:cs="Times New Roman"/>
          <w:color w:val="000000" w:themeColor="text1"/>
          <w:szCs w:val="28"/>
        </w:rPr>
      </w:pPr>
      <w:r w:rsidRPr="003565A0">
        <w:rPr>
          <w:rFonts w:cs="Times New Roman"/>
          <w:color w:val="000000" w:themeColor="text1"/>
          <w:szCs w:val="28"/>
        </w:rPr>
        <w:t>Для предотвращения сбоев, связанных с криптографическим шифрованием, необходимо, как минимум, выполнить следующий набор действий:</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 xml:space="preserve">Классифицируйте данные, обрабатываемые, хранимые или передаваемые приложением. Определите, какие данные </w:t>
      </w:r>
      <w:r w:rsidRPr="003565A0">
        <w:rPr>
          <w:rFonts w:cs="Times New Roman"/>
          <w:color w:val="000000" w:themeColor="text1"/>
          <w:szCs w:val="28"/>
        </w:rPr>
        <w:lastRenderedPageBreak/>
        <w:t>являются конфиденциальными в соответствии с законами о конфиденциальности, нормативными требованиями или потребностями бизнеса.</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 xml:space="preserve">Не храните конфиденциальные данные без необходимости. Выбрасывайте их как можно скорее или используйте </w:t>
      </w:r>
      <w:proofErr w:type="spellStart"/>
      <w:r w:rsidRPr="003565A0">
        <w:rPr>
          <w:rFonts w:cs="Times New Roman"/>
          <w:color w:val="000000" w:themeColor="text1"/>
          <w:szCs w:val="28"/>
        </w:rPr>
        <w:t>токенизацию</w:t>
      </w:r>
      <w:proofErr w:type="spellEnd"/>
      <w:r w:rsidRPr="003565A0">
        <w:rPr>
          <w:rFonts w:cs="Times New Roman"/>
          <w:color w:val="000000" w:themeColor="text1"/>
          <w:szCs w:val="28"/>
        </w:rPr>
        <w:t xml:space="preserve"> или даже усечение, соответствующее требованиям PCI DSS. Данные, которые не хранятся, невозможно украсть.</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Обязательно шифруйте все конфиденциальные данные в состоянии покоя.</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Убедитесь в наличии современных и надежных стандартных алгоритмов, протоколов и ключей; используйте правильное управление ключами.</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 xml:space="preserve">Шифруйте все данные при передаче с помощью безопасных протоколов, таких как TLS с шифрами </w:t>
      </w:r>
      <w:proofErr w:type="spellStart"/>
      <w:r w:rsidRPr="003565A0">
        <w:rPr>
          <w:rFonts w:cs="Times New Roman"/>
          <w:color w:val="000000" w:themeColor="text1"/>
          <w:szCs w:val="28"/>
        </w:rPr>
        <w:t>forward</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secrecy</w:t>
      </w:r>
      <w:proofErr w:type="spellEnd"/>
      <w:r w:rsidRPr="003565A0">
        <w:rPr>
          <w:rFonts w:cs="Times New Roman"/>
          <w:color w:val="000000" w:themeColor="text1"/>
          <w:szCs w:val="28"/>
        </w:rPr>
        <w:t xml:space="preserve"> (FS), приоритет шифров на сервере и безопасные параметры. Обеспечьте шифрование с помощью таких директив, как HTTP </w:t>
      </w:r>
      <w:proofErr w:type="spellStart"/>
      <w:r w:rsidRPr="003565A0">
        <w:rPr>
          <w:rFonts w:cs="Times New Roman"/>
          <w:color w:val="000000" w:themeColor="text1"/>
          <w:szCs w:val="28"/>
        </w:rPr>
        <w:t>Strict</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Transport</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Security</w:t>
      </w:r>
      <w:proofErr w:type="spellEnd"/>
      <w:r w:rsidRPr="003565A0">
        <w:rPr>
          <w:rFonts w:cs="Times New Roman"/>
          <w:color w:val="000000" w:themeColor="text1"/>
          <w:szCs w:val="28"/>
        </w:rPr>
        <w:t xml:space="preserve"> (HSTS).</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Отключите кэширование для ответов, содержащих конфиденциальные данные.</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Применяйте необходимые средства контроля безопасности в соответствии с классификацией данных.</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Не используйте устаревшие протоколы, такие как FTP и SMTP, для передачи конфиденциальных данных.</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 xml:space="preserve">Храните пароли с помощью сильных адаптивных и соленых функций хеширования с рабочим фактором (фактором задержки), таких как Argon2, </w:t>
      </w:r>
      <w:proofErr w:type="spellStart"/>
      <w:r w:rsidRPr="003565A0">
        <w:rPr>
          <w:rFonts w:cs="Times New Roman"/>
          <w:color w:val="000000" w:themeColor="text1"/>
          <w:szCs w:val="28"/>
        </w:rPr>
        <w:t>scrypt</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bcrypt</w:t>
      </w:r>
      <w:proofErr w:type="spellEnd"/>
      <w:r w:rsidRPr="003565A0">
        <w:rPr>
          <w:rFonts w:cs="Times New Roman"/>
          <w:color w:val="000000" w:themeColor="text1"/>
          <w:szCs w:val="28"/>
        </w:rPr>
        <w:t xml:space="preserve"> или PBKDF2.</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 xml:space="preserve">Векторы инициализации должны быть выбраны в соответствии с режимом работы. Для многих режимов это </w:t>
      </w:r>
      <w:r w:rsidRPr="003565A0">
        <w:rPr>
          <w:rFonts w:cs="Times New Roman"/>
          <w:color w:val="000000" w:themeColor="text1"/>
          <w:szCs w:val="28"/>
        </w:rPr>
        <w:lastRenderedPageBreak/>
        <w:t>означает использование CSPRNG (</w:t>
      </w:r>
      <w:proofErr w:type="spellStart"/>
      <w:r w:rsidRPr="003565A0">
        <w:rPr>
          <w:rFonts w:cs="Times New Roman"/>
          <w:color w:val="000000" w:themeColor="text1"/>
          <w:szCs w:val="28"/>
        </w:rPr>
        <w:t>криптографически</w:t>
      </w:r>
      <w:proofErr w:type="spellEnd"/>
      <w:r w:rsidRPr="003565A0">
        <w:rPr>
          <w:rFonts w:cs="Times New Roman"/>
          <w:color w:val="000000" w:themeColor="text1"/>
          <w:szCs w:val="28"/>
        </w:rPr>
        <w:t xml:space="preserve"> защищенного генератора псевдослучайных чисел). Для режимов, требующих использования </w:t>
      </w:r>
      <w:proofErr w:type="spellStart"/>
      <w:r w:rsidRPr="003565A0">
        <w:rPr>
          <w:rFonts w:cs="Times New Roman"/>
          <w:color w:val="000000" w:themeColor="text1"/>
          <w:szCs w:val="28"/>
        </w:rPr>
        <w:t>nonce</w:t>
      </w:r>
      <w:proofErr w:type="spellEnd"/>
      <w:r w:rsidRPr="003565A0">
        <w:rPr>
          <w:rFonts w:cs="Times New Roman"/>
          <w:color w:val="000000" w:themeColor="text1"/>
          <w:szCs w:val="28"/>
        </w:rPr>
        <w:t>, вектор инициализации (IV) не нуждается в CSPRNG. В любом случае IV никогда не должен использоваться дважды для фиксированного ключа.</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Всегда используйте аутентифицированное шифрование, а не просто шифрование.</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 xml:space="preserve">Ключи должны генерироваться </w:t>
      </w:r>
      <w:proofErr w:type="spellStart"/>
      <w:r w:rsidRPr="003565A0">
        <w:rPr>
          <w:rFonts w:cs="Times New Roman"/>
          <w:color w:val="000000" w:themeColor="text1"/>
          <w:szCs w:val="28"/>
        </w:rPr>
        <w:t>криптографически</w:t>
      </w:r>
      <w:proofErr w:type="spellEnd"/>
      <w:r w:rsidRPr="003565A0">
        <w:rPr>
          <w:rFonts w:cs="Times New Roman"/>
          <w:color w:val="000000" w:themeColor="text1"/>
          <w:szCs w:val="28"/>
        </w:rPr>
        <w:t xml:space="preserve"> случайным образом и храниться в памяти в виде массивов байтов. Если используется пароль, то он должен быть преобразован в ключ с помощью соответствующей функции получения ключа на основе пароля.</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 xml:space="preserve">Убедитесь, что криптографическая случайность используется там, где это необходимо, и что она не была заложена предсказуемым образом или с низкой энтропией. Большинство </w:t>
      </w:r>
      <w:proofErr w:type="gramStart"/>
      <w:r w:rsidRPr="003565A0">
        <w:rPr>
          <w:rFonts w:cs="Times New Roman"/>
          <w:color w:val="000000" w:themeColor="text1"/>
          <w:szCs w:val="28"/>
        </w:rPr>
        <w:t>современных</w:t>
      </w:r>
      <w:proofErr w:type="gramEnd"/>
      <w:r w:rsidRPr="003565A0">
        <w:rPr>
          <w:rFonts w:cs="Times New Roman"/>
          <w:color w:val="000000" w:themeColor="text1"/>
          <w:szCs w:val="28"/>
        </w:rPr>
        <w:t xml:space="preserve"> API не требуют от разработчика засевать CSPRNG для обеспечения безопасности.</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 xml:space="preserve">Избегайте устаревших криптографических функций и схем набивки, таких как MD5, SHA1, PKCS </w:t>
      </w:r>
      <w:proofErr w:type="spellStart"/>
      <w:r w:rsidRPr="003565A0">
        <w:rPr>
          <w:rFonts w:cs="Times New Roman"/>
          <w:color w:val="000000" w:themeColor="text1"/>
          <w:szCs w:val="28"/>
        </w:rPr>
        <w:t>number</w:t>
      </w:r>
      <w:proofErr w:type="spellEnd"/>
      <w:r w:rsidRPr="003565A0">
        <w:rPr>
          <w:rFonts w:cs="Times New Roman"/>
          <w:color w:val="000000" w:themeColor="text1"/>
          <w:szCs w:val="28"/>
        </w:rPr>
        <w:t xml:space="preserve"> 1 v1.5.</w:t>
      </w:r>
    </w:p>
    <w:p w:rsidR="00231209" w:rsidRPr="003565A0" w:rsidRDefault="00231209" w:rsidP="0057514E">
      <w:pPr>
        <w:pStyle w:val="a3"/>
        <w:numPr>
          <w:ilvl w:val="0"/>
          <w:numId w:val="23"/>
        </w:numPr>
        <w:ind w:left="1843"/>
        <w:rPr>
          <w:rFonts w:cs="Times New Roman"/>
          <w:color w:val="000000" w:themeColor="text1"/>
          <w:szCs w:val="28"/>
        </w:rPr>
      </w:pPr>
      <w:r w:rsidRPr="003565A0">
        <w:rPr>
          <w:rFonts w:cs="Times New Roman"/>
          <w:color w:val="000000" w:themeColor="text1"/>
          <w:szCs w:val="28"/>
        </w:rPr>
        <w:t>Самостоятельно проверяйте эффективность конфигурации и настроек.</w:t>
      </w:r>
    </w:p>
    <w:p w:rsidR="00CD118E" w:rsidRPr="003565A0" w:rsidRDefault="00CD118E" w:rsidP="00CD118E">
      <w:pPr>
        <w:rPr>
          <w:rFonts w:cs="Times New Roman"/>
          <w:color w:val="000000" w:themeColor="text1"/>
          <w:szCs w:val="28"/>
        </w:rPr>
      </w:pPr>
      <w:r w:rsidRPr="003565A0">
        <w:rPr>
          <w:rFonts w:cs="Times New Roman"/>
          <w:color w:val="000000" w:themeColor="text1"/>
          <w:szCs w:val="28"/>
        </w:rPr>
        <w:t>Примерные сценарии атак:</w:t>
      </w:r>
    </w:p>
    <w:p w:rsidR="00CD118E" w:rsidRPr="003565A0" w:rsidRDefault="00CD118E" w:rsidP="0057514E">
      <w:pPr>
        <w:pStyle w:val="a3"/>
        <w:numPr>
          <w:ilvl w:val="0"/>
          <w:numId w:val="24"/>
        </w:numPr>
        <w:ind w:left="1843"/>
        <w:rPr>
          <w:rFonts w:cs="Times New Roman"/>
          <w:color w:val="000000" w:themeColor="text1"/>
          <w:szCs w:val="28"/>
        </w:rPr>
      </w:pPr>
      <w:r w:rsidRPr="003565A0">
        <w:rPr>
          <w:rFonts w:cs="Times New Roman"/>
          <w:color w:val="000000" w:themeColor="text1"/>
          <w:szCs w:val="28"/>
        </w:rPr>
        <w:t>Приложение шифрует номера кредитных карт в базе данных с помощью автоматического шифрования базы данных. Однако при извлечении эти данные автоматически расшифровываются, что позволяет с помощью SQL-инъекции получить номера кредитных карт открытым текстом.</w:t>
      </w:r>
    </w:p>
    <w:p w:rsidR="00CD118E" w:rsidRPr="003565A0" w:rsidRDefault="00CD118E" w:rsidP="0057514E">
      <w:pPr>
        <w:pStyle w:val="a3"/>
        <w:numPr>
          <w:ilvl w:val="0"/>
          <w:numId w:val="24"/>
        </w:numPr>
        <w:ind w:left="1843"/>
        <w:rPr>
          <w:rFonts w:cs="Times New Roman"/>
          <w:color w:val="000000" w:themeColor="text1"/>
          <w:szCs w:val="28"/>
        </w:rPr>
      </w:pPr>
      <w:proofErr w:type="gramStart"/>
      <w:r w:rsidRPr="003565A0">
        <w:rPr>
          <w:rFonts w:cs="Times New Roman"/>
          <w:color w:val="000000" w:themeColor="text1"/>
          <w:szCs w:val="28"/>
        </w:rPr>
        <w:lastRenderedPageBreak/>
        <w:t xml:space="preserve">База данных паролей использует несоленые или простые </w:t>
      </w:r>
      <w:proofErr w:type="spellStart"/>
      <w:r w:rsidRPr="003565A0">
        <w:rPr>
          <w:rFonts w:cs="Times New Roman"/>
          <w:color w:val="000000" w:themeColor="text1"/>
          <w:szCs w:val="28"/>
        </w:rPr>
        <w:t>хэши</w:t>
      </w:r>
      <w:proofErr w:type="spellEnd"/>
      <w:r w:rsidRPr="003565A0">
        <w:rPr>
          <w:rFonts w:cs="Times New Roman"/>
          <w:color w:val="000000" w:themeColor="text1"/>
          <w:szCs w:val="28"/>
        </w:rPr>
        <w:t xml:space="preserve"> для хранения паролей каждого пользователя.</w:t>
      </w:r>
      <w:proofErr w:type="gramEnd"/>
      <w:r w:rsidRPr="003565A0">
        <w:rPr>
          <w:rFonts w:cs="Times New Roman"/>
          <w:color w:val="000000" w:themeColor="text1"/>
          <w:szCs w:val="28"/>
        </w:rPr>
        <w:t xml:space="preserve"> Дефект загрузки файла позволяет злоумышленнику получить базу данных паролей. Все несоленые </w:t>
      </w:r>
      <w:proofErr w:type="spellStart"/>
      <w:r w:rsidRPr="003565A0">
        <w:rPr>
          <w:rFonts w:cs="Times New Roman"/>
          <w:color w:val="000000" w:themeColor="text1"/>
          <w:szCs w:val="28"/>
        </w:rPr>
        <w:t>хэши</w:t>
      </w:r>
      <w:proofErr w:type="spellEnd"/>
      <w:r w:rsidRPr="003565A0">
        <w:rPr>
          <w:rFonts w:cs="Times New Roman"/>
          <w:color w:val="000000" w:themeColor="text1"/>
          <w:szCs w:val="28"/>
        </w:rPr>
        <w:t xml:space="preserve"> могут быть раскрыты с помощью радужной таблицы предварительно </w:t>
      </w:r>
      <w:proofErr w:type="gramStart"/>
      <w:r w:rsidRPr="003565A0">
        <w:rPr>
          <w:rFonts w:cs="Times New Roman"/>
          <w:color w:val="000000" w:themeColor="text1"/>
          <w:szCs w:val="28"/>
        </w:rPr>
        <w:t>вычисленных</w:t>
      </w:r>
      <w:proofErr w:type="gramEnd"/>
      <w:r w:rsidRPr="003565A0">
        <w:rPr>
          <w:rFonts w:cs="Times New Roman"/>
          <w:color w:val="000000" w:themeColor="text1"/>
          <w:szCs w:val="28"/>
        </w:rPr>
        <w:t xml:space="preserve"> </w:t>
      </w:r>
      <w:proofErr w:type="spellStart"/>
      <w:r w:rsidRPr="003565A0">
        <w:rPr>
          <w:rFonts w:cs="Times New Roman"/>
          <w:color w:val="000000" w:themeColor="text1"/>
          <w:szCs w:val="28"/>
        </w:rPr>
        <w:t>хэшей</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Хэши</w:t>
      </w:r>
      <w:proofErr w:type="spellEnd"/>
      <w:r w:rsidRPr="003565A0">
        <w:rPr>
          <w:rFonts w:cs="Times New Roman"/>
          <w:color w:val="000000" w:themeColor="text1"/>
          <w:szCs w:val="28"/>
        </w:rPr>
        <w:t>, сгенерированные простыми или быстрыми хэш-функциями, могут быть взломаны графическими процессорами, даже если они были солеными.</w:t>
      </w:r>
    </w:p>
    <w:p w:rsidR="00EF365D" w:rsidRPr="003565A0" w:rsidRDefault="00CD118E" w:rsidP="00CD118E">
      <w:pPr>
        <w:rPr>
          <w:rFonts w:cs="Times New Roman"/>
          <w:b/>
          <w:color w:val="000000" w:themeColor="text1"/>
          <w:szCs w:val="28"/>
        </w:rPr>
      </w:pPr>
      <w:r w:rsidRPr="003565A0">
        <w:rPr>
          <w:rFonts w:cs="Times New Roman"/>
          <w:b/>
          <w:color w:val="000000" w:themeColor="text1"/>
          <w:szCs w:val="28"/>
          <w:lang w:val="en-US"/>
        </w:rPr>
        <w:t>2.4.</w:t>
      </w:r>
      <w:r w:rsidRPr="003565A0">
        <w:rPr>
          <w:rFonts w:cs="Times New Roman"/>
          <w:b/>
          <w:color w:val="000000" w:themeColor="text1"/>
          <w:szCs w:val="28"/>
        </w:rPr>
        <w:t>3</w:t>
      </w:r>
      <w:r w:rsidRPr="003565A0">
        <w:rPr>
          <w:rFonts w:cs="Times New Roman"/>
          <w:b/>
          <w:color w:val="000000" w:themeColor="text1"/>
          <w:szCs w:val="28"/>
          <w:lang w:val="en-US"/>
        </w:rPr>
        <w:t xml:space="preserve"> A0</w:t>
      </w:r>
      <w:r w:rsidRPr="003565A0">
        <w:rPr>
          <w:rFonts w:cs="Times New Roman"/>
          <w:b/>
          <w:color w:val="000000" w:themeColor="text1"/>
          <w:szCs w:val="28"/>
        </w:rPr>
        <w:t>3</w:t>
      </w:r>
      <w:r w:rsidRPr="003565A0">
        <w:rPr>
          <w:rFonts w:cs="Times New Roman"/>
          <w:b/>
          <w:color w:val="000000" w:themeColor="text1"/>
          <w:szCs w:val="28"/>
          <w:lang w:val="en-US"/>
        </w:rPr>
        <w:t>:2021 – Injection</w:t>
      </w:r>
    </w:p>
    <w:p w:rsidR="00CD118E" w:rsidRPr="003565A0" w:rsidRDefault="00CD118E" w:rsidP="00CD118E">
      <w:pPr>
        <w:ind w:firstLine="0"/>
        <w:rPr>
          <w:rFonts w:cs="Times New Roman"/>
          <w:color w:val="000000" w:themeColor="text1"/>
          <w:szCs w:val="28"/>
        </w:rPr>
      </w:pPr>
      <w:r w:rsidRPr="003565A0">
        <w:rPr>
          <w:rFonts w:cs="Times New Roman"/>
          <w:noProof/>
          <w:color w:val="000000" w:themeColor="text1"/>
          <w:szCs w:val="28"/>
          <w:lang w:eastAsia="ru-RU"/>
        </w:rPr>
        <w:drawing>
          <wp:inline distT="0" distB="0" distL="0" distR="0" wp14:anchorId="026667D5" wp14:editId="2DAA15B2">
            <wp:extent cx="5940425" cy="1118926"/>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1118926"/>
                    </a:xfrm>
                    <a:prstGeom prst="rect">
                      <a:avLst/>
                    </a:prstGeom>
                  </pic:spPr>
                </pic:pic>
              </a:graphicData>
            </a:graphic>
          </wp:inline>
        </w:drawing>
      </w:r>
    </w:p>
    <w:p w:rsidR="00CD118E" w:rsidRPr="003565A0" w:rsidRDefault="00CD118E" w:rsidP="00CD118E">
      <w:pPr>
        <w:ind w:firstLine="0"/>
        <w:jc w:val="center"/>
        <w:rPr>
          <w:rFonts w:cs="Times New Roman"/>
          <w:color w:val="000000" w:themeColor="text1"/>
          <w:szCs w:val="28"/>
        </w:rPr>
      </w:pPr>
      <w:r w:rsidRPr="003565A0">
        <w:rPr>
          <w:rFonts w:cs="Times New Roman"/>
          <w:noProof/>
          <w:color w:val="000000" w:themeColor="text1"/>
          <w:szCs w:val="28"/>
          <w:lang w:eastAsia="ru-RU"/>
        </w:rPr>
        <w:drawing>
          <wp:inline distT="0" distB="0" distL="0" distR="0" wp14:anchorId="710F13CC" wp14:editId="6A776A8C">
            <wp:extent cx="1676634" cy="11431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634" cy="1143160"/>
                    </a:xfrm>
                    <a:prstGeom prst="rect">
                      <a:avLst/>
                    </a:prstGeom>
                  </pic:spPr>
                </pic:pic>
              </a:graphicData>
            </a:graphic>
          </wp:inline>
        </w:drawing>
      </w:r>
    </w:p>
    <w:p w:rsidR="00CD118E" w:rsidRPr="003565A0" w:rsidRDefault="00CD118E" w:rsidP="00CD118E">
      <w:pPr>
        <w:ind w:firstLine="0"/>
        <w:jc w:val="center"/>
        <w:rPr>
          <w:rFonts w:cs="Times New Roman"/>
          <w:color w:val="000000" w:themeColor="text1"/>
          <w:szCs w:val="28"/>
        </w:rPr>
      </w:pPr>
      <w:r w:rsidRPr="003565A0">
        <w:rPr>
          <w:rFonts w:cs="Times New Roman"/>
          <w:color w:val="000000" w:themeColor="text1"/>
          <w:szCs w:val="28"/>
        </w:rPr>
        <w:t>Рисунок 5. Факторы «Инъекции»</w:t>
      </w:r>
    </w:p>
    <w:p w:rsidR="00CD118E" w:rsidRPr="003565A0" w:rsidRDefault="00CD118E" w:rsidP="00CD118E">
      <w:pPr>
        <w:rPr>
          <w:rFonts w:cs="Times New Roman"/>
          <w:color w:val="000000" w:themeColor="text1"/>
          <w:szCs w:val="28"/>
        </w:rPr>
      </w:pPr>
      <w:r w:rsidRPr="003565A0">
        <w:rPr>
          <w:rFonts w:cs="Times New Roman"/>
          <w:color w:val="000000" w:themeColor="text1"/>
          <w:szCs w:val="28"/>
        </w:rPr>
        <w:t xml:space="preserve">Те или иные виды инъекции. Среди распространенных слабых мест можно отметить CWE-79: Межсайтовый </w:t>
      </w:r>
      <w:proofErr w:type="spellStart"/>
      <w:r w:rsidRPr="003565A0">
        <w:rPr>
          <w:rFonts w:cs="Times New Roman"/>
          <w:color w:val="000000" w:themeColor="text1"/>
          <w:szCs w:val="28"/>
        </w:rPr>
        <w:t>скриптинг</w:t>
      </w:r>
      <w:proofErr w:type="spellEnd"/>
      <w:r w:rsidRPr="003565A0">
        <w:rPr>
          <w:rFonts w:cs="Times New Roman"/>
          <w:color w:val="000000" w:themeColor="text1"/>
          <w:szCs w:val="28"/>
        </w:rPr>
        <w:t xml:space="preserve">, CWE-89: SQL </w:t>
      </w:r>
      <w:proofErr w:type="spellStart"/>
      <w:r w:rsidRPr="003565A0">
        <w:rPr>
          <w:rFonts w:cs="Times New Roman"/>
          <w:color w:val="000000" w:themeColor="text1"/>
          <w:szCs w:val="28"/>
        </w:rPr>
        <w:t>Injection</w:t>
      </w:r>
      <w:proofErr w:type="spellEnd"/>
      <w:r w:rsidRPr="003565A0">
        <w:rPr>
          <w:rFonts w:cs="Times New Roman"/>
          <w:color w:val="000000" w:themeColor="text1"/>
          <w:szCs w:val="28"/>
        </w:rPr>
        <w:t>, и CWE-73: Внешний контроль имени или пути файла.</w:t>
      </w:r>
    </w:p>
    <w:p w:rsidR="00CD118E" w:rsidRPr="003565A0" w:rsidRDefault="00CD118E" w:rsidP="00CD118E">
      <w:pPr>
        <w:rPr>
          <w:rFonts w:cs="Times New Roman"/>
          <w:color w:val="000000" w:themeColor="text1"/>
          <w:szCs w:val="28"/>
        </w:rPr>
      </w:pPr>
      <w:r w:rsidRPr="003565A0">
        <w:rPr>
          <w:rFonts w:cs="Times New Roman"/>
          <w:color w:val="000000" w:themeColor="text1"/>
          <w:szCs w:val="28"/>
        </w:rPr>
        <w:t>Приложение уязвимо для атак, когда:</w:t>
      </w:r>
    </w:p>
    <w:p w:rsidR="00CD118E" w:rsidRPr="003565A0" w:rsidRDefault="00CD118E" w:rsidP="0057514E">
      <w:pPr>
        <w:pStyle w:val="a3"/>
        <w:numPr>
          <w:ilvl w:val="0"/>
          <w:numId w:val="25"/>
        </w:numPr>
        <w:ind w:left="1843"/>
        <w:rPr>
          <w:rFonts w:cs="Times New Roman"/>
          <w:color w:val="000000" w:themeColor="text1"/>
          <w:szCs w:val="28"/>
        </w:rPr>
      </w:pPr>
      <w:r w:rsidRPr="003565A0">
        <w:rPr>
          <w:rFonts w:cs="Times New Roman"/>
          <w:color w:val="000000" w:themeColor="text1"/>
          <w:szCs w:val="28"/>
        </w:rPr>
        <w:t>Данные, предоставляемые пользователем, не проверяются, не фильтруются и не дезинфицируются приложением.</w:t>
      </w:r>
    </w:p>
    <w:p w:rsidR="00CD118E" w:rsidRPr="003565A0" w:rsidRDefault="00CD118E" w:rsidP="0057514E">
      <w:pPr>
        <w:pStyle w:val="a3"/>
        <w:numPr>
          <w:ilvl w:val="0"/>
          <w:numId w:val="25"/>
        </w:numPr>
        <w:ind w:left="1843"/>
        <w:rPr>
          <w:rFonts w:cs="Times New Roman"/>
          <w:color w:val="000000" w:themeColor="text1"/>
          <w:szCs w:val="28"/>
        </w:rPr>
      </w:pPr>
      <w:r w:rsidRPr="003565A0">
        <w:rPr>
          <w:rFonts w:cs="Times New Roman"/>
          <w:color w:val="000000" w:themeColor="text1"/>
          <w:szCs w:val="28"/>
        </w:rPr>
        <w:t xml:space="preserve">Динамические запросы или </w:t>
      </w:r>
      <w:proofErr w:type="spellStart"/>
      <w:r w:rsidRPr="003565A0">
        <w:rPr>
          <w:rFonts w:cs="Times New Roman"/>
          <w:color w:val="000000" w:themeColor="text1"/>
          <w:szCs w:val="28"/>
        </w:rPr>
        <w:t>непараметризованные</w:t>
      </w:r>
      <w:proofErr w:type="spellEnd"/>
      <w:r w:rsidRPr="003565A0">
        <w:rPr>
          <w:rFonts w:cs="Times New Roman"/>
          <w:color w:val="000000" w:themeColor="text1"/>
          <w:szCs w:val="28"/>
        </w:rPr>
        <w:t xml:space="preserve"> вызовы без контекстно-зависимого экранирования используются непосредственно в интерпретаторе.</w:t>
      </w:r>
    </w:p>
    <w:p w:rsidR="00CD118E" w:rsidRPr="003565A0" w:rsidRDefault="00CD118E" w:rsidP="0057514E">
      <w:pPr>
        <w:pStyle w:val="a3"/>
        <w:numPr>
          <w:ilvl w:val="0"/>
          <w:numId w:val="25"/>
        </w:numPr>
        <w:ind w:left="1843"/>
        <w:rPr>
          <w:rFonts w:cs="Times New Roman"/>
          <w:color w:val="000000" w:themeColor="text1"/>
          <w:szCs w:val="28"/>
        </w:rPr>
      </w:pPr>
      <w:r w:rsidRPr="003565A0">
        <w:rPr>
          <w:rFonts w:cs="Times New Roman"/>
          <w:color w:val="000000" w:themeColor="text1"/>
          <w:szCs w:val="28"/>
        </w:rPr>
        <w:lastRenderedPageBreak/>
        <w:t>Вражеские данные используются в параметрах поиска объектно-реляционного отображения (ORM) для извлечения дополнительных конфиденциальных записей.</w:t>
      </w:r>
    </w:p>
    <w:p w:rsidR="00CD118E" w:rsidRPr="003565A0" w:rsidRDefault="00CD118E" w:rsidP="0057514E">
      <w:pPr>
        <w:pStyle w:val="a3"/>
        <w:numPr>
          <w:ilvl w:val="0"/>
          <w:numId w:val="25"/>
        </w:numPr>
        <w:ind w:left="1843"/>
        <w:rPr>
          <w:rFonts w:cs="Times New Roman"/>
          <w:color w:val="000000" w:themeColor="text1"/>
          <w:szCs w:val="28"/>
        </w:rPr>
      </w:pPr>
      <w:r w:rsidRPr="003565A0">
        <w:rPr>
          <w:rFonts w:cs="Times New Roman"/>
          <w:color w:val="000000" w:themeColor="text1"/>
          <w:szCs w:val="28"/>
        </w:rPr>
        <w:t>Вражеские данные используются напрямую или конкатенируются. SQL или команда содержит структуру и вредоносные данные в динамических запросах, командах или хранимых процедурах.</w:t>
      </w:r>
    </w:p>
    <w:p w:rsidR="00CD118E" w:rsidRPr="003565A0" w:rsidRDefault="00CD118E" w:rsidP="0057514E">
      <w:pPr>
        <w:pStyle w:val="a3"/>
        <w:numPr>
          <w:ilvl w:val="0"/>
          <w:numId w:val="25"/>
        </w:numPr>
        <w:ind w:left="1843"/>
        <w:rPr>
          <w:rFonts w:cs="Times New Roman"/>
          <w:color w:val="000000" w:themeColor="text1"/>
          <w:szCs w:val="28"/>
        </w:rPr>
      </w:pPr>
      <w:r w:rsidRPr="003565A0">
        <w:rPr>
          <w:rFonts w:cs="Times New Roman"/>
          <w:color w:val="000000" w:themeColor="text1"/>
          <w:szCs w:val="28"/>
        </w:rPr>
        <w:t xml:space="preserve">Среди наиболее распространенных инъекций - SQL, </w:t>
      </w:r>
      <w:proofErr w:type="spellStart"/>
      <w:r w:rsidRPr="003565A0">
        <w:rPr>
          <w:rFonts w:cs="Times New Roman"/>
          <w:color w:val="000000" w:themeColor="text1"/>
          <w:szCs w:val="28"/>
        </w:rPr>
        <w:t>NoSQL</w:t>
      </w:r>
      <w:proofErr w:type="spellEnd"/>
      <w:r w:rsidRPr="003565A0">
        <w:rPr>
          <w:rFonts w:cs="Times New Roman"/>
          <w:color w:val="000000" w:themeColor="text1"/>
          <w:szCs w:val="28"/>
        </w:rPr>
        <w:t xml:space="preserve">, команды ОС, объектно-реляционное отображение (ORM), LDAP, а также инъекции языка выражений (EL) или библиотеки навигации по объектам (OGNL). Концепция идентична для всех интерпретаторов. Анализ исходного кода - лучший метод выявления уязвимости приложений к инъекциям. Настоятельно рекомендуется автоматическое тестирование всех параметров, заголовков, URL, </w:t>
      </w:r>
      <w:proofErr w:type="spellStart"/>
      <w:r w:rsidRPr="003565A0">
        <w:rPr>
          <w:rFonts w:cs="Times New Roman"/>
          <w:color w:val="000000" w:themeColor="text1"/>
          <w:szCs w:val="28"/>
        </w:rPr>
        <w:t>cookies</w:t>
      </w:r>
      <w:proofErr w:type="spellEnd"/>
      <w:r w:rsidRPr="003565A0">
        <w:rPr>
          <w:rFonts w:cs="Times New Roman"/>
          <w:color w:val="000000" w:themeColor="text1"/>
          <w:szCs w:val="28"/>
        </w:rPr>
        <w:t>, JSON, SOAP и XML данных. Организации могут включить инструменты статического (SAST), динамического (DAST) и интерактивного (IAST) тестирования безопасности приложений в конвейер CI/CD, чтобы выявлять внедренные ошибки инъекций до развертывания на производстве.</w:t>
      </w:r>
    </w:p>
    <w:p w:rsidR="00CD118E" w:rsidRPr="003565A0" w:rsidRDefault="00CD118E" w:rsidP="00CD118E">
      <w:pPr>
        <w:rPr>
          <w:rFonts w:cs="Times New Roman"/>
          <w:color w:val="000000" w:themeColor="text1"/>
          <w:szCs w:val="28"/>
        </w:rPr>
      </w:pPr>
      <w:r w:rsidRPr="003565A0">
        <w:rPr>
          <w:rFonts w:cs="Times New Roman"/>
          <w:color w:val="000000" w:themeColor="text1"/>
          <w:szCs w:val="28"/>
        </w:rPr>
        <w:t>Для предотвращения инъекций необходимо хранить данные отдельно от команд и запросов:</w:t>
      </w:r>
    </w:p>
    <w:p w:rsidR="00CD118E" w:rsidRPr="003565A0" w:rsidRDefault="00CD118E" w:rsidP="0057514E">
      <w:pPr>
        <w:pStyle w:val="a3"/>
        <w:numPr>
          <w:ilvl w:val="0"/>
          <w:numId w:val="26"/>
        </w:numPr>
        <w:ind w:left="1843"/>
        <w:rPr>
          <w:rFonts w:cs="Times New Roman"/>
          <w:color w:val="000000" w:themeColor="text1"/>
          <w:szCs w:val="28"/>
        </w:rPr>
      </w:pPr>
      <w:r w:rsidRPr="003565A0">
        <w:rPr>
          <w:rFonts w:cs="Times New Roman"/>
          <w:color w:val="000000" w:themeColor="text1"/>
          <w:szCs w:val="28"/>
        </w:rPr>
        <w:t>Предпочтительным вариантом является использование безопасного API, который полностью исключает использование интерпретатора, предоставляет параметризованный интерфейс или переходит на средства объектно-реляционного отображения (ORM).</w:t>
      </w:r>
    </w:p>
    <w:p w:rsidR="00CD118E" w:rsidRPr="003565A0" w:rsidRDefault="00CD118E" w:rsidP="0057514E">
      <w:pPr>
        <w:pStyle w:val="a3"/>
        <w:numPr>
          <w:ilvl w:val="0"/>
          <w:numId w:val="26"/>
        </w:numPr>
        <w:ind w:left="1843"/>
        <w:rPr>
          <w:rFonts w:cs="Times New Roman"/>
          <w:color w:val="000000" w:themeColor="text1"/>
          <w:szCs w:val="28"/>
        </w:rPr>
      </w:pPr>
      <w:r w:rsidRPr="003565A0">
        <w:rPr>
          <w:rFonts w:cs="Times New Roman"/>
          <w:color w:val="000000" w:themeColor="text1"/>
          <w:szCs w:val="28"/>
        </w:rPr>
        <w:t xml:space="preserve">Используйте положительную проверку ввода на стороне сервера. Это не полная защита, поскольку многие приложения </w:t>
      </w:r>
      <w:r w:rsidRPr="003565A0">
        <w:rPr>
          <w:rFonts w:cs="Times New Roman"/>
          <w:color w:val="000000" w:themeColor="text1"/>
          <w:szCs w:val="28"/>
        </w:rPr>
        <w:lastRenderedPageBreak/>
        <w:t>требуют специальных символов, например текстовые области или API для мобильных приложений.</w:t>
      </w:r>
    </w:p>
    <w:p w:rsidR="00CD118E" w:rsidRPr="003565A0" w:rsidRDefault="00CD118E" w:rsidP="0057514E">
      <w:pPr>
        <w:pStyle w:val="a3"/>
        <w:numPr>
          <w:ilvl w:val="0"/>
          <w:numId w:val="26"/>
        </w:numPr>
        <w:ind w:left="1843"/>
        <w:rPr>
          <w:rFonts w:cs="Times New Roman"/>
          <w:color w:val="000000" w:themeColor="text1"/>
          <w:szCs w:val="28"/>
        </w:rPr>
      </w:pPr>
      <w:r w:rsidRPr="003565A0">
        <w:rPr>
          <w:rFonts w:cs="Times New Roman"/>
          <w:color w:val="000000" w:themeColor="text1"/>
          <w:szCs w:val="28"/>
        </w:rPr>
        <w:t>Для любых остаточных динамических запросов экранируйте специальные символы, используя специальный синтаксис экранирования для данного интерпретатора.</w:t>
      </w:r>
    </w:p>
    <w:p w:rsidR="00CD118E" w:rsidRPr="003565A0" w:rsidRDefault="00CD118E" w:rsidP="0057514E">
      <w:pPr>
        <w:pStyle w:val="a3"/>
        <w:numPr>
          <w:ilvl w:val="0"/>
          <w:numId w:val="26"/>
        </w:numPr>
        <w:ind w:left="1843"/>
        <w:rPr>
          <w:rFonts w:cs="Times New Roman"/>
          <w:color w:val="000000" w:themeColor="text1"/>
          <w:szCs w:val="28"/>
        </w:rPr>
      </w:pPr>
      <w:r w:rsidRPr="003565A0">
        <w:rPr>
          <w:rFonts w:cs="Times New Roman"/>
          <w:color w:val="000000" w:themeColor="text1"/>
          <w:szCs w:val="28"/>
        </w:rPr>
        <w:t>Примечание: структуры SQL, такие как имена таблиц, столбцов и т. д., не могут быть экранированы, поэтому имена структур, введенные пользователем, опасны. Это распространенная проблема в программах для написания отчетов.</w:t>
      </w:r>
    </w:p>
    <w:p w:rsidR="00CD118E" w:rsidRPr="003565A0" w:rsidRDefault="00CD118E" w:rsidP="0057514E">
      <w:pPr>
        <w:pStyle w:val="a3"/>
        <w:numPr>
          <w:ilvl w:val="0"/>
          <w:numId w:val="26"/>
        </w:numPr>
        <w:ind w:left="1843"/>
        <w:rPr>
          <w:rFonts w:cs="Times New Roman"/>
          <w:color w:val="000000" w:themeColor="text1"/>
          <w:szCs w:val="28"/>
        </w:rPr>
      </w:pPr>
      <w:r w:rsidRPr="003565A0">
        <w:rPr>
          <w:rFonts w:cs="Times New Roman"/>
          <w:color w:val="000000" w:themeColor="text1"/>
          <w:szCs w:val="28"/>
        </w:rPr>
        <w:t>Используйте LIMIT и другие элементы управления SQL в запросах, чтобы предотвратить массовое раскрытие записей в случае SQL-инъекции.</w:t>
      </w:r>
    </w:p>
    <w:p w:rsidR="00CD118E" w:rsidRPr="003565A0" w:rsidRDefault="00CD118E" w:rsidP="00CD118E">
      <w:pPr>
        <w:rPr>
          <w:rFonts w:cs="Times New Roman"/>
          <w:color w:val="000000" w:themeColor="text1"/>
          <w:szCs w:val="28"/>
        </w:rPr>
      </w:pPr>
      <w:r w:rsidRPr="003565A0">
        <w:rPr>
          <w:rFonts w:cs="Times New Roman"/>
          <w:color w:val="000000" w:themeColor="text1"/>
          <w:szCs w:val="28"/>
        </w:rPr>
        <w:t>Примерные сценарии атак:</w:t>
      </w:r>
    </w:p>
    <w:p w:rsidR="00CD118E" w:rsidRPr="003565A0" w:rsidRDefault="00CD118E" w:rsidP="0057514E">
      <w:pPr>
        <w:pStyle w:val="a3"/>
        <w:numPr>
          <w:ilvl w:val="0"/>
          <w:numId w:val="27"/>
        </w:numPr>
        <w:ind w:left="1843"/>
        <w:rPr>
          <w:rFonts w:cs="Times New Roman"/>
          <w:color w:val="000000" w:themeColor="text1"/>
          <w:szCs w:val="28"/>
        </w:rPr>
      </w:pPr>
      <w:r w:rsidRPr="003565A0">
        <w:rPr>
          <w:rFonts w:cs="Times New Roman"/>
          <w:color w:val="000000" w:themeColor="text1"/>
          <w:szCs w:val="28"/>
        </w:rPr>
        <w:t xml:space="preserve">Приложение использует </w:t>
      </w:r>
      <w:proofErr w:type="spellStart"/>
      <w:r w:rsidRPr="003565A0">
        <w:rPr>
          <w:rFonts w:cs="Times New Roman"/>
          <w:color w:val="000000" w:themeColor="text1"/>
          <w:szCs w:val="28"/>
        </w:rPr>
        <w:t>недоверенные</w:t>
      </w:r>
      <w:proofErr w:type="spellEnd"/>
      <w:r w:rsidRPr="003565A0">
        <w:rPr>
          <w:rFonts w:cs="Times New Roman"/>
          <w:color w:val="000000" w:themeColor="text1"/>
          <w:szCs w:val="28"/>
        </w:rPr>
        <w:t xml:space="preserve"> данные при построении следующего уязвимого SQL-запрос.</w:t>
      </w:r>
    </w:p>
    <w:p w:rsidR="00CD118E" w:rsidRPr="003565A0" w:rsidRDefault="00CD118E" w:rsidP="0057514E">
      <w:pPr>
        <w:pStyle w:val="a3"/>
        <w:numPr>
          <w:ilvl w:val="0"/>
          <w:numId w:val="27"/>
        </w:numPr>
        <w:ind w:left="1843"/>
        <w:rPr>
          <w:rFonts w:cs="Times New Roman"/>
          <w:color w:val="000000" w:themeColor="text1"/>
          <w:szCs w:val="28"/>
        </w:rPr>
      </w:pPr>
      <w:r w:rsidRPr="003565A0">
        <w:rPr>
          <w:rFonts w:cs="Times New Roman"/>
          <w:color w:val="000000" w:themeColor="text1"/>
          <w:szCs w:val="28"/>
        </w:rPr>
        <w:t xml:space="preserve">Аналогично, слепое доверие приложения к </w:t>
      </w:r>
      <w:proofErr w:type="spellStart"/>
      <w:r w:rsidRPr="003565A0">
        <w:rPr>
          <w:rFonts w:cs="Times New Roman"/>
          <w:color w:val="000000" w:themeColor="text1"/>
          <w:szCs w:val="28"/>
        </w:rPr>
        <w:t>фреймворкам</w:t>
      </w:r>
      <w:proofErr w:type="spellEnd"/>
      <w:r w:rsidRPr="003565A0">
        <w:rPr>
          <w:rFonts w:cs="Times New Roman"/>
          <w:color w:val="000000" w:themeColor="text1"/>
          <w:szCs w:val="28"/>
        </w:rPr>
        <w:t xml:space="preserve"> может привести к тому, что запросы все равно будут уязвимы (например, </w:t>
      </w:r>
      <w:proofErr w:type="spellStart"/>
      <w:r w:rsidRPr="003565A0">
        <w:rPr>
          <w:rFonts w:cs="Times New Roman"/>
          <w:color w:val="000000" w:themeColor="text1"/>
          <w:szCs w:val="28"/>
        </w:rPr>
        <w:t>Hibernate</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Query</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Language</w:t>
      </w:r>
      <w:proofErr w:type="spellEnd"/>
      <w:r w:rsidRPr="003565A0">
        <w:rPr>
          <w:rFonts w:cs="Times New Roman"/>
          <w:color w:val="000000" w:themeColor="text1"/>
          <w:szCs w:val="28"/>
        </w:rPr>
        <w:t xml:space="preserve"> (HQL)).</w:t>
      </w:r>
    </w:p>
    <w:p w:rsidR="00CD118E" w:rsidRPr="003565A0" w:rsidRDefault="00CD118E" w:rsidP="007B7E53">
      <w:pPr>
        <w:pStyle w:val="a3"/>
        <w:ind w:left="1843" w:firstLine="0"/>
        <w:rPr>
          <w:rFonts w:cs="Times New Roman"/>
          <w:color w:val="000000" w:themeColor="text1"/>
          <w:szCs w:val="28"/>
        </w:rPr>
      </w:pPr>
      <w:r w:rsidRPr="003565A0">
        <w:rPr>
          <w:rFonts w:cs="Times New Roman"/>
          <w:color w:val="000000" w:themeColor="text1"/>
          <w:szCs w:val="28"/>
        </w:rPr>
        <w:t>В обоих случаях злоумышленник изменяет значение параметра '</w:t>
      </w:r>
      <w:proofErr w:type="spellStart"/>
      <w:r w:rsidRPr="003565A0">
        <w:rPr>
          <w:rFonts w:cs="Times New Roman"/>
          <w:color w:val="000000" w:themeColor="text1"/>
          <w:szCs w:val="28"/>
        </w:rPr>
        <w:t>id</w:t>
      </w:r>
      <w:proofErr w:type="spellEnd"/>
      <w:r w:rsidRPr="003565A0">
        <w:rPr>
          <w:rFonts w:cs="Times New Roman"/>
          <w:color w:val="000000" w:themeColor="text1"/>
          <w:szCs w:val="28"/>
        </w:rPr>
        <w:t>' в браузере, чтобы отправить</w:t>
      </w:r>
      <w:r w:rsidR="007B7E53" w:rsidRPr="003565A0">
        <w:rPr>
          <w:rFonts w:cs="Times New Roman"/>
          <w:color w:val="000000" w:themeColor="text1"/>
          <w:szCs w:val="28"/>
        </w:rPr>
        <w:t>.</w:t>
      </w:r>
    </w:p>
    <w:p w:rsidR="007B7E53" w:rsidRPr="003565A0" w:rsidRDefault="007B7E53" w:rsidP="007B7E53">
      <w:pPr>
        <w:rPr>
          <w:rFonts w:cs="Times New Roman"/>
          <w:b/>
          <w:color w:val="000000" w:themeColor="text1"/>
          <w:szCs w:val="28"/>
        </w:rPr>
      </w:pPr>
    </w:p>
    <w:p w:rsidR="007B7E53" w:rsidRPr="003565A0" w:rsidRDefault="007B7E53" w:rsidP="007B7E53">
      <w:pPr>
        <w:rPr>
          <w:rFonts w:cs="Times New Roman"/>
          <w:b/>
          <w:color w:val="000000" w:themeColor="text1"/>
          <w:szCs w:val="28"/>
        </w:rPr>
      </w:pPr>
    </w:p>
    <w:p w:rsidR="007B7E53" w:rsidRPr="003565A0" w:rsidRDefault="007B7E53" w:rsidP="007B7E53">
      <w:pPr>
        <w:rPr>
          <w:rFonts w:cs="Times New Roman"/>
          <w:b/>
          <w:color w:val="000000" w:themeColor="text1"/>
          <w:szCs w:val="28"/>
        </w:rPr>
      </w:pPr>
    </w:p>
    <w:p w:rsidR="007B7E53" w:rsidRPr="003565A0" w:rsidRDefault="007B7E53" w:rsidP="007B7E53">
      <w:pPr>
        <w:rPr>
          <w:rFonts w:cs="Times New Roman"/>
          <w:b/>
          <w:color w:val="000000" w:themeColor="text1"/>
          <w:szCs w:val="28"/>
        </w:rPr>
      </w:pPr>
    </w:p>
    <w:p w:rsidR="007B7E53" w:rsidRPr="003565A0" w:rsidRDefault="007B7E53" w:rsidP="007B7E53">
      <w:pPr>
        <w:rPr>
          <w:rFonts w:cs="Times New Roman"/>
          <w:b/>
          <w:color w:val="000000" w:themeColor="text1"/>
          <w:szCs w:val="28"/>
        </w:rPr>
      </w:pPr>
    </w:p>
    <w:p w:rsidR="007B7E53" w:rsidRPr="003565A0" w:rsidRDefault="007B7E53" w:rsidP="007B7E53">
      <w:pPr>
        <w:rPr>
          <w:rFonts w:cs="Times New Roman"/>
          <w:b/>
          <w:color w:val="000000" w:themeColor="text1"/>
          <w:szCs w:val="28"/>
        </w:rPr>
      </w:pPr>
    </w:p>
    <w:p w:rsidR="007B7E53" w:rsidRPr="003565A0" w:rsidRDefault="007B7E53" w:rsidP="007B7E53">
      <w:pPr>
        <w:rPr>
          <w:rFonts w:cs="Times New Roman"/>
          <w:b/>
          <w:color w:val="000000" w:themeColor="text1"/>
          <w:szCs w:val="28"/>
        </w:rPr>
      </w:pPr>
      <w:r w:rsidRPr="003565A0">
        <w:rPr>
          <w:rFonts w:cs="Times New Roman"/>
          <w:b/>
          <w:color w:val="000000" w:themeColor="text1"/>
          <w:szCs w:val="28"/>
          <w:lang w:val="en-US"/>
        </w:rPr>
        <w:lastRenderedPageBreak/>
        <w:t>2.4.</w:t>
      </w:r>
      <w:r w:rsidRPr="003565A0">
        <w:rPr>
          <w:rFonts w:cs="Times New Roman"/>
          <w:b/>
          <w:color w:val="000000" w:themeColor="text1"/>
          <w:szCs w:val="28"/>
        </w:rPr>
        <w:t>4</w:t>
      </w:r>
      <w:r w:rsidRPr="003565A0">
        <w:rPr>
          <w:rFonts w:cs="Times New Roman"/>
          <w:b/>
          <w:color w:val="000000" w:themeColor="text1"/>
          <w:szCs w:val="28"/>
          <w:lang w:val="en-US"/>
        </w:rPr>
        <w:t xml:space="preserve"> A0</w:t>
      </w:r>
      <w:r w:rsidRPr="003565A0">
        <w:rPr>
          <w:rFonts w:cs="Times New Roman"/>
          <w:b/>
          <w:color w:val="000000" w:themeColor="text1"/>
          <w:szCs w:val="28"/>
        </w:rPr>
        <w:t>4</w:t>
      </w:r>
      <w:r w:rsidRPr="003565A0">
        <w:rPr>
          <w:rFonts w:cs="Times New Roman"/>
          <w:b/>
          <w:color w:val="000000" w:themeColor="text1"/>
          <w:szCs w:val="28"/>
          <w:lang w:val="en-US"/>
        </w:rPr>
        <w:t>:2021 – Insecure Design</w:t>
      </w:r>
    </w:p>
    <w:p w:rsidR="007B7E53" w:rsidRPr="003565A0" w:rsidRDefault="007B7E53" w:rsidP="007B7E53">
      <w:pPr>
        <w:ind w:firstLine="0"/>
        <w:jc w:val="center"/>
        <w:rPr>
          <w:rFonts w:cs="Times New Roman"/>
          <w:b/>
          <w:color w:val="000000" w:themeColor="text1"/>
          <w:szCs w:val="28"/>
        </w:rPr>
      </w:pPr>
      <w:r w:rsidRPr="003565A0">
        <w:rPr>
          <w:rFonts w:cs="Times New Roman"/>
          <w:b/>
          <w:noProof/>
          <w:color w:val="000000" w:themeColor="text1"/>
          <w:szCs w:val="28"/>
          <w:lang w:eastAsia="ru-RU"/>
        </w:rPr>
        <w:drawing>
          <wp:inline distT="0" distB="0" distL="0" distR="0" wp14:anchorId="023F7D5E" wp14:editId="58B91FF7">
            <wp:extent cx="5940425" cy="1128123"/>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1128123"/>
                    </a:xfrm>
                    <a:prstGeom prst="rect">
                      <a:avLst/>
                    </a:prstGeom>
                  </pic:spPr>
                </pic:pic>
              </a:graphicData>
            </a:graphic>
          </wp:inline>
        </w:drawing>
      </w:r>
    </w:p>
    <w:p w:rsidR="007B7E53" w:rsidRPr="003565A0" w:rsidRDefault="007B7E53" w:rsidP="007B7E53">
      <w:pPr>
        <w:jc w:val="center"/>
        <w:rPr>
          <w:rFonts w:cs="Times New Roman"/>
          <w:color w:val="000000" w:themeColor="text1"/>
          <w:szCs w:val="28"/>
        </w:rPr>
      </w:pPr>
      <w:r w:rsidRPr="003565A0">
        <w:rPr>
          <w:rFonts w:cs="Times New Roman"/>
          <w:noProof/>
          <w:color w:val="000000" w:themeColor="text1"/>
          <w:szCs w:val="28"/>
          <w:lang w:eastAsia="ru-RU"/>
        </w:rPr>
        <w:drawing>
          <wp:anchor distT="0" distB="0" distL="114300" distR="114300" simplePos="0" relativeHeight="251658240" behindDoc="0" locked="0" layoutInCell="1" allowOverlap="1" wp14:anchorId="510C3600" wp14:editId="5C8084BA">
            <wp:simplePos x="0" y="0"/>
            <wp:positionH relativeFrom="column">
              <wp:posOffset>1544159</wp:posOffset>
            </wp:positionH>
            <wp:positionV relativeFrom="paragraph">
              <wp:align>top</wp:align>
            </wp:positionV>
            <wp:extent cx="2000250" cy="1343025"/>
            <wp:effectExtent l="0" t="0" r="0" b="952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000250" cy="1343025"/>
                    </a:xfrm>
                    <a:prstGeom prst="rect">
                      <a:avLst/>
                    </a:prstGeom>
                  </pic:spPr>
                </pic:pic>
              </a:graphicData>
            </a:graphic>
          </wp:anchor>
        </w:drawing>
      </w:r>
      <w:r w:rsidRPr="003565A0">
        <w:rPr>
          <w:rFonts w:cs="Times New Roman"/>
          <w:color w:val="000000" w:themeColor="text1"/>
          <w:szCs w:val="28"/>
        </w:rPr>
        <w:br w:type="textWrapping" w:clear="all"/>
        <w:t>Рисунок 6. Факторы «Небезопасного дизайна»</w:t>
      </w:r>
    </w:p>
    <w:p w:rsidR="007B7E53" w:rsidRPr="003565A0" w:rsidRDefault="007B7E53" w:rsidP="007B7E53">
      <w:pPr>
        <w:rPr>
          <w:rFonts w:cs="Times New Roman"/>
          <w:color w:val="000000" w:themeColor="text1"/>
          <w:szCs w:val="28"/>
        </w:rPr>
      </w:pPr>
      <w:r w:rsidRPr="003565A0">
        <w:rPr>
          <w:rFonts w:cs="Times New Roman"/>
          <w:color w:val="000000" w:themeColor="text1"/>
          <w:szCs w:val="28"/>
        </w:rPr>
        <w:t>Данная категория посвящена рискам, связанным с недостатками дизайна и архитектуры, и призывает к более активному использованию моделирования угроз, безопасных паттернов проектирования и эталонных архитектур.</w:t>
      </w:r>
    </w:p>
    <w:p w:rsidR="007B7E53" w:rsidRPr="003565A0" w:rsidRDefault="007B7E53" w:rsidP="007B7E53">
      <w:pPr>
        <w:rPr>
          <w:rFonts w:cs="Times New Roman"/>
          <w:color w:val="000000" w:themeColor="text1"/>
          <w:szCs w:val="28"/>
        </w:rPr>
      </w:pPr>
      <w:r w:rsidRPr="003565A0">
        <w:rPr>
          <w:rFonts w:cs="Times New Roman"/>
          <w:color w:val="000000" w:themeColor="text1"/>
          <w:szCs w:val="28"/>
        </w:rPr>
        <w:t>К числу заметных перечислений общих слабых мест (</w:t>
      </w:r>
      <w:proofErr w:type="spellStart"/>
      <w:r w:rsidRPr="003565A0">
        <w:rPr>
          <w:rFonts w:cs="Times New Roman"/>
          <w:color w:val="000000" w:themeColor="text1"/>
          <w:szCs w:val="28"/>
        </w:rPr>
        <w:t>Common</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Weakness</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Enumerations</w:t>
      </w:r>
      <w:proofErr w:type="spellEnd"/>
      <w:r w:rsidRPr="003565A0">
        <w:rPr>
          <w:rFonts w:cs="Times New Roman"/>
          <w:color w:val="000000" w:themeColor="text1"/>
          <w:szCs w:val="28"/>
        </w:rPr>
        <w:t>, CWE) относится CWE-209: Генерация сообщения об ошибке, содержащего конфиденциальную информацию, CWE-256: незащищенное хранение учетных данных, CWE-501: нарушение границ доверия и CWE-522: недостаточно защищенные учетные данные.</w:t>
      </w:r>
    </w:p>
    <w:p w:rsidR="007B7E53" w:rsidRPr="003565A0" w:rsidRDefault="007B7E53" w:rsidP="007B7E53">
      <w:pPr>
        <w:rPr>
          <w:rFonts w:cs="Times New Roman"/>
          <w:color w:val="000000" w:themeColor="text1"/>
          <w:szCs w:val="28"/>
        </w:rPr>
      </w:pPr>
      <w:r w:rsidRPr="003565A0">
        <w:rPr>
          <w:rFonts w:cs="Times New Roman"/>
          <w:color w:val="000000" w:themeColor="text1"/>
          <w:szCs w:val="28"/>
        </w:rPr>
        <w:t>Небезопасна</w:t>
      </w:r>
      <w:proofErr w:type="gramStart"/>
      <w:r w:rsidRPr="003565A0">
        <w:rPr>
          <w:rFonts w:cs="Times New Roman"/>
          <w:color w:val="000000" w:themeColor="text1"/>
          <w:szCs w:val="28"/>
        </w:rPr>
        <w:t>я</w:t>
      </w:r>
      <w:r w:rsidR="00884A4C" w:rsidRPr="003565A0">
        <w:rPr>
          <w:rFonts w:cs="Times New Roman"/>
          <w:color w:val="000000" w:themeColor="text1"/>
          <w:szCs w:val="28"/>
        </w:rPr>
        <w:t>(</w:t>
      </w:r>
      <w:proofErr w:type="gramEnd"/>
      <w:r w:rsidR="00884A4C" w:rsidRPr="003565A0">
        <w:rPr>
          <w:rFonts w:cs="Times New Roman"/>
          <w:color w:val="000000" w:themeColor="text1"/>
          <w:szCs w:val="28"/>
        </w:rPr>
        <w:t>-</w:t>
      </w:r>
      <w:proofErr w:type="spellStart"/>
      <w:r w:rsidR="00884A4C" w:rsidRPr="003565A0">
        <w:rPr>
          <w:rFonts w:cs="Times New Roman"/>
          <w:color w:val="000000" w:themeColor="text1"/>
          <w:szCs w:val="28"/>
        </w:rPr>
        <w:t>ый</w:t>
      </w:r>
      <w:proofErr w:type="spellEnd"/>
      <w:r w:rsidR="00884A4C" w:rsidRPr="003565A0">
        <w:rPr>
          <w:rFonts w:cs="Times New Roman"/>
          <w:color w:val="000000" w:themeColor="text1"/>
          <w:szCs w:val="28"/>
        </w:rPr>
        <w:t>)</w:t>
      </w:r>
      <w:r w:rsidRPr="003565A0">
        <w:rPr>
          <w:rFonts w:cs="Times New Roman"/>
          <w:color w:val="000000" w:themeColor="text1"/>
          <w:szCs w:val="28"/>
        </w:rPr>
        <w:t xml:space="preserve"> конструкция</w:t>
      </w:r>
      <w:r w:rsidR="00884A4C" w:rsidRPr="003565A0">
        <w:rPr>
          <w:rFonts w:cs="Times New Roman"/>
          <w:color w:val="000000" w:themeColor="text1"/>
          <w:szCs w:val="28"/>
        </w:rPr>
        <w:t xml:space="preserve"> (дизайн)</w:t>
      </w:r>
      <w:r w:rsidRPr="003565A0">
        <w:rPr>
          <w:rFonts w:cs="Times New Roman"/>
          <w:color w:val="000000" w:themeColor="text1"/>
          <w:szCs w:val="28"/>
        </w:rPr>
        <w:t xml:space="preserve"> - это широкая категория, включающая различные недостатки, выраженные как «отсутствие или неэффективность конструкции контроля».</w:t>
      </w:r>
      <w:r w:rsidR="00884A4C" w:rsidRPr="003565A0">
        <w:rPr>
          <w:rFonts w:cs="Times New Roman"/>
          <w:color w:val="000000" w:themeColor="text1"/>
          <w:szCs w:val="28"/>
        </w:rPr>
        <w:t xml:space="preserve"> Одним из факторов, способствующих появлению небезопасного дизайна, является отсутствие профилирования </w:t>
      </w:r>
      <w:proofErr w:type="gramStart"/>
      <w:r w:rsidR="00884A4C" w:rsidRPr="003565A0">
        <w:rPr>
          <w:rFonts w:cs="Times New Roman"/>
          <w:color w:val="000000" w:themeColor="text1"/>
          <w:szCs w:val="28"/>
        </w:rPr>
        <w:t>бизнес-рисков</w:t>
      </w:r>
      <w:proofErr w:type="gramEnd"/>
      <w:r w:rsidR="00884A4C" w:rsidRPr="003565A0">
        <w:rPr>
          <w:rFonts w:cs="Times New Roman"/>
          <w:color w:val="000000" w:themeColor="text1"/>
          <w:szCs w:val="28"/>
        </w:rPr>
        <w:t>, присущих разрабатываемому программному обеспечению или системе, и, следовательно, неспособность определить, какой уровень безопасности необходим.</w:t>
      </w:r>
    </w:p>
    <w:p w:rsidR="00884A4C" w:rsidRPr="003565A0" w:rsidRDefault="00884A4C" w:rsidP="007B7E53">
      <w:pPr>
        <w:rPr>
          <w:rFonts w:cs="Times New Roman"/>
          <w:color w:val="000000" w:themeColor="text1"/>
          <w:szCs w:val="28"/>
        </w:rPr>
      </w:pPr>
      <w:r w:rsidRPr="003565A0">
        <w:rPr>
          <w:rFonts w:cs="Times New Roman"/>
          <w:color w:val="000000" w:themeColor="text1"/>
          <w:szCs w:val="28"/>
        </w:rPr>
        <w:t>Набор советов, которые могут пригодиться при создании дизайна:</w:t>
      </w:r>
    </w:p>
    <w:p w:rsidR="00884A4C" w:rsidRPr="003565A0" w:rsidRDefault="00884A4C" w:rsidP="0057514E">
      <w:pPr>
        <w:pStyle w:val="a3"/>
        <w:numPr>
          <w:ilvl w:val="0"/>
          <w:numId w:val="28"/>
        </w:numPr>
        <w:ind w:left="1843"/>
        <w:rPr>
          <w:rFonts w:cs="Times New Roman"/>
          <w:color w:val="000000" w:themeColor="text1"/>
          <w:szCs w:val="28"/>
        </w:rPr>
      </w:pPr>
      <w:r w:rsidRPr="003565A0">
        <w:rPr>
          <w:rFonts w:cs="Times New Roman"/>
          <w:color w:val="000000" w:themeColor="text1"/>
          <w:szCs w:val="28"/>
        </w:rPr>
        <w:lastRenderedPageBreak/>
        <w:t xml:space="preserve">Соберите и согласуйте с бизнесом </w:t>
      </w:r>
      <w:proofErr w:type="gramStart"/>
      <w:r w:rsidRPr="003565A0">
        <w:rPr>
          <w:rFonts w:cs="Times New Roman"/>
          <w:color w:val="000000" w:themeColor="text1"/>
          <w:szCs w:val="28"/>
        </w:rPr>
        <w:t>бизнес-требования</w:t>
      </w:r>
      <w:proofErr w:type="gramEnd"/>
      <w:r w:rsidRPr="003565A0">
        <w:rPr>
          <w:rFonts w:cs="Times New Roman"/>
          <w:color w:val="000000" w:themeColor="text1"/>
          <w:szCs w:val="28"/>
        </w:rPr>
        <w:t xml:space="preserve"> к приложению, включая требования к защите, касающиеся конфиденциальности, целостности, доступности и аутентичности всех активов данных и ожидаемой бизнес-логики.</w:t>
      </w:r>
    </w:p>
    <w:p w:rsidR="00884A4C" w:rsidRPr="003565A0" w:rsidRDefault="00884A4C" w:rsidP="0057514E">
      <w:pPr>
        <w:pStyle w:val="a3"/>
        <w:numPr>
          <w:ilvl w:val="0"/>
          <w:numId w:val="28"/>
        </w:numPr>
        <w:ind w:left="1843"/>
        <w:rPr>
          <w:rFonts w:cs="Times New Roman"/>
          <w:color w:val="000000" w:themeColor="text1"/>
          <w:szCs w:val="28"/>
        </w:rPr>
      </w:pPr>
      <w:r w:rsidRPr="003565A0">
        <w:rPr>
          <w:rFonts w:cs="Times New Roman"/>
          <w:color w:val="000000" w:themeColor="text1"/>
          <w:szCs w:val="28"/>
        </w:rPr>
        <w:t>Примите во внимание, насколько открыто будет ваше приложение и нужно ли вам разделение арендаторов (в дополнение к контролю доступа).</w:t>
      </w:r>
    </w:p>
    <w:p w:rsidR="00884A4C" w:rsidRPr="003565A0" w:rsidRDefault="00884A4C" w:rsidP="0057514E">
      <w:pPr>
        <w:pStyle w:val="a3"/>
        <w:numPr>
          <w:ilvl w:val="0"/>
          <w:numId w:val="28"/>
        </w:numPr>
        <w:ind w:left="1843"/>
        <w:rPr>
          <w:rFonts w:cs="Times New Roman"/>
          <w:color w:val="000000" w:themeColor="text1"/>
          <w:szCs w:val="28"/>
        </w:rPr>
      </w:pPr>
      <w:r w:rsidRPr="003565A0">
        <w:rPr>
          <w:rFonts w:cs="Times New Roman"/>
          <w:color w:val="000000" w:themeColor="text1"/>
          <w:szCs w:val="28"/>
        </w:rPr>
        <w:t>Составьте технические требования, включая функциональные и нефункциональные требования безопасности.</w:t>
      </w:r>
    </w:p>
    <w:p w:rsidR="00884A4C" w:rsidRPr="003565A0" w:rsidRDefault="00884A4C" w:rsidP="0057514E">
      <w:pPr>
        <w:pStyle w:val="a3"/>
        <w:numPr>
          <w:ilvl w:val="0"/>
          <w:numId w:val="28"/>
        </w:numPr>
        <w:ind w:left="1843"/>
        <w:rPr>
          <w:rFonts w:cs="Times New Roman"/>
          <w:color w:val="000000" w:themeColor="text1"/>
          <w:szCs w:val="28"/>
        </w:rPr>
      </w:pPr>
      <w:r w:rsidRPr="003565A0">
        <w:rPr>
          <w:rFonts w:cs="Times New Roman"/>
          <w:color w:val="000000" w:themeColor="text1"/>
          <w:szCs w:val="28"/>
        </w:rPr>
        <w:t>Спланируйте и согласуйте бюджет на все работы по проектированию, созданию, тестированию и эксплуатации, включая мероприятия по обеспечению безопасности.</w:t>
      </w:r>
    </w:p>
    <w:p w:rsidR="00884A4C" w:rsidRPr="003565A0" w:rsidRDefault="00884A4C" w:rsidP="00884A4C">
      <w:pPr>
        <w:rPr>
          <w:rFonts w:cs="Times New Roman"/>
          <w:color w:val="000000" w:themeColor="text1"/>
          <w:szCs w:val="28"/>
        </w:rPr>
      </w:pPr>
      <w:r w:rsidRPr="003565A0">
        <w:rPr>
          <w:rFonts w:cs="Times New Roman"/>
          <w:color w:val="000000" w:themeColor="text1"/>
          <w:szCs w:val="28"/>
        </w:rPr>
        <w:t xml:space="preserve">Безопасное программное обеспечение требует безопасного жизненного цикла разработки, определенного шаблона безопасного проектирования, методологии «проложенной дороги», библиотеки защищенных компонентов, инструментария и моделирования угроз. Для достижения этих требований необходимо обращаться к специалистам по безопасности не в начале проекта по разработке </w:t>
      </w:r>
      <w:proofErr w:type="gramStart"/>
      <w:r w:rsidRPr="003565A0">
        <w:rPr>
          <w:rFonts w:cs="Times New Roman"/>
          <w:color w:val="000000" w:themeColor="text1"/>
          <w:szCs w:val="28"/>
        </w:rPr>
        <w:t>ПО</w:t>
      </w:r>
      <w:proofErr w:type="gramEnd"/>
      <w:r w:rsidRPr="003565A0">
        <w:rPr>
          <w:rFonts w:cs="Times New Roman"/>
          <w:color w:val="000000" w:themeColor="text1"/>
          <w:szCs w:val="28"/>
        </w:rPr>
        <w:t xml:space="preserve">, а на </w:t>
      </w:r>
      <w:proofErr w:type="gramStart"/>
      <w:r w:rsidRPr="003565A0">
        <w:rPr>
          <w:rFonts w:cs="Times New Roman"/>
          <w:color w:val="000000" w:themeColor="text1"/>
          <w:szCs w:val="28"/>
        </w:rPr>
        <w:t>протяжении</w:t>
      </w:r>
      <w:proofErr w:type="gramEnd"/>
      <w:r w:rsidRPr="003565A0">
        <w:rPr>
          <w:rFonts w:cs="Times New Roman"/>
          <w:color w:val="000000" w:themeColor="text1"/>
          <w:szCs w:val="28"/>
        </w:rPr>
        <w:t xml:space="preserve"> всего проекта и его сопровождения.</w:t>
      </w:r>
    </w:p>
    <w:p w:rsidR="00884A4C" w:rsidRPr="003565A0" w:rsidRDefault="00884A4C" w:rsidP="00884A4C">
      <w:pPr>
        <w:rPr>
          <w:rFonts w:cs="Times New Roman"/>
          <w:color w:val="000000" w:themeColor="text1"/>
          <w:szCs w:val="28"/>
        </w:rPr>
      </w:pPr>
    </w:p>
    <w:p w:rsidR="007B7E53" w:rsidRPr="003565A0" w:rsidRDefault="007B7E53" w:rsidP="007B7E53">
      <w:pPr>
        <w:ind w:firstLine="0"/>
        <w:rPr>
          <w:rFonts w:cs="Times New Roman"/>
          <w:color w:val="000000" w:themeColor="text1"/>
          <w:szCs w:val="28"/>
        </w:rPr>
      </w:pPr>
      <w:r w:rsidRPr="003565A0">
        <w:rPr>
          <w:rFonts w:cs="Times New Roman"/>
          <w:noProof/>
          <w:color w:val="000000" w:themeColor="text1"/>
          <w:szCs w:val="28"/>
          <w:lang w:eastAsia="ru-RU"/>
        </w:rPr>
        <w:drawing>
          <wp:inline distT="0" distB="0" distL="0" distR="0" wp14:anchorId="4970AE88" wp14:editId="02E484E1">
            <wp:extent cx="5940425" cy="1965631"/>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1965631"/>
                    </a:xfrm>
                    <a:prstGeom prst="rect">
                      <a:avLst/>
                    </a:prstGeom>
                  </pic:spPr>
                </pic:pic>
              </a:graphicData>
            </a:graphic>
          </wp:inline>
        </w:drawing>
      </w:r>
    </w:p>
    <w:p w:rsidR="007B7E53" w:rsidRPr="003565A0" w:rsidRDefault="007B7E53" w:rsidP="007B7E53">
      <w:pPr>
        <w:ind w:firstLine="0"/>
        <w:jc w:val="center"/>
        <w:rPr>
          <w:rFonts w:cs="Times New Roman"/>
          <w:color w:val="000000" w:themeColor="text1"/>
          <w:szCs w:val="28"/>
        </w:rPr>
      </w:pPr>
      <w:r w:rsidRPr="003565A0">
        <w:rPr>
          <w:rFonts w:cs="Times New Roman"/>
          <w:color w:val="000000" w:themeColor="text1"/>
          <w:szCs w:val="28"/>
        </w:rPr>
        <w:lastRenderedPageBreak/>
        <w:t>Рисунок 7. Пример генерации сообщения об ошибке, содержащего конфиденциальную информацию</w:t>
      </w:r>
    </w:p>
    <w:p w:rsidR="00884A4C" w:rsidRPr="003565A0" w:rsidRDefault="00884A4C" w:rsidP="00884A4C">
      <w:pPr>
        <w:rPr>
          <w:rFonts w:cs="Times New Roman"/>
          <w:color w:val="000000" w:themeColor="text1"/>
          <w:szCs w:val="28"/>
        </w:rPr>
      </w:pPr>
      <w:r w:rsidRPr="003565A0">
        <w:rPr>
          <w:rFonts w:cs="Times New Roman"/>
          <w:color w:val="000000" w:themeColor="text1"/>
          <w:szCs w:val="28"/>
        </w:rPr>
        <w:t>Способы предотвращения:</w:t>
      </w:r>
    </w:p>
    <w:p w:rsidR="00884A4C" w:rsidRPr="003565A0" w:rsidRDefault="00884A4C" w:rsidP="0057514E">
      <w:pPr>
        <w:pStyle w:val="a3"/>
        <w:numPr>
          <w:ilvl w:val="0"/>
          <w:numId w:val="29"/>
        </w:numPr>
        <w:ind w:left="1843"/>
        <w:rPr>
          <w:rFonts w:cs="Times New Roman"/>
          <w:color w:val="000000" w:themeColor="text1"/>
          <w:szCs w:val="28"/>
        </w:rPr>
      </w:pPr>
      <w:r w:rsidRPr="003565A0">
        <w:rPr>
          <w:rFonts w:cs="Times New Roman"/>
          <w:color w:val="000000" w:themeColor="text1"/>
          <w:szCs w:val="28"/>
        </w:rPr>
        <w:t xml:space="preserve">Создайте и используйте жизненный цикл безопасной разработки с привлечением специалистов </w:t>
      </w:r>
      <w:proofErr w:type="spellStart"/>
      <w:r w:rsidRPr="003565A0">
        <w:rPr>
          <w:rFonts w:cs="Times New Roman"/>
          <w:color w:val="000000" w:themeColor="text1"/>
          <w:szCs w:val="28"/>
        </w:rPr>
        <w:t>AppSec</w:t>
      </w:r>
      <w:proofErr w:type="spellEnd"/>
      <w:r w:rsidRPr="003565A0">
        <w:rPr>
          <w:rFonts w:cs="Times New Roman"/>
          <w:color w:val="000000" w:themeColor="text1"/>
          <w:szCs w:val="28"/>
        </w:rPr>
        <w:t>, которые помогут оценить и спроектировать средства контроля безопасности и конфиденциальности.</w:t>
      </w:r>
    </w:p>
    <w:p w:rsidR="00884A4C" w:rsidRPr="003565A0" w:rsidRDefault="00884A4C" w:rsidP="0057514E">
      <w:pPr>
        <w:pStyle w:val="a3"/>
        <w:numPr>
          <w:ilvl w:val="0"/>
          <w:numId w:val="29"/>
        </w:numPr>
        <w:ind w:left="1843"/>
        <w:rPr>
          <w:rFonts w:cs="Times New Roman"/>
          <w:color w:val="000000" w:themeColor="text1"/>
          <w:szCs w:val="28"/>
        </w:rPr>
      </w:pPr>
      <w:r w:rsidRPr="003565A0">
        <w:rPr>
          <w:rFonts w:cs="Times New Roman"/>
          <w:color w:val="000000" w:themeColor="text1"/>
          <w:szCs w:val="28"/>
        </w:rPr>
        <w:t>Создайте и используйте библиотеку шаблонов безопасного проектирования или готовых к использованию компонентов.</w:t>
      </w:r>
    </w:p>
    <w:p w:rsidR="00884A4C" w:rsidRPr="003565A0" w:rsidRDefault="00884A4C" w:rsidP="0057514E">
      <w:pPr>
        <w:pStyle w:val="a3"/>
        <w:numPr>
          <w:ilvl w:val="0"/>
          <w:numId w:val="29"/>
        </w:numPr>
        <w:ind w:left="1843"/>
        <w:rPr>
          <w:rFonts w:cs="Times New Roman"/>
          <w:color w:val="000000" w:themeColor="text1"/>
          <w:szCs w:val="28"/>
        </w:rPr>
      </w:pPr>
      <w:r w:rsidRPr="003565A0">
        <w:rPr>
          <w:rFonts w:cs="Times New Roman"/>
          <w:color w:val="000000" w:themeColor="text1"/>
          <w:szCs w:val="28"/>
        </w:rPr>
        <w:t xml:space="preserve">Используйте моделирование угроз для критически важной аутентификации, контроля доступа, </w:t>
      </w:r>
      <w:proofErr w:type="gramStart"/>
      <w:r w:rsidRPr="003565A0">
        <w:rPr>
          <w:rFonts w:cs="Times New Roman"/>
          <w:color w:val="000000" w:themeColor="text1"/>
          <w:szCs w:val="28"/>
        </w:rPr>
        <w:t>бизнес-логики</w:t>
      </w:r>
      <w:proofErr w:type="gramEnd"/>
      <w:r w:rsidRPr="003565A0">
        <w:rPr>
          <w:rFonts w:cs="Times New Roman"/>
          <w:color w:val="000000" w:themeColor="text1"/>
          <w:szCs w:val="28"/>
        </w:rPr>
        <w:t xml:space="preserve"> и ключевых потоков.</w:t>
      </w:r>
    </w:p>
    <w:p w:rsidR="00884A4C" w:rsidRPr="003565A0" w:rsidRDefault="00884A4C" w:rsidP="0057514E">
      <w:pPr>
        <w:pStyle w:val="a3"/>
        <w:numPr>
          <w:ilvl w:val="0"/>
          <w:numId w:val="29"/>
        </w:numPr>
        <w:ind w:left="1843"/>
        <w:rPr>
          <w:rFonts w:cs="Times New Roman"/>
          <w:color w:val="000000" w:themeColor="text1"/>
          <w:szCs w:val="28"/>
        </w:rPr>
      </w:pPr>
      <w:r w:rsidRPr="003565A0">
        <w:rPr>
          <w:rFonts w:cs="Times New Roman"/>
          <w:color w:val="000000" w:themeColor="text1"/>
          <w:szCs w:val="28"/>
        </w:rPr>
        <w:t>Интегрируйте формулировки безопасности и элементы управления в пользовательские истории</w:t>
      </w:r>
    </w:p>
    <w:p w:rsidR="00884A4C" w:rsidRPr="003565A0" w:rsidRDefault="00884A4C" w:rsidP="0057514E">
      <w:pPr>
        <w:pStyle w:val="a3"/>
        <w:numPr>
          <w:ilvl w:val="0"/>
          <w:numId w:val="29"/>
        </w:numPr>
        <w:ind w:left="1843"/>
        <w:rPr>
          <w:rFonts w:cs="Times New Roman"/>
          <w:color w:val="000000" w:themeColor="text1"/>
          <w:szCs w:val="28"/>
        </w:rPr>
      </w:pPr>
      <w:r w:rsidRPr="003565A0">
        <w:rPr>
          <w:rFonts w:cs="Times New Roman"/>
          <w:color w:val="000000" w:themeColor="text1"/>
          <w:szCs w:val="28"/>
        </w:rPr>
        <w:t xml:space="preserve">Интегрируйте проверки правдоподобности на каждом уровне приложения (от </w:t>
      </w:r>
      <w:proofErr w:type="spellStart"/>
      <w:r w:rsidRPr="003565A0">
        <w:rPr>
          <w:rFonts w:cs="Times New Roman"/>
          <w:color w:val="000000" w:themeColor="text1"/>
          <w:szCs w:val="28"/>
        </w:rPr>
        <w:t>фронтенда</w:t>
      </w:r>
      <w:proofErr w:type="spellEnd"/>
      <w:r w:rsidRPr="003565A0">
        <w:rPr>
          <w:rFonts w:cs="Times New Roman"/>
          <w:color w:val="000000" w:themeColor="text1"/>
          <w:szCs w:val="28"/>
        </w:rPr>
        <w:t xml:space="preserve"> до </w:t>
      </w:r>
      <w:proofErr w:type="spellStart"/>
      <w:r w:rsidRPr="003565A0">
        <w:rPr>
          <w:rFonts w:cs="Times New Roman"/>
          <w:color w:val="000000" w:themeColor="text1"/>
          <w:szCs w:val="28"/>
        </w:rPr>
        <w:t>бэкенда</w:t>
      </w:r>
      <w:proofErr w:type="spellEnd"/>
      <w:r w:rsidRPr="003565A0">
        <w:rPr>
          <w:rFonts w:cs="Times New Roman"/>
          <w:color w:val="000000" w:themeColor="text1"/>
          <w:szCs w:val="28"/>
        </w:rPr>
        <w:t>).</w:t>
      </w:r>
    </w:p>
    <w:p w:rsidR="00884A4C" w:rsidRPr="003565A0" w:rsidRDefault="00884A4C" w:rsidP="0057514E">
      <w:pPr>
        <w:pStyle w:val="a3"/>
        <w:numPr>
          <w:ilvl w:val="0"/>
          <w:numId w:val="29"/>
        </w:numPr>
        <w:ind w:left="1843"/>
        <w:rPr>
          <w:rFonts w:cs="Times New Roman"/>
          <w:color w:val="000000" w:themeColor="text1"/>
          <w:szCs w:val="28"/>
        </w:rPr>
      </w:pPr>
      <w:r w:rsidRPr="003565A0">
        <w:rPr>
          <w:rFonts w:cs="Times New Roman"/>
          <w:color w:val="000000" w:themeColor="text1"/>
          <w:szCs w:val="28"/>
        </w:rPr>
        <w:t>Напишите модульные и интеграционные тесты, чтобы убедиться, что все критические потоки устойчивы к модели угроз. Составьте сценарии использования и сценарии неправильного использования для каждого уровня приложения.</w:t>
      </w:r>
    </w:p>
    <w:p w:rsidR="00884A4C" w:rsidRPr="003565A0" w:rsidRDefault="00884A4C" w:rsidP="0057514E">
      <w:pPr>
        <w:pStyle w:val="a3"/>
        <w:numPr>
          <w:ilvl w:val="0"/>
          <w:numId w:val="29"/>
        </w:numPr>
        <w:ind w:left="1843"/>
        <w:rPr>
          <w:rFonts w:cs="Times New Roman"/>
          <w:color w:val="000000" w:themeColor="text1"/>
          <w:szCs w:val="28"/>
        </w:rPr>
      </w:pPr>
      <w:r w:rsidRPr="003565A0">
        <w:rPr>
          <w:rFonts w:cs="Times New Roman"/>
          <w:color w:val="000000" w:themeColor="text1"/>
          <w:szCs w:val="28"/>
        </w:rPr>
        <w:t xml:space="preserve">Разделите уровни ярусов на системном и сетевом </w:t>
      </w:r>
      <w:proofErr w:type="gramStart"/>
      <w:r w:rsidRPr="003565A0">
        <w:rPr>
          <w:rFonts w:cs="Times New Roman"/>
          <w:color w:val="000000" w:themeColor="text1"/>
          <w:szCs w:val="28"/>
        </w:rPr>
        <w:t>уровнях</w:t>
      </w:r>
      <w:proofErr w:type="gramEnd"/>
      <w:r w:rsidRPr="003565A0">
        <w:rPr>
          <w:rFonts w:cs="Times New Roman"/>
          <w:color w:val="000000" w:themeColor="text1"/>
          <w:szCs w:val="28"/>
        </w:rPr>
        <w:t xml:space="preserve"> в зависимости от потребностей в воздействии и защите.</w:t>
      </w:r>
    </w:p>
    <w:p w:rsidR="00884A4C" w:rsidRPr="003565A0" w:rsidRDefault="00884A4C" w:rsidP="0057514E">
      <w:pPr>
        <w:pStyle w:val="a3"/>
        <w:numPr>
          <w:ilvl w:val="0"/>
          <w:numId w:val="29"/>
        </w:numPr>
        <w:ind w:left="1843"/>
        <w:rPr>
          <w:rFonts w:cs="Times New Roman"/>
          <w:color w:val="000000" w:themeColor="text1"/>
          <w:szCs w:val="28"/>
        </w:rPr>
      </w:pPr>
      <w:r w:rsidRPr="003565A0">
        <w:rPr>
          <w:rFonts w:cs="Times New Roman"/>
          <w:color w:val="000000" w:themeColor="text1"/>
          <w:szCs w:val="28"/>
        </w:rPr>
        <w:t>Надежное разделение арендаторов на всех уровнях.</w:t>
      </w:r>
    </w:p>
    <w:p w:rsidR="00884A4C" w:rsidRPr="003565A0" w:rsidRDefault="00884A4C" w:rsidP="0057514E">
      <w:pPr>
        <w:pStyle w:val="a3"/>
        <w:numPr>
          <w:ilvl w:val="0"/>
          <w:numId w:val="29"/>
        </w:numPr>
        <w:ind w:left="1843"/>
        <w:rPr>
          <w:rFonts w:cs="Times New Roman"/>
          <w:color w:val="000000" w:themeColor="text1"/>
          <w:szCs w:val="28"/>
        </w:rPr>
      </w:pPr>
      <w:r w:rsidRPr="003565A0">
        <w:rPr>
          <w:rFonts w:cs="Times New Roman"/>
          <w:color w:val="000000" w:themeColor="text1"/>
          <w:szCs w:val="28"/>
        </w:rPr>
        <w:t>Ограничьте потребление ресурсов пользователем или сервисом</w:t>
      </w:r>
    </w:p>
    <w:p w:rsidR="00884A4C" w:rsidRPr="003565A0" w:rsidRDefault="00884A4C" w:rsidP="00884A4C">
      <w:pPr>
        <w:rPr>
          <w:rFonts w:cs="Times New Roman"/>
          <w:color w:val="000000" w:themeColor="text1"/>
          <w:szCs w:val="28"/>
        </w:rPr>
      </w:pPr>
      <w:r w:rsidRPr="003565A0">
        <w:rPr>
          <w:rFonts w:cs="Times New Roman"/>
          <w:color w:val="000000" w:themeColor="text1"/>
          <w:szCs w:val="28"/>
        </w:rPr>
        <w:t>Примерные сценарии атак:</w:t>
      </w:r>
    </w:p>
    <w:p w:rsidR="00884A4C" w:rsidRPr="003565A0" w:rsidRDefault="00ED042E" w:rsidP="0057514E">
      <w:pPr>
        <w:pStyle w:val="a3"/>
        <w:numPr>
          <w:ilvl w:val="0"/>
          <w:numId w:val="30"/>
        </w:numPr>
        <w:ind w:left="1843"/>
        <w:rPr>
          <w:rFonts w:cs="Times New Roman"/>
          <w:color w:val="000000" w:themeColor="text1"/>
          <w:szCs w:val="28"/>
        </w:rPr>
      </w:pPr>
      <w:r w:rsidRPr="003565A0">
        <w:rPr>
          <w:rFonts w:cs="Times New Roman"/>
          <w:color w:val="000000" w:themeColor="text1"/>
          <w:szCs w:val="28"/>
        </w:rPr>
        <w:lastRenderedPageBreak/>
        <w:t>Рабочий процесс восстановления учетных данных может включать «вопросы и ответы», что запрещено стандартами. Вопросам и ответам нельзя доверять как доказательству личности, поскольку ответы могут быть известны более чем одному человеку, поэтому они запрещены.</w:t>
      </w:r>
    </w:p>
    <w:p w:rsidR="00ED042E" w:rsidRPr="003565A0" w:rsidRDefault="00ED042E" w:rsidP="0057514E">
      <w:pPr>
        <w:pStyle w:val="a3"/>
        <w:numPr>
          <w:ilvl w:val="0"/>
          <w:numId w:val="30"/>
        </w:numPr>
        <w:ind w:left="1843"/>
        <w:rPr>
          <w:rFonts w:cs="Times New Roman"/>
          <w:color w:val="000000" w:themeColor="text1"/>
          <w:szCs w:val="28"/>
        </w:rPr>
      </w:pPr>
      <w:r w:rsidRPr="003565A0">
        <w:rPr>
          <w:rFonts w:cs="Times New Roman"/>
          <w:color w:val="000000" w:themeColor="text1"/>
          <w:szCs w:val="28"/>
        </w:rPr>
        <w:t>Сеть кинотеатров предоставляет скидки при групповом бронировании и требует внести предоплату не более чем за пятнадцать человек. Злоумышленники могли бы смоделировать этот поток угроз и проверить, смогут ли они забронировать шестьсот мест и все кинотеатры сразу за несколько запросов, что привело бы к огромной потере дохода.</w:t>
      </w:r>
    </w:p>
    <w:p w:rsidR="00CE1FB1" w:rsidRPr="003565A0" w:rsidRDefault="00CE1FB1" w:rsidP="00CE1FB1">
      <w:pPr>
        <w:rPr>
          <w:rFonts w:cs="Times New Roman"/>
          <w:b/>
          <w:color w:val="000000" w:themeColor="text1"/>
          <w:szCs w:val="28"/>
        </w:rPr>
      </w:pPr>
      <w:r w:rsidRPr="003565A0">
        <w:rPr>
          <w:rFonts w:cs="Times New Roman"/>
          <w:b/>
          <w:color w:val="000000" w:themeColor="text1"/>
          <w:szCs w:val="28"/>
        </w:rPr>
        <w:t xml:space="preserve">2.4.5 A05:2021 – </w:t>
      </w:r>
      <w:proofErr w:type="spellStart"/>
      <w:r w:rsidRPr="003565A0">
        <w:rPr>
          <w:rFonts w:cs="Times New Roman"/>
          <w:b/>
          <w:color w:val="000000" w:themeColor="text1"/>
          <w:szCs w:val="28"/>
        </w:rPr>
        <w:t>Security</w:t>
      </w:r>
      <w:proofErr w:type="spellEnd"/>
      <w:r w:rsidRPr="003565A0">
        <w:rPr>
          <w:rFonts w:cs="Times New Roman"/>
          <w:b/>
          <w:color w:val="000000" w:themeColor="text1"/>
          <w:szCs w:val="28"/>
        </w:rPr>
        <w:t xml:space="preserve"> </w:t>
      </w:r>
      <w:proofErr w:type="spellStart"/>
      <w:r w:rsidRPr="003565A0">
        <w:rPr>
          <w:rFonts w:cs="Times New Roman"/>
          <w:b/>
          <w:color w:val="000000" w:themeColor="text1"/>
          <w:szCs w:val="28"/>
        </w:rPr>
        <w:t>Misconfiguration</w:t>
      </w:r>
      <w:proofErr w:type="spellEnd"/>
    </w:p>
    <w:p w:rsidR="00CE1FB1" w:rsidRPr="003565A0" w:rsidRDefault="00CE1FB1" w:rsidP="00CE1FB1">
      <w:pPr>
        <w:ind w:firstLine="0"/>
        <w:rPr>
          <w:rFonts w:cs="Times New Roman"/>
          <w:color w:val="000000" w:themeColor="text1"/>
          <w:szCs w:val="28"/>
        </w:rPr>
      </w:pPr>
      <w:r w:rsidRPr="003565A0">
        <w:rPr>
          <w:rFonts w:cs="Times New Roman"/>
          <w:noProof/>
          <w:color w:val="000000" w:themeColor="text1"/>
          <w:szCs w:val="28"/>
          <w:lang w:eastAsia="ru-RU"/>
        </w:rPr>
        <w:drawing>
          <wp:inline distT="0" distB="0" distL="0" distR="0" wp14:anchorId="13CA6DAE" wp14:editId="57DE59B2">
            <wp:extent cx="5940425" cy="1107277"/>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1107277"/>
                    </a:xfrm>
                    <a:prstGeom prst="rect">
                      <a:avLst/>
                    </a:prstGeom>
                  </pic:spPr>
                </pic:pic>
              </a:graphicData>
            </a:graphic>
          </wp:inline>
        </w:drawing>
      </w:r>
    </w:p>
    <w:p w:rsidR="00CE1FB1" w:rsidRPr="003565A0" w:rsidRDefault="00CE1FB1" w:rsidP="00CE1FB1">
      <w:pPr>
        <w:ind w:firstLine="0"/>
        <w:jc w:val="center"/>
        <w:rPr>
          <w:rFonts w:cs="Times New Roman"/>
          <w:color w:val="000000" w:themeColor="text1"/>
          <w:szCs w:val="28"/>
        </w:rPr>
      </w:pPr>
      <w:r w:rsidRPr="003565A0">
        <w:rPr>
          <w:rFonts w:cs="Times New Roman"/>
          <w:noProof/>
          <w:color w:val="000000" w:themeColor="text1"/>
          <w:szCs w:val="28"/>
          <w:lang w:eastAsia="ru-RU"/>
        </w:rPr>
        <w:drawing>
          <wp:inline distT="0" distB="0" distL="0" distR="0" wp14:anchorId="0823D5F6" wp14:editId="61D3FF1A">
            <wp:extent cx="1724266" cy="1133633"/>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24266" cy="1133633"/>
                    </a:xfrm>
                    <a:prstGeom prst="rect">
                      <a:avLst/>
                    </a:prstGeom>
                  </pic:spPr>
                </pic:pic>
              </a:graphicData>
            </a:graphic>
          </wp:inline>
        </w:drawing>
      </w:r>
    </w:p>
    <w:p w:rsidR="00CE1FB1" w:rsidRPr="003565A0" w:rsidRDefault="00CE1FB1" w:rsidP="00CE1FB1">
      <w:pPr>
        <w:ind w:firstLine="0"/>
        <w:jc w:val="center"/>
        <w:rPr>
          <w:rFonts w:cs="Times New Roman"/>
          <w:color w:val="000000" w:themeColor="text1"/>
          <w:szCs w:val="28"/>
        </w:rPr>
      </w:pPr>
      <w:r w:rsidRPr="003565A0">
        <w:rPr>
          <w:rFonts w:cs="Times New Roman"/>
          <w:color w:val="000000" w:themeColor="text1"/>
          <w:szCs w:val="28"/>
        </w:rPr>
        <w:t>Рисунок 8. Факторы «Неправильной конфигурации системы безопасности»</w:t>
      </w:r>
    </w:p>
    <w:p w:rsidR="00CE1FB1" w:rsidRPr="003565A0" w:rsidRDefault="00CE1FB1" w:rsidP="00CE1FB1">
      <w:pPr>
        <w:rPr>
          <w:rFonts w:cs="Times New Roman"/>
          <w:color w:val="000000" w:themeColor="text1"/>
          <w:szCs w:val="28"/>
        </w:rPr>
      </w:pPr>
      <w:r w:rsidRPr="003565A0">
        <w:rPr>
          <w:rFonts w:cs="Times New Roman"/>
          <w:color w:val="000000" w:themeColor="text1"/>
          <w:szCs w:val="28"/>
        </w:rPr>
        <w:t>Приложение может быть уязвимым, если в нем:</w:t>
      </w:r>
    </w:p>
    <w:p w:rsidR="00CE1FB1" w:rsidRPr="003565A0" w:rsidRDefault="00CE1FB1" w:rsidP="0057514E">
      <w:pPr>
        <w:pStyle w:val="a3"/>
        <w:numPr>
          <w:ilvl w:val="0"/>
          <w:numId w:val="31"/>
        </w:numPr>
        <w:ind w:left="1843"/>
        <w:rPr>
          <w:rFonts w:cs="Times New Roman"/>
          <w:color w:val="000000" w:themeColor="text1"/>
          <w:szCs w:val="28"/>
        </w:rPr>
      </w:pPr>
      <w:r w:rsidRPr="003565A0">
        <w:rPr>
          <w:rFonts w:cs="Times New Roman"/>
          <w:color w:val="000000" w:themeColor="text1"/>
          <w:szCs w:val="28"/>
        </w:rPr>
        <w:t>Отсутствует соответствующее усиление безопасности в любой части стека приложений или неправильно настроены разрешения на облачные сервисы.</w:t>
      </w:r>
    </w:p>
    <w:p w:rsidR="00CE1FB1" w:rsidRPr="003565A0" w:rsidRDefault="00CE1FB1" w:rsidP="0057514E">
      <w:pPr>
        <w:pStyle w:val="a3"/>
        <w:numPr>
          <w:ilvl w:val="0"/>
          <w:numId w:val="31"/>
        </w:numPr>
        <w:ind w:left="1843"/>
        <w:rPr>
          <w:rFonts w:cs="Times New Roman"/>
          <w:color w:val="000000" w:themeColor="text1"/>
          <w:szCs w:val="28"/>
        </w:rPr>
      </w:pPr>
      <w:r w:rsidRPr="003565A0">
        <w:rPr>
          <w:rFonts w:cs="Times New Roman"/>
          <w:color w:val="000000" w:themeColor="text1"/>
          <w:szCs w:val="28"/>
        </w:rPr>
        <w:lastRenderedPageBreak/>
        <w:t>Включены или установлены ненужные функции (например, ненужные порты, службы, страницы, учетные записи или привилегии).</w:t>
      </w:r>
    </w:p>
    <w:p w:rsidR="00CE1FB1" w:rsidRPr="003565A0" w:rsidRDefault="00CE1FB1" w:rsidP="0057514E">
      <w:pPr>
        <w:pStyle w:val="a3"/>
        <w:numPr>
          <w:ilvl w:val="0"/>
          <w:numId w:val="31"/>
        </w:numPr>
        <w:ind w:left="1843"/>
        <w:rPr>
          <w:rFonts w:cs="Times New Roman"/>
          <w:color w:val="000000" w:themeColor="text1"/>
          <w:szCs w:val="28"/>
        </w:rPr>
      </w:pPr>
      <w:r w:rsidRPr="003565A0">
        <w:rPr>
          <w:rFonts w:cs="Times New Roman"/>
          <w:color w:val="000000" w:themeColor="text1"/>
          <w:szCs w:val="28"/>
        </w:rPr>
        <w:t>Учетные записи по умолчанию и их пароли по-прежнему включены и не изменены.</w:t>
      </w:r>
    </w:p>
    <w:p w:rsidR="00CE1FB1" w:rsidRPr="003565A0" w:rsidRDefault="00CE1FB1" w:rsidP="0057514E">
      <w:pPr>
        <w:pStyle w:val="a3"/>
        <w:numPr>
          <w:ilvl w:val="0"/>
          <w:numId w:val="31"/>
        </w:numPr>
        <w:ind w:left="1843"/>
        <w:rPr>
          <w:rFonts w:cs="Times New Roman"/>
          <w:color w:val="000000" w:themeColor="text1"/>
          <w:szCs w:val="28"/>
        </w:rPr>
      </w:pPr>
      <w:r w:rsidRPr="003565A0">
        <w:rPr>
          <w:rFonts w:cs="Times New Roman"/>
          <w:color w:val="000000" w:themeColor="text1"/>
          <w:szCs w:val="28"/>
        </w:rPr>
        <w:t>При обработке ошибок пользователям показываются трассировки стека или другие чрезмерно информативные сообщения об ошибках.</w:t>
      </w:r>
    </w:p>
    <w:p w:rsidR="00CE1FB1" w:rsidRPr="003565A0" w:rsidRDefault="00CE1FB1" w:rsidP="0057514E">
      <w:pPr>
        <w:pStyle w:val="a3"/>
        <w:numPr>
          <w:ilvl w:val="0"/>
          <w:numId w:val="31"/>
        </w:numPr>
        <w:ind w:left="1843"/>
        <w:rPr>
          <w:rFonts w:cs="Times New Roman"/>
          <w:color w:val="000000" w:themeColor="text1"/>
          <w:szCs w:val="28"/>
        </w:rPr>
      </w:pPr>
      <w:r w:rsidRPr="003565A0">
        <w:rPr>
          <w:rFonts w:cs="Times New Roman"/>
          <w:color w:val="000000" w:themeColor="text1"/>
          <w:szCs w:val="28"/>
        </w:rPr>
        <w:t>В обновленных системах новейшие функции безопасности отключены или не настроены безопасно.</w:t>
      </w:r>
    </w:p>
    <w:p w:rsidR="00CE1FB1" w:rsidRPr="003565A0" w:rsidRDefault="00CE1FB1" w:rsidP="0057514E">
      <w:pPr>
        <w:pStyle w:val="a3"/>
        <w:numPr>
          <w:ilvl w:val="0"/>
          <w:numId w:val="31"/>
        </w:numPr>
        <w:ind w:left="1843"/>
        <w:rPr>
          <w:rFonts w:cs="Times New Roman"/>
          <w:color w:val="000000" w:themeColor="text1"/>
          <w:szCs w:val="28"/>
        </w:rPr>
      </w:pPr>
      <w:r w:rsidRPr="003565A0">
        <w:rPr>
          <w:rFonts w:cs="Times New Roman"/>
          <w:color w:val="000000" w:themeColor="text1"/>
          <w:szCs w:val="28"/>
        </w:rPr>
        <w:t xml:space="preserve">Настройки безопасности в серверах приложений, прикладных </w:t>
      </w:r>
      <w:proofErr w:type="spellStart"/>
      <w:r w:rsidRPr="003565A0">
        <w:rPr>
          <w:rFonts w:cs="Times New Roman"/>
          <w:color w:val="000000" w:themeColor="text1"/>
          <w:szCs w:val="28"/>
        </w:rPr>
        <w:t>фреймворках</w:t>
      </w:r>
      <w:proofErr w:type="spellEnd"/>
      <w:r w:rsidRPr="003565A0">
        <w:rPr>
          <w:rFonts w:cs="Times New Roman"/>
          <w:color w:val="000000" w:themeColor="text1"/>
          <w:szCs w:val="28"/>
        </w:rPr>
        <w:t xml:space="preserve"> (например, </w:t>
      </w:r>
      <w:proofErr w:type="spellStart"/>
      <w:r w:rsidRPr="003565A0">
        <w:rPr>
          <w:rFonts w:cs="Times New Roman"/>
          <w:color w:val="000000" w:themeColor="text1"/>
          <w:szCs w:val="28"/>
        </w:rPr>
        <w:t>Struts</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Spring</w:t>
      </w:r>
      <w:proofErr w:type="spellEnd"/>
      <w:r w:rsidRPr="003565A0">
        <w:rPr>
          <w:rFonts w:cs="Times New Roman"/>
          <w:color w:val="000000" w:themeColor="text1"/>
          <w:szCs w:val="28"/>
        </w:rPr>
        <w:t>, ASP.NET), библиотеках, базах данных и т. д. не установлены на безопасные значения.</w:t>
      </w:r>
    </w:p>
    <w:p w:rsidR="00CE1FB1" w:rsidRPr="003565A0" w:rsidRDefault="00CE1FB1" w:rsidP="0057514E">
      <w:pPr>
        <w:pStyle w:val="a3"/>
        <w:numPr>
          <w:ilvl w:val="0"/>
          <w:numId w:val="31"/>
        </w:numPr>
        <w:ind w:left="1843"/>
        <w:rPr>
          <w:rFonts w:cs="Times New Roman"/>
          <w:color w:val="000000" w:themeColor="text1"/>
          <w:szCs w:val="28"/>
        </w:rPr>
      </w:pPr>
      <w:r w:rsidRPr="003565A0">
        <w:rPr>
          <w:rFonts w:cs="Times New Roman"/>
          <w:color w:val="000000" w:themeColor="text1"/>
          <w:szCs w:val="28"/>
        </w:rPr>
        <w:t>Сервер не отправляет заголовки или директивы безопасности, либо они не установлены в безопасные значения.</w:t>
      </w:r>
    </w:p>
    <w:p w:rsidR="00CE1FB1" w:rsidRPr="003565A0" w:rsidRDefault="00CE1FB1" w:rsidP="0057514E">
      <w:pPr>
        <w:pStyle w:val="a3"/>
        <w:numPr>
          <w:ilvl w:val="0"/>
          <w:numId w:val="31"/>
        </w:numPr>
        <w:ind w:left="1843"/>
        <w:rPr>
          <w:rFonts w:cs="Times New Roman"/>
          <w:color w:val="000000" w:themeColor="text1"/>
          <w:szCs w:val="28"/>
        </w:rPr>
      </w:pPr>
      <w:r w:rsidRPr="003565A0">
        <w:rPr>
          <w:rFonts w:cs="Times New Roman"/>
          <w:color w:val="000000" w:themeColor="text1"/>
          <w:szCs w:val="28"/>
        </w:rPr>
        <w:t xml:space="preserve">Программное обеспечение устарело или уязвимо. </w:t>
      </w:r>
    </w:p>
    <w:p w:rsidR="00CE1FB1" w:rsidRPr="003565A0" w:rsidRDefault="00CE1FB1" w:rsidP="0057514E">
      <w:pPr>
        <w:pStyle w:val="a3"/>
        <w:numPr>
          <w:ilvl w:val="0"/>
          <w:numId w:val="31"/>
        </w:numPr>
        <w:ind w:left="1843"/>
        <w:rPr>
          <w:rFonts w:cs="Times New Roman"/>
          <w:color w:val="000000" w:themeColor="text1"/>
          <w:szCs w:val="28"/>
        </w:rPr>
      </w:pPr>
      <w:r w:rsidRPr="003565A0">
        <w:rPr>
          <w:rFonts w:cs="Times New Roman"/>
          <w:color w:val="000000" w:themeColor="text1"/>
          <w:szCs w:val="28"/>
        </w:rPr>
        <w:t>Без согласованного, повторяющегося процесса настройки безопасности приложений системы подвергаются повышенному риску.</w:t>
      </w:r>
    </w:p>
    <w:p w:rsidR="00CE1FB1" w:rsidRPr="003565A0" w:rsidRDefault="003A519D" w:rsidP="003A519D">
      <w:pPr>
        <w:rPr>
          <w:rFonts w:cs="Times New Roman"/>
          <w:color w:val="000000" w:themeColor="text1"/>
          <w:szCs w:val="28"/>
        </w:rPr>
      </w:pPr>
      <w:r w:rsidRPr="003565A0">
        <w:rPr>
          <w:rFonts w:cs="Times New Roman"/>
          <w:color w:val="000000" w:themeColor="text1"/>
          <w:szCs w:val="28"/>
        </w:rPr>
        <w:t>Для предотвращения возникновений неправильной конфигурации системы безопасности необходимо внедрить процессы безопасной установки, в том числе:</w:t>
      </w:r>
    </w:p>
    <w:p w:rsidR="003A519D" w:rsidRPr="003565A0" w:rsidRDefault="003A519D" w:rsidP="0057514E">
      <w:pPr>
        <w:pStyle w:val="a3"/>
        <w:numPr>
          <w:ilvl w:val="0"/>
          <w:numId w:val="32"/>
        </w:numPr>
        <w:ind w:left="1843"/>
        <w:rPr>
          <w:rFonts w:cs="Times New Roman"/>
          <w:color w:val="000000" w:themeColor="text1"/>
          <w:szCs w:val="28"/>
        </w:rPr>
      </w:pPr>
      <w:r w:rsidRPr="003565A0">
        <w:rPr>
          <w:rFonts w:cs="Times New Roman"/>
          <w:color w:val="000000" w:themeColor="text1"/>
          <w:szCs w:val="28"/>
        </w:rPr>
        <w:t xml:space="preserve">Повторяющийся процесс усиления позволяет быстро и легко развернуть другую среду, которая должным образом заблокирована. Среды разработки, QA и производства должны быть настроены одинаково, при этом в каждой среде должны использоваться разные учетные данные. Этот процесс должен </w:t>
      </w:r>
      <w:r w:rsidRPr="003565A0">
        <w:rPr>
          <w:rFonts w:cs="Times New Roman"/>
          <w:color w:val="000000" w:themeColor="text1"/>
          <w:szCs w:val="28"/>
        </w:rPr>
        <w:lastRenderedPageBreak/>
        <w:t>быть автоматизирован, чтобы минимизировать усилия, необходимые для создания новой безопасной среды.</w:t>
      </w:r>
    </w:p>
    <w:p w:rsidR="003A519D" w:rsidRPr="003565A0" w:rsidRDefault="003A519D" w:rsidP="0057514E">
      <w:pPr>
        <w:pStyle w:val="a3"/>
        <w:numPr>
          <w:ilvl w:val="0"/>
          <w:numId w:val="32"/>
        </w:numPr>
        <w:ind w:left="1843"/>
        <w:rPr>
          <w:rFonts w:cs="Times New Roman"/>
          <w:color w:val="000000" w:themeColor="text1"/>
          <w:szCs w:val="28"/>
        </w:rPr>
      </w:pPr>
      <w:r w:rsidRPr="003565A0">
        <w:rPr>
          <w:rFonts w:cs="Times New Roman"/>
          <w:color w:val="000000" w:themeColor="text1"/>
          <w:szCs w:val="28"/>
        </w:rPr>
        <w:t xml:space="preserve">Минимальная платформа без лишних функций, компонентов, документации и образцов. Удалите или не устанавливайте неиспользуемые функции и </w:t>
      </w:r>
      <w:proofErr w:type="spellStart"/>
      <w:r w:rsidRPr="003565A0">
        <w:rPr>
          <w:rFonts w:cs="Times New Roman"/>
          <w:color w:val="000000" w:themeColor="text1"/>
          <w:szCs w:val="28"/>
        </w:rPr>
        <w:t>фреймворки</w:t>
      </w:r>
      <w:proofErr w:type="spellEnd"/>
      <w:r w:rsidRPr="003565A0">
        <w:rPr>
          <w:rFonts w:cs="Times New Roman"/>
          <w:color w:val="000000" w:themeColor="text1"/>
          <w:szCs w:val="28"/>
        </w:rPr>
        <w:t>.</w:t>
      </w:r>
    </w:p>
    <w:p w:rsidR="003A519D" w:rsidRPr="003565A0" w:rsidRDefault="003A519D" w:rsidP="0057514E">
      <w:pPr>
        <w:pStyle w:val="a3"/>
        <w:numPr>
          <w:ilvl w:val="0"/>
          <w:numId w:val="32"/>
        </w:numPr>
        <w:ind w:left="1843"/>
        <w:rPr>
          <w:rFonts w:cs="Times New Roman"/>
          <w:color w:val="000000" w:themeColor="text1"/>
          <w:szCs w:val="28"/>
        </w:rPr>
      </w:pPr>
      <w:r w:rsidRPr="003565A0">
        <w:rPr>
          <w:rFonts w:cs="Times New Roman"/>
          <w:color w:val="000000" w:themeColor="text1"/>
          <w:szCs w:val="28"/>
        </w:rPr>
        <w:t xml:space="preserve">Задача по проверке и обновлению конфигураций, соответствующих всем заметкам по безопасности, обновлениям и </w:t>
      </w:r>
      <w:proofErr w:type="spellStart"/>
      <w:r w:rsidRPr="003565A0">
        <w:rPr>
          <w:rFonts w:cs="Times New Roman"/>
          <w:color w:val="000000" w:themeColor="text1"/>
          <w:szCs w:val="28"/>
        </w:rPr>
        <w:t>патчам</w:t>
      </w:r>
      <w:proofErr w:type="spellEnd"/>
      <w:r w:rsidRPr="003565A0">
        <w:rPr>
          <w:rFonts w:cs="Times New Roman"/>
          <w:color w:val="000000" w:themeColor="text1"/>
          <w:szCs w:val="28"/>
        </w:rPr>
        <w:t xml:space="preserve">, как часть процесса управления </w:t>
      </w:r>
      <w:proofErr w:type="spellStart"/>
      <w:r w:rsidRPr="003565A0">
        <w:rPr>
          <w:rFonts w:cs="Times New Roman"/>
          <w:color w:val="000000" w:themeColor="text1"/>
          <w:szCs w:val="28"/>
        </w:rPr>
        <w:t>патчами</w:t>
      </w:r>
      <w:proofErr w:type="spellEnd"/>
      <w:r w:rsidRPr="003565A0">
        <w:rPr>
          <w:rFonts w:cs="Times New Roman"/>
          <w:color w:val="000000" w:themeColor="text1"/>
          <w:szCs w:val="28"/>
        </w:rPr>
        <w:t xml:space="preserve"> (см. A06:2021-Уязвимые и устаревшие компоненты). Проверьте разрешения на облачные хранилища (например, разрешения на ведро S3).</w:t>
      </w:r>
    </w:p>
    <w:p w:rsidR="003A519D" w:rsidRPr="003565A0" w:rsidRDefault="003A519D" w:rsidP="0057514E">
      <w:pPr>
        <w:pStyle w:val="a3"/>
        <w:numPr>
          <w:ilvl w:val="0"/>
          <w:numId w:val="32"/>
        </w:numPr>
        <w:ind w:left="1843"/>
        <w:rPr>
          <w:rFonts w:cs="Times New Roman"/>
          <w:color w:val="000000" w:themeColor="text1"/>
          <w:szCs w:val="28"/>
        </w:rPr>
      </w:pPr>
      <w:r w:rsidRPr="003565A0">
        <w:rPr>
          <w:rFonts w:cs="Times New Roman"/>
          <w:color w:val="000000" w:themeColor="text1"/>
          <w:szCs w:val="28"/>
        </w:rPr>
        <w:t>Сегментированная архитектура приложений обеспечивает эффективное и безопасное разделение компонентов или арендаторов с помощью сегментации, контейнеризации или групп безопасности облака (ACL).</w:t>
      </w:r>
    </w:p>
    <w:p w:rsidR="003A519D" w:rsidRPr="003565A0" w:rsidRDefault="003A519D" w:rsidP="0057514E">
      <w:pPr>
        <w:pStyle w:val="a3"/>
        <w:numPr>
          <w:ilvl w:val="0"/>
          <w:numId w:val="32"/>
        </w:numPr>
        <w:ind w:left="1843"/>
        <w:rPr>
          <w:rFonts w:cs="Times New Roman"/>
          <w:color w:val="000000" w:themeColor="text1"/>
          <w:szCs w:val="28"/>
        </w:rPr>
      </w:pPr>
      <w:r w:rsidRPr="003565A0">
        <w:rPr>
          <w:rFonts w:cs="Times New Roman"/>
          <w:color w:val="000000" w:themeColor="text1"/>
          <w:szCs w:val="28"/>
        </w:rPr>
        <w:t>Отправка клиентам директив безопасности, например, заголовков безопасности.</w:t>
      </w:r>
    </w:p>
    <w:p w:rsidR="003A519D" w:rsidRPr="003565A0" w:rsidRDefault="003A519D" w:rsidP="0057514E">
      <w:pPr>
        <w:pStyle w:val="a3"/>
        <w:numPr>
          <w:ilvl w:val="0"/>
          <w:numId w:val="32"/>
        </w:numPr>
        <w:ind w:left="1843"/>
        <w:rPr>
          <w:rFonts w:cs="Times New Roman"/>
          <w:color w:val="000000" w:themeColor="text1"/>
          <w:szCs w:val="28"/>
        </w:rPr>
      </w:pPr>
      <w:r w:rsidRPr="003565A0">
        <w:rPr>
          <w:rFonts w:cs="Times New Roman"/>
          <w:color w:val="000000" w:themeColor="text1"/>
          <w:szCs w:val="28"/>
        </w:rPr>
        <w:t>Автоматизированный процесс проверки эффективности конфигураций и настроек во всех средах.</w:t>
      </w:r>
    </w:p>
    <w:p w:rsidR="007B7E53" w:rsidRPr="003565A0" w:rsidRDefault="00571EA5" w:rsidP="007B7E53">
      <w:pPr>
        <w:rPr>
          <w:rFonts w:cs="Times New Roman"/>
          <w:color w:val="000000" w:themeColor="text1"/>
          <w:szCs w:val="28"/>
        </w:rPr>
      </w:pPr>
      <w:r w:rsidRPr="003565A0">
        <w:rPr>
          <w:rFonts w:cs="Times New Roman"/>
          <w:color w:val="000000" w:themeColor="text1"/>
          <w:szCs w:val="28"/>
        </w:rPr>
        <w:t>Примерные сценарии атак:</w:t>
      </w:r>
    </w:p>
    <w:p w:rsidR="00571EA5" w:rsidRPr="003565A0" w:rsidRDefault="00571EA5" w:rsidP="0057514E">
      <w:pPr>
        <w:pStyle w:val="a3"/>
        <w:numPr>
          <w:ilvl w:val="0"/>
          <w:numId w:val="33"/>
        </w:numPr>
        <w:ind w:left="1843"/>
        <w:rPr>
          <w:rFonts w:cs="Times New Roman"/>
          <w:color w:val="000000" w:themeColor="text1"/>
          <w:szCs w:val="28"/>
        </w:rPr>
      </w:pPr>
      <w:r w:rsidRPr="003565A0">
        <w:rPr>
          <w:rFonts w:cs="Times New Roman"/>
          <w:color w:val="000000" w:themeColor="text1"/>
          <w:szCs w:val="28"/>
        </w:rPr>
        <w:t>Сервер приложений поставляется с образцами приложений, не удаленными с рабочего сервера. Эти примеры приложений имеют известные недостатки безопасности, которые злоумышленники используют для компрометации сервера. Предположим, одно из этих приложений - консоль администратора, и учетные записи по умолчанию не были изменены. В этом случае злоумышленник войдет в систему с паролем по умолчанию и возьмет управление на себя.</w:t>
      </w:r>
    </w:p>
    <w:p w:rsidR="00571EA5" w:rsidRPr="003565A0" w:rsidRDefault="00571EA5" w:rsidP="0057514E">
      <w:pPr>
        <w:pStyle w:val="a3"/>
        <w:numPr>
          <w:ilvl w:val="0"/>
          <w:numId w:val="33"/>
        </w:numPr>
        <w:ind w:left="1843"/>
        <w:rPr>
          <w:rFonts w:cs="Times New Roman"/>
          <w:color w:val="000000" w:themeColor="text1"/>
          <w:szCs w:val="28"/>
        </w:rPr>
      </w:pPr>
      <w:r w:rsidRPr="003565A0">
        <w:rPr>
          <w:rFonts w:cs="Times New Roman"/>
          <w:color w:val="000000" w:themeColor="text1"/>
          <w:szCs w:val="28"/>
        </w:rPr>
        <w:lastRenderedPageBreak/>
        <w:t xml:space="preserve">На сервере не отключен просмотр каталогов. Злоумышленник обнаруживает, что может просто перечислить каталоги. Злоумышленник находит и скачивает скомпилированные классы </w:t>
      </w:r>
      <w:proofErr w:type="spellStart"/>
      <w:r w:rsidRPr="003565A0">
        <w:rPr>
          <w:rFonts w:cs="Times New Roman"/>
          <w:color w:val="000000" w:themeColor="text1"/>
          <w:szCs w:val="28"/>
        </w:rPr>
        <w:t>Java</w:t>
      </w:r>
      <w:proofErr w:type="spellEnd"/>
      <w:r w:rsidRPr="003565A0">
        <w:rPr>
          <w:rFonts w:cs="Times New Roman"/>
          <w:color w:val="000000" w:themeColor="text1"/>
          <w:szCs w:val="28"/>
        </w:rPr>
        <w:t xml:space="preserve">, которые </w:t>
      </w:r>
      <w:proofErr w:type="spellStart"/>
      <w:r w:rsidRPr="003565A0">
        <w:rPr>
          <w:rFonts w:cs="Times New Roman"/>
          <w:color w:val="000000" w:themeColor="text1"/>
          <w:szCs w:val="28"/>
        </w:rPr>
        <w:t>декомпилирует</w:t>
      </w:r>
      <w:proofErr w:type="spellEnd"/>
      <w:r w:rsidRPr="003565A0">
        <w:rPr>
          <w:rFonts w:cs="Times New Roman"/>
          <w:color w:val="000000" w:themeColor="text1"/>
          <w:szCs w:val="28"/>
        </w:rPr>
        <w:t xml:space="preserve"> и проводит обратное проектирование, чтобы просмотреть код. Затем злоумышленник обнаруживает серьезный недостаток в управлении доступом в приложении.</w:t>
      </w:r>
    </w:p>
    <w:p w:rsidR="00571EA5" w:rsidRPr="003565A0" w:rsidRDefault="00571EA5" w:rsidP="0057514E">
      <w:pPr>
        <w:pStyle w:val="a3"/>
        <w:numPr>
          <w:ilvl w:val="0"/>
          <w:numId w:val="33"/>
        </w:numPr>
        <w:ind w:left="1843"/>
        <w:rPr>
          <w:rFonts w:cs="Times New Roman"/>
          <w:color w:val="000000" w:themeColor="text1"/>
          <w:szCs w:val="28"/>
        </w:rPr>
      </w:pPr>
      <w:r w:rsidRPr="003565A0">
        <w:rPr>
          <w:rFonts w:cs="Times New Roman"/>
          <w:color w:val="000000" w:themeColor="text1"/>
          <w:szCs w:val="28"/>
        </w:rPr>
        <w:t>Конфигурация сервера приложений позволяет возвращать пользователям подробные сообщения об ошибках, например, трассировку стека. Это потенциально может раскрыть конфиденциальную информацию или скрытые недостатки, такие как версии компонентов, которые, как известно, являются уязвимыми.</w:t>
      </w:r>
    </w:p>
    <w:p w:rsidR="00B63D89" w:rsidRPr="003565A0" w:rsidRDefault="00B63D89" w:rsidP="00B63D89">
      <w:pPr>
        <w:rPr>
          <w:rFonts w:cs="Times New Roman"/>
          <w:b/>
          <w:color w:val="000000" w:themeColor="text1"/>
          <w:szCs w:val="28"/>
        </w:rPr>
      </w:pPr>
      <w:r w:rsidRPr="003565A0">
        <w:rPr>
          <w:rFonts w:cs="Times New Roman"/>
          <w:b/>
          <w:color w:val="000000" w:themeColor="text1"/>
          <w:szCs w:val="28"/>
          <w:lang w:val="en-US"/>
        </w:rPr>
        <w:t>2.4.6 A06:2021 – Vulnerable and Outdated Components</w:t>
      </w:r>
    </w:p>
    <w:p w:rsidR="00B63D89" w:rsidRPr="003565A0" w:rsidRDefault="00B63D89" w:rsidP="00B63D89">
      <w:pPr>
        <w:ind w:firstLine="0"/>
        <w:rPr>
          <w:rFonts w:cs="Times New Roman"/>
          <w:b/>
          <w:color w:val="000000" w:themeColor="text1"/>
          <w:szCs w:val="28"/>
        </w:rPr>
      </w:pPr>
      <w:r w:rsidRPr="003565A0">
        <w:rPr>
          <w:rFonts w:cs="Times New Roman"/>
          <w:b/>
          <w:noProof/>
          <w:color w:val="000000" w:themeColor="text1"/>
          <w:szCs w:val="28"/>
          <w:lang w:eastAsia="ru-RU"/>
        </w:rPr>
        <w:drawing>
          <wp:inline distT="0" distB="0" distL="0" distR="0" wp14:anchorId="1CEE8641" wp14:editId="05A11E1E">
            <wp:extent cx="5940425" cy="1120152"/>
            <wp:effectExtent l="0" t="0" r="317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1120152"/>
                    </a:xfrm>
                    <a:prstGeom prst="rect">
                      <a:avLst/>
                    </a:prstGeom>
                  </pic:spPr>
                </pic:pic>
              </a:graphicData>
            </a:graphic>
          </wp:inline>
        </w:drawing>
      </w:r>
    </w:p>
    <w:p w:rsidR="00B63D89" w:rsidRPr="003565A0" w:rsidRDefault="00B63D89" w:rsidP="00B63D89">
      <w:pPr>
        <w:ind w:firstLine="0"/>
        <w:jc w:val="center"/>
        <w:rPr>
          <w:rFonts w:cs="Times New Roman"/>
          <w:b/>
          <w:color w:val="000000" w:themeColor="text1"/>
          <w:szCs w:val="28"/>
        </w:rPr>
      </w:pPr>
      <w:r w:rsidRPr="003565A0">
        <w:rPr>
          <w:rFonts w:cs="Times New Roman"/>
          <w:b/>
          <w:noProof/>
          <w:color w:val="000000" w:themeColor="text1"/>
          <w:szCs w:val="28"/>
          <w:lang w:eastAsia="ru-RU"/>
        </w:rPr>
        <w:drawing>
          <wp:inline distT="0" distB="0" distL="0" distR="0" wp14:anchorId="110D28B6" wp14:editId="40DF905B">
            <wp:extent cx="2076740" cy="135273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76740" cy="1352739"/>
                    </a:xfrm>
                    <a:prstGeom prst="rect">
                      <a:avLst/>
                    </a:prstGeom>
                  </pic:spPr>
                </pic:pic>
              </a:graphicData>
            </a:graphic>
          </wp:inline>
        </w:drawing>
      </w:r>
    </w:p>
    <w:p w:rsidR="00B63D89" w:rsidRPr="003565A0" w:rsidRDefault="00B63D89" w:rsidP="00B63D89">
      <w:pPr>
        <w:ind w:firstLine="0"/>
        <w:jc w:val="center"/>
        <w:rPr>
          <w:rFonts w:cs="Times New Roman"/>
          <w:color w:val="000000" w:themeColor="text1"/>
          <w:szCs w:val="28"/>
        </w:rPr>
      </w:pPr>
      <w:r w:rsidRPr="003565A0">
        <w:rPr>
          <w:rFonts w:cs="Times New Roman"/>
          <w:color w:val="000000" w:themeColor="text1"/>
          <w:szCs w:val="28"/>
        </w:rPr>
        <w:t>Рисунок 9. Факторы «</w:t>
      </w:r>
      <w:r w:rsidR="005E32F4" w:rsidRPr="003565A0">
        <w:rPr>
          <w:rFonts w:cs="Times New Roman"/>
          <w:color w:val="000000" w:themeColor="text1"/>
          <w:szCs w:val="28"/>
        </w:rPr>
        <w:t>Уязвимых и устаревших компонентов»</w:t>
      </w:r>
    </w:p>
    <w:p w:rsidR="005E32F4" w:rsidRPr="003565A0" w:rsidRDefault="006C4F25" w:rsidP="005E32F4">
      <w:pPr>
        <w:rPr>
          <w:rFonts w:cs="Times New Roman"/>
          <w:color w:val="000000" w:themeColor="text1"/>
          <w:szCs w:val="28"/>
        </w:rPr>
      </w:pPr>
      <w:r w:rsidRPr="003565A0">
        <w:rPr>
          <w:rFonts w:cs="Times New Roman"/>
          <w:color w:val="000000" w:themeColor="text1"/>
          <w:szCs w:val="28"/>
        </w:rPr>
        <w:t>Большая вероятность существования уязвимостей:</w:t>
      </w:r>
    </w:p>
    <w:p w:rsidR="006C4F25" w:rsidRPr="003565A0" w:rsidRDefault="006C4F25" w:rsidP="0057514E">
      <w:pPr>
        <w:pStyle w:val="a3"/>
        <w:numPr>
          <w:ilvl w:val="0"/>
          <w:numId w:val="34"/>
        </w:numPr>
        <w:ind w:left="1843"/>
        <w:rPr>
          <w:rFonts w:cs="Times New Roman"/>
          <w:color w:val="000000" w:themeColor="text1"/>
          <w:szCs w:val="28"/>
        </w:rPr>
      </w:pPr>
      <w:r w:rsidRPr="003565A0">
        <w:rPr>
          <w:rFonts w:cs="Times New Roman"/>
          <w:color w:val="000000" w:themeColor="text1"/>
          <w:szCs w:val="28"/>
        </w:rPr>
        <w:t xml:space="preserve">При незнании версии всех используемых компонентов (как клиентских, так и серверных). Это касается как компонентов, </w:t>
      </w:r>
      <w:r w:rsidRPr="003565A0">
        <w:rPr>
          <w:rFonts w:cs="Times New Roman"/>
          <w:color w:val="000000" w:themeColor="text1"/>
          <w:szCs w:val="28"/>
        </w:rPr>
        <w:lastRenderedPageBreak/>
        <w:t>которые используются напрямую, так и вложенных зависимостей.</w:t>
      </w:r>
    </w:p>
    <w:p w:rsidR="006C4F25" w:rsidRPr="003565A0" w:rsidRDefault="006C4F25" w:rsidP="0057514E">
      <w:pPr>
        <w:pStyle w:val="a3"/>
        <w:numPr>
          <w:ilvl w:val="0"/>
          <w:numId w:val="34"/>
        </w:numPr>
        <w:ind w:left="1843"/>
        <w:rPr>
          <w:rFonts w:cs="Times New Roman"/>
          <w:color w:val="000000" w:themeColor="text1"/>
          <w:szCs w:val="28"/>
        </w:rPr>
      </w:pPr>
      <w:r w:rsidRPr="003565A0">
        <w:rPr>
          <w:rFonts w:cs="Times New Roman"/>
          <w:color w:val="000000" w:themeColor="text1"/>
          <w:szCs w:val="28"/>
        </w:rPr>
        <w:t xml:space="preserve">При </w:t>
      </w:r>
      <w:proofErr w:type="gramStart"/>
      <w:r w:rsidRPr="003565A0">
        <w:rPr>
          <w:rFonts w:cs="Times New Roman"/>
          <w:color w:val="000000" w:themeColor="text1"/>
          <w:szCs w:val="28"/>
        </w:rPr>
        <w:t>уязвимом</w:t>
      </w:r>
      <w:proofErr w:type="gramEnd"/>
      <w:r w:rsidRPr="003565A0">
        <w:rPr>
          <w:rFonts w:cs="Times New Roman"/>
          <w:color w:val="000000" w:themeColor="text1"/>
          <w:szCs w:val="28"/>
        </w:rPr>
        <w:t xml:space="preserve"> ПО, если оно не поддерживается или устарело.</w:t>
      </w:r>
    </w:p>
    <w:p w:rsidR="006C4F25" w:rsidRPr="003565A0" w:rsidRDefault="006C4F25" w:rsidP="0057514E">
      <w:pPr>
        <w:pStyle w:val="a3"/>
        <w:numPr>
          <w:ilvl w:val="0"/>
          <w:numId w:val="34"/>
        </w:numPr>
        <w:ind w:left="1843"/>
        <w:rPr>
          <w:rFonts w:cs="Times New Roman"/>
          <w:color w:val="000000" w:themeColor="text1"/>
          <w:szCs w:val="28"/>
        </w:rPr>
      </w:pPr>
      <w:r w:rsidRPr="003565A0">
        <w:rPr>
          <w:rFonts w:cs="Times New Roman"/>
          <w:color w:val="000000" w:themeColor="text1"/>
          <w:szCs w:val="28"/>
        </w:rPr>
        <w:t>При отсутствии регулярных сканирований на наличие уязвимостей и подписи на бюллетени безопасности, касающейся используемых компонентов.</w:t>
      </w:r>
    </w:p>
    <w:p w:rsidR="006C4F25" w:rsidRPr="003565A0" w:rsidRDefault="006C4F25" w:rsidP="0057514E">
      <w:pPr>
        <w:pStyle w:val="a3"/>
        <w:numPr>
          <w:ilvl w:val="0"/>
          <w:numId w:val="34"/>
        </w:numPr>
        <w:ind w:left="1843"/>
        <w:rPr>
          <w:rFonts w:cs="Times New Roman"/>
          <w:color w:val="000000" w:themeColor="text1"/>
          <w:szCs w:val="28"/>
        </w:rPr>
      </w:pPr>
      <w:r w:rsidRPr="003565A0">
        <w:rPr>
          <w:rFonts w:cs="Times New Roman"/>
          <w:color w:val="000000" w:themeColor="text1"/>
          <w:szCs w:val="28"/>
        </w:rPr>
        <w:t xml:space="preserve">При отсутствии исправлений и обновлений базовой платформы, </w:t>
      </w:r>
      <w:proofErr w:type="spellStart"/>
      <w:r w:rsidRPr="003565A0">
        <w:rPr>
          <w:rFonts w:cs="Times New Roman"/>
          <w:color w:val="000000" w:themeColor="text1"/>
          <w:szCs w:val="28"/>
        </w:rPr>
        <w:t>фреймворков</w:t>
      </w:r>
      <w:proofErr w:type="spellEnd"/>
      <w:r w:rsidRPr="003565A0">
        <w:rPr>
          <w:rFonts w:cs="Times New Roman"/>
          <w:color w:val="000000" w:themeColor="text1"/>
          <w:szCs w:val="28"/>
        </w:rPr>
        <w:t xml:space="preserve"> и зависимостей своевременно и с учетом рисков.</w:t>
      </w:r>
    </w:p>
    <w:p w:rsidR="006C4F25" w:rsidRPr="003565A0" w:rsidRDefault="006C4F25" w:rsidP="0057514E">
      <w:pPr>
        <w:pStyle w:val="a3"/>
        <w:numPr>
          <w:ilvl w:val="0"/>
          <w:numId w:val="34"/>
        </w:numPr>
        <w:ind w:left="1843"/>
        <w:rPr>
          <w:rFonts w:cs="Times New Roman"/>
          <w:color w:val="000000" w:themeColor="text1"/>
          <w:szCs w:val="28"/>
        </w:rPr>
      </w:pPr>
      <w:r w:rsidRPr="003565A0">
        <w:rPr>
          <w:rFonts w:cs="Times New Roman"/>
          <w:color w:val="000000" w:themeColor="text1"/>
          <w:szCs w:val="28"/>
        </w:rPr>
        <w:t>При отсутствии проверки совместимости обновленных, модернизированных или исправленных библиотек разработчиками программного обеспечения.</w:t>
      </w:r>
    </w:p>
    <w:p w:rsidR="006C4F25" w:rsidRPr="003565A0" w:rsidRDefault="006C4F25" w:rsidP="0057514E">
      <w:pPr>
        <w:pStyle w:val="a3"/>
        <w:numPr>
          <w:ilvl w:val="0"/>
          <w:numId w:val="34"/>
        </w:numPr>
        <w:ind w:left="1843"/>
        <w:rPr>
          <w:rFonts w:cs="Times New Roman"/>
          <w:color w:val="000000" w:themeColor="text1"/>
          <w:szCs w:val="28"/>
        </w:rPr>
      </w:pPr>
      <w:r w:rsidRPr="003565A0">
        <w:rPr>
          <w:rFonts w:cs="Times New Roman"/>
          <w:color w:val="000000" w:themeColor="text1"/>
          <w:szCs w:val="28"/>
        </w:rPr>
        <w:t>Если вы не защищаете конфигурации компонентов.</w:t>
      </w:r>
    </w:p>
    <w:p w:rsidR="006C4F25" w:rsidRPr="003565A0" w:rsidRDefault="006C4F25" w:rsidP="006C4F25">
      <w:pPr>
        <w:rPr>
          <w:rFonts w:cs="Times New Roman"/>
          <w:color w:val="000000" w:themeColor="text1"/>
          <w:szCs w:val="28"/>
        </w:rPr>
      </w:pPr>
      <w:r w:rsidRPr="003565A0">
        <w:rPr>
          <w:rFonts w:cs="Times New Roman"/>
          <w:color w:val="000000" w:themeColor="text1"/>
          <w:szCs w:val="28"/>
        </w:rPr>
        <w:t>Для предотвращения необходимо существование процесса управления исправлениями, чтобы обеспечивать:</w:t>
      </w:r>
    </w:p>
    <w:p w:rsidR="006C4F25" w:rsidRPr="003565A0" w:rsidRDefault="006C4F25" w:rsidP="0057514E">
      <w:pPr>
        <w:pStyle w:val="a3"/>
        <w:numPr>
          <w:ilvl w:val="0"/>
          <w:numId w:val="35"/>
        </w:numPr>
        <w:ind w:left="1843"/>
        <w:rPr>
          <w:rFonts w:cs="Times New Roman"/>
          <w:color w:val="000000" w:themeColor="text1"/>
          <w:szCs w:val="28"/>
        </w:rPr>
      </w:pPr>
      <w:r w:rsidRPr="003565A0">
        <w:rPr>
          <w:rFonts w:cs="Times New Roman"/>
          <w:color w:val="000000" w:themeColor="text1"/>
          <w:szCs w:val="28"/>
        </w:rPr>
        <w:t>Удаление неиспользуемых зависимостей, ненужных функций, компонентов, файлов и документации.</w:t>
      </w:r>
    </w:p>
    <w:p w:rsidR="006C4F25" w:rsidRPr="003565A0" w:rsidRDefault="006C4F25" w:rsidP="0057514E">
      <w:pPr>
        <w:pStyle w:val="a3"/>
        <w:numPr>
          <w:ilvl w:val="0"/>
          <w:numId w:val="35"/>
        </w:numPr>
        <w:ind w:left="1843"/>
        <w:rPr>
          <w:rFonts w:cs="Times New Roman"/>
          <w:color w:val="000000" w:themeColor="text1"/>
          <w:szCs w:val="28"/>
        </w:rPr>
      </w:pPr>
      <w:r w:rsidRPr="003565A0">
        <w:rPr>
          <w:rFonts w:cs="Times New Roman"/>
          <w:color w:val="000000" w:themeColor="text1"/>
          <w:szCs w:val="28"/>
        </w:rPr>
        <w:t>Постоянн</w:t>
      </w:r>
      <w:r w:rsidR="00C5079B" w:rsidRPr="003565A0">
        <w:rPr>
          <w:rFonts w:cs="Times New Roman"/>
          <w:color w:val="000000" w:themeColor="text1"/>
          <w:szCs w:val="28"/>
        </w:rPr>
        <w:t>ую</w:t>
      </w:r>
      <w:r w:rsidRPr="003565A0">
        <w:rPr>
          <w:rFonts w:cs="Times New Roman"/>
          <w:color w:val="000000" w:themeColor="text1"/>
          <w:szCs w:val="28"/>
        </w:rPr>
        <w:t xml:space="preserve"> инвентаризаци</w:t>
      </w:r>
      <w:r w:rsidR="00C5079B" w:rsidRPr="003565A0">
        <w:rPr>
          <w:rFonts w:cs="Times New Roman"/>
          <w:color w:val="000000" w:themeColor="text1"/>
          <w:szCs w:val="28"/>
        </w:rPr>
        <w:t>ю</w:t>
      </w:r>
      <w:r w:rsidRPr="003565A0">
        <w:rPr>
          <w:rFonts w:cs="Times New Roman"/>
          <w:color w:val="000000" w:themeColor="text1"/>
          <w:szCs w:val="28"/>
        </w:rPr>
        <w:t xml:space="preserve"> версий клиентских и серверных компонентов (например, </w:t>
      </w:r>
      <w:proofErr w:type="spellStart"/>
      <w:r w:rsidRPr="003565A0">
        <w:rPr>
          <w:rFonts w:cs="Times New Roman"/>
          <w:color w:val="000000" w:themeColor="text1"/>
          <w:szCs w:val="28"/>
        </w:rPr>
        <w:t>фреймворков</w:t>
      </w:r>
      <w:proofErr w:type="spellEnd"/>
      <w:r w:rsidRPr="003565A0">
        <w:rPr>
          <w:rFonts w:cs="Times New Roman"/>
          <w:color w:val="000000" w:themeColor="text1"/>
          <w:szCs w:val="28"/>
        </w:rPr>
        <w:t xml:space="preserve">, библиотек) и их зависимостей с помощью таких инструментов, как </w:t>
      </w:r>
      <w:proofErr w:type="spellStart"/>
      <w:r w:rsidRPr="003565A0">
        <w:rPr>
          <w:rFonts w:cs="Times New Roman"/>
          <w:color w:val="000000" w:themeColor="text1"/>
          <w:szCs w:val="28"/>
        </w:rPr>
        <w:t>versions</w:t>
      </w:r>
      <w:proofErr w:type="spellEnd"/>
      <w:r w:rsidRPr="003565A0">
        <w:rPr>
          <w:rFonts w:cs="Times New Roman"/>
          <w:color w:val="000000" w:themeColor="text1"/>
          <w:szCs w:val="28"/>
        </w:rPr>
        <w:t xml:space="preserve">, OWASP </w:t>
      </w:r>
      <w:proofErr w:type="spellStart"/>
      <w:r w:rsidRPr="003565A0">
        <w:rPr>
          <w:rFonts w:cs="Times New Roman"/>
          <w:color w:val="000000" w:themeColor="text1"/>
          <w:szCs w:val="28"/>
        </w:rPr>
        <w:t>Dependency</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Check</w:t>
      </w:r>
      <w:proofErr w:type="spellEnd"/>
      <w:r w:rsidRPr="003565A0">
        <w:rPr>
          <w:rFonts w:cs="Times New Roman"/>
          <w:color w:val="000000" w:themeColor="text1"/>
          <w:szCs w:val="28"/>
        </w:rPr>
        <w:t xml:space="preserve">, retire.js и т. д. Постоянный мониторинг таких источников, как </w:t>
      </w:r>
      <w:proofErr w:type="spellStart"/>
      <w:r w:rsidRPr="003565A0">
        <w:rPr>
          <w:rFonts w:cs="Times New Roman"/>
          <w:color w:val="000000" w:themeColor="text1"/>
          <w:szCs w:val="28"/>
        </w:rPr>
        <w:t>Common</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Vulnerability</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and</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Exposures</w:t>
      </w:r>
      <w:proofErr w:type="spellEnd"/>
      <w:r w:rsidRPr="003565A0">
        <w:rPr>
          <w:rFonts w:cs="Times New Roman"/>
          <w:color w:val="000000" w:themeColor="text1"/>
          <w:szCs w:val="28"/>
        </w:rPr>
        <w:t xml:space="preserve"> (CVE) и </w:t>
      </w:r>
      <w:proofErr w:type="spellStart"/>
      <w:r w:rsidRPr="003565A0">
        <w:rPr>
          <w:rFonts w:cs="Times New Roman"/>
          <w:color w:val="000000" w:themeColor="text1"/>
          <w:szCs w:val="28"/>
        </w:rPr>
        <w:t>National</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Vulnerability</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Database</w:t>
      </w:r>
      <w:proofErr w:type="spellEnd"/>
      <w:r w:rsidRPr="003565A0">
        <w:rPr>
          <w:rFonts w:cs="Times New Roman"/>
          <w:color w:val="000000" w:themeColor="text1"/>
          <w:szCs w:val="28"/>
        </w:rPr>
        <w:t xml:space="preserve"> (NVD), на предмет наличия уязвимостей в компонентах. Используйте инструменты анализа состава программного обеспечения для автоматизации этого процесса. Подпишитесь на уведомления по электронной почте об уязвимостях безопасности, связанных с используемыми компонентами.</w:t>
      </w:r>
    </w:p>
    <w:p w:rsidR="006C4F25" w:rsidRPr="003565A0" w:rsidRDefault="006C4F25" w:rsidP="0057514E">
      <w:pPr>
        <w:pStyle w:val="a3"/>
        <w:numPr>
          <w:ilvl w:val="0"/>
          <w:numId w:val="35"/>
        </w:numPr>
        <w:ind w:left="1843"/>
        <w:rPr>
          <w:rFonts w:cs="Times New Roman"/>
          <w:color w:val="000000" w:themeColor="text1"/>
          <w:szCs w:val="28"/>
        </w:rPr>
      </w:pPr>
      <w:r w:rsidRPr="003565A0">
        <w:rPr>
          <w:rFonts w:cs="Times New Roman"/>
          <w:color w:val="000000" w:themeColor="text1"/>
          <w:szCs w:val="28"/>
        </w:rPr>
        <w:lastRenderedPageBreak/>
        <w:t>Получ</w:t>
      </w:r>
      <w:r w:rsidR="00C5079B" w:rsidRPr="003565A0">
        <w:rPr>
          <w:rFonts w:cs="Times New Roman"/>
          <w:color w:val="000000" w:themeColor="text1"/>
          <w:szCs w:val="28"/>
        </w:rPr>
        <w:t>ение</w:t>
      </w:r>
      <w:r w:rsidRPr="003565A0">
        <w:rPr>
          <w:rFonts w:cs="Times New Roman"/>
          <w:color w:val="000000" w:themeColor="text1"/>
          <w:szCs w:val="28"/>
        </w:rPr>
        <w:t xml:space="preserve"> компонент</w:t>
      </w:r>
      <w:r w:rsidR="00C5079B" w:rsidRPr="003565A0">
        <w:rPr>
          <w:rFonts w:cs="Times New Roman"/>
          <w:color w:val="000000" w:themeColor="text1"/>
          <w:szCs w:val="28"/>
        </w:rPr>
        <w:t>ов</w:t>
      </w:r>
      <w:r w:rsidRPr="003565A0">
        <w:rPr>
          <w:rFonts w:cs="Times New Roman"/>
          <w:color w:val="000000" w:themeColor="text1"/>
          <w:szCs w:val="28"/>
        </w:rPr>
        <w:t xml:space="preserve"> только из официальных источников по защищенным ссылкам. Предпочитайте подписанные пакеты, чтобы снизить вероятность включения модифицированного вредоносного компонента (см. A08:2021 - Нарушения целостности программного обеспечения и данных).</w:t>
      </w:r>
    </w:p>
    <w:p w:rsidR="006C4F25" w:rsidRPr="003565A0" w:rsidRDefault="006C4F25" w:rsidP="0057514E">
      <w:pPr>
        <w:pStyle w:val="a3"/>
        <w:numPr>
          <w:ilvl w:val="0"/>
          <w:numId w:val="35"/>
        </w:numPr>
        <w:ind w:left="1843"/>
        <w:rPr>
          <w:rFonts w:cs="Times New Roman"/>
          <w:color w:val="000000" w:themeColor="text1"/>
          <w:szCs w:val="28"/>
        </w:rPr>
      </w:pPr>
      <w:r w:rsidRPr="003565A0">
        <w:rPr>
          <w:rFonts w:cs="Times New Roman"/>
          <w:color w:val="000000" w:themeColor="text1"/>
          <w:szCs w:val="28"/>
        </w:rPr>
        <w:t>Сле</w:t>
      </w:r>
      <w:r w:rsidR="00C5079B" w:rsidRPr="003565A0">
        <w:rPr>
          <w:rFonts w:cs="Times New Roman"/>
          <w:color w:val="000000" w:themeColor="text1"/>
          <w:szCs w:val="28"/>
        </w:rPr>
        <w:t>жку</w:t>
      </w:r>
      <w:r w:rsidRPr="003565A0">
        <w:rPr>
          <w:rFonts w:cs="Times New Roman"/>
          <w:color w:val="000000" w:themeColor="text1"/>
          <w:szCs w:val="28"/>
        </w:rPr>
        <w:t xml:space="preserve"> за библиотеками и компонентами, которые не поддерживаются или не создают исправлений безопасности для старых версий. Если установка </w:t>
      </w:r>
      <w:proofErr w:type="spellStart"/>
      <w:r w:rsidRPr="003565A0">
        <w:rPr>
          <w:rFonts w:cs="Times New Roman"/>
          <w:color w:val="000000" w:themeColor="text1"/>
          <w:szCs w:val="28"/>
        </w:rPr>
        <w:t>патча</w:t>
      </w:r>
      <w:proofErr w:type="spellEnd"/>
      <w:r w:rsidRPr="003565A0">
        <w:rPr>
          <w:rFonts w:cs="Times New Roman"/>
          <w:color w:val="000000" w:themeColor="text1"/>
          <w:szCs w:val="28"/>
        </w:rPr>
        <w:t xml:space="preserve"> невозможна, рассмотрите возможность развертывания виртуального </w:t>
      </w:r>
      <w:proofErr w:type="spellStart"/>
      <w:r w:rsidRPr="003565A0">
        <w:rPr>
          <w:rFonts w:cs="Times New Roman"/>
          <w:color w:val="000000" w:themeColor="text1"/>
          <w:szCs w:val="28"/>
        </w:rPr>
        <w:t>патча</w:t>
      </w:r>
      <w:proofErr w:type="spellEnd"/>
      <w:r w:rsidRPr="003565A0">
        <w:rPr>
          <w:rFonts w:cs="Times New Roman"/>
          <w:color w:val="000000" w:themeColor="text1"/>
          <w:szCs w:val="28"/>
        </w:rPr>
        <w:t xml:space="preserve"> для мониторинга, обнаружения или защиты от обнаруженной проблемы.</w:t>
      </w:r>
    </w:p>
    <w:p w:rsidR="006C4F25" w:rsidRPr="003565A0" w:rsidRDefault="00C5079B" w:rsidP="0057514E">
      <w:pPr>
        <w:pStyle w:val="a3"/>
        <w:numPr>
          <w:ilvl w:val="0"/>
          <w:numId w:val="35"/>
        </w:numPr>
        <w:ind w:left="1843"/>
        <w:rPr>
          <w:rFonts w:cs="Times New Roman"/>
          <w:color w:val="000000" w:themeColor="text1"/>
          <w:szCs w:val="28"/>
        </w:rPr>
      </w:pPr>
      <w:r w:rsidRPr="003565A0">
        <w:rPr>
          <w:rFonts w:cs="Times New Roman"/>
          <w:color w:val="000000" w:themeColor="text1"/>
          <w:szCs w:val="28"/>
        </w:rPr>
        <w:t>П</w:t>
      </w:r>
      <w:r w:rsidR="006C4F25" w:rsidRPr="003565A0">
        <w:rPr>
          <w:rFonts w:cs="Times New Roman"/>
          <w:color w:val="000000" w:themeColor="text1"/>
          <w:szCs w:val="28"/>
        </w:rPr>
        <w:t>остоянный план мониторинга, устранения и применения обновлений или изменений конфигурации на протяжении всего срока службы приложения или портфеля.</w:t>
      </w:r>
    </w:p>
    <w:p w:rsidR="006C4F25" w:rsidRPr="003565A0" w:rsidRDefault="008D16BB" w:rsidP="008D16BB">
      <w:pPr>
        <w:rPr>
          <w:rFonts w:cs="Times New Roman"/>
          <w:color w:val="000000" w:themeColor="text1"/>
          <w:szCs w:val="28"/>
        </w:rPr>
      </w:pPr>
      <w:r w:rsidRPr="003565A0">
        <w:rPr>
          <w:rFonts w:cs="Times New Roman"/>
          <w:color w:val="000000" w:themeColor="text1"/>
          <w:szCs w:val="28"/>
        </w:rPr>
        <w:t>Примерные сценарии атак:</w:t>
      </w:r>
    </w:p>
    <w:p w:rsidR="008D16BB" w:rsidRPr="003565A0" w:rsidRDefault="008D16BB" w:rsidP="0057514E">
      <w:pPr>
        <w:pStyle w:val="a3"/>
        <w:numPr>
          <w:ilvl w:val="0"/>
          <w:numId w:val="36"/>
        </w:numPr>
        <w:ind w:left="1843"/>
        <w:rPr>
          <w:rFonts w:cs="Times New Roman"/>
          <w:color w:val="000000" w:themeColor="text1"/>
          <w:szCs w:val="28"/>
        </w:rPr>
      </w:pPr>
      <w:r w:rsidRPr="003565A0">
        <w:rPr>
          <w:rFonts w:cs="Times New Roman"/>
          <w:color w:val="000000" w:themeColor="text1"/>
          <w:szCs w:val="28"/>
        </w:rPr>
        <w:t xml:space="preserve">CVE-2017-5638, уязвимость удаленного выполнения кода в </w:t>
      </w:r>
      <w:proofErr w:type="spellStart"/>
      <w:r w:rsidRPr="003565A0">
        <w:rPr>
          <w:rFonts w:cs="Times New Roman"/>
          <w:color w:val="000000" w:themeColor="text1"/>
          <w:szCs w:val="28"/>
        </w:rPr>
        <w:t>Struts</w:t>
      </w:r>
      <w:proofErr w:type="spellEnd"/>
      <w:r w:rsidRPr="003565A0">
        <w:rPr>
          <w:rFonts w:cs="Times New Roman"/>
          <w:color w:val="000000" w:themeColor="text1"/>
          <w:szCs w:val="28"/>
        </w:rPr>
        <w:t xml:space="preserve"> 2, позволяющая выполнить произвольный код на сервере.</w:t>
      </w:r>
    </w:p>
    <w:p w:rsidR="008D16BB" w:rsidRPr="003565A0" w:rsidRDefault="008D16BB" w:rsidP="0057514E">
      <w:pPr>
        <w:pStyle w:val="a3"/>
        <w:numPr>
          <w:ilvl w:val="0"/>
          <w:numId w:val="36"/>
        </w:numPr>
        <w:ind w:left="1843"/>
        <w:rPr>
          <w:rFonts w:cs="Times New Roman"/>
          <w:color w:val="000000" w:themeColor="text1"/>
          <w:szCs w:val="28"/>
        </w:rPr>
      </w:pPr>
      <w:r w:rsidRPr="003565A0">
        <w:rPr>
          <w:rFonts w:cs="Times New Roman"/>
          <w:color w:val="000000" w:themeColor="text1"/>
          <w:szCs w:val="28"/>
        </w:rPr>
        <w:t xml:space="preserve">Существуют автоматизированные инструменты, помогающие злоумышленникам находить </w:t>
      </w:r>
      <w:proofErr w:type="spellStart"/>
      <w:r w:rsidRPr="003565A0">
        <w:rPr>
          <w:rFonts w:cs="Times New Roman"/>
          <w:color w:val="000000" w:themeColor="text1"/>
          <w:szCs w:val="28"/>
        </w:rPr>
        <w:t>непропатченные</w:t>
      </w:r>
      <w:proofErr w:type="spellEnd"/>
      <w:r w:rsidRPr="003565A0">
        <w:rPr>
          <w:rFonts w:cs="Times New Roman"/>
          <w:color w:val="000000" w:themeColor="text1"/>
          <w:szCs w:val="28"/>
        </w:rPr>
        <w:t xml:space="preserve"> или неправильно сконфигурированные системы. Например, поисковая система </w:t>
      </w:r>
      <w:proofErr w:type="spellStart"/>
      <w:r w:rsidRPr="003565A0">
        <w:rPr>
          <w:rFonts w:cs="Times New Roman"/>
          <w:color w:val="000000" w:themeColor="text1"/>
          <w:szCs w:val="28"/>
        </w:rPr>
        <w:t>Shodan</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IoT</w:t>
      </w:r>
      <w:proofErr w:type="spellEnd"/>
      <w:r w:rsidRPr="003565A0">
        <w:rPr>
          <w:rFonts w:cs="Times New Roman"/>
          <w:color w:val="000000" w:themeColor="text1"/>
          <w:szCs w:val="28"/>
        </w:rPr>
        <w:t xml:space="preserve"> поможет вам найти устройства, которые все еще страдают от уязвимости </w:t>
      </w:r>
      <w:proofErr w:type="spellStart"/>
      <w:r w:rsidRPr="003565A0">
        <w:rPr>
          <w:rFonts w:cs="Times New Roman"/>
          <w:color w:val="000000" w:themeColor="text1"/>
          <w:szCs w:val="28"/>
        </w:rPr>
        <w:t>Heartbleed</w:t>
      </w:r>
      <w:proofErr w:type="spellEnd"/>
      <w:r w:rsidRPr="003565A0">
        <w:rPr>
          <w:rFonts w:cs="Times New Roman"/>
          <w:color w:val="000000" w:themeColor="text1"/>
          <w:szCs w:val="28"/>
        </w:rPr>
        <w:t>, исправленной в апреле 2014 года.</w:t>
      </w:r>
    </w:p>
    <w:p w:rsidR="008D16BB" w:rsidRPr="003565A0" w:rsidRDefault="008D16BB" w:rsidP="008D16BB">
      <w:pPr>
        <w:rPr>
          <w:rFonts w:cs="Times New Roman"/>
          <w:color w:val="000000" w:themeColor="text1"/>
          <w:szCs w:val="28"/>
        </w:rPr>
      </w:pPr>
    </w:p>
    <w:p w:rsidR="008D16BB" w:rsidRPr="003565A0" w:rsidRDefault="008D16BB" w:rsidP="008D16BB">
      <w:pPr>
        <w:rPr>
          <w:rFonts w:cs="Times New Roman"/>
          <w:color w:val="000000" w:themeColor="text1"/>
          <w:szCs w:val="28"/>
        </w:rPr>
      </w:pPr>
    </w:p>
    <w:p w:rsidR="008D16BB" w:rsidRPr="003565A0" w:rsidRDefault="008D16BB" w:rsidP="008D16BB">
      <w:pPr>
        <w:rPr>
          <w:rFonts w:cs="Times New Roman"/>
          <w:color w:val="000000" w:themeColor="text1"/>
          <w:szCs w:val="28"/>
        </w:rPr>
      </w:pPr>
    </w:p>
    <w:p w:rsidR="008D16BB" w:rsidRPr="003565A0" w:rsidRDefault="008D16BB" w:rsidP="008D16BB">
      <w:pPr>
        <w:rPr>
          <w:rFonts w:cs="Times New Roman"/>
          <w:b/>
          <w:color w:val="000000" w:themeColor="text1"/>
          <w:szCs w:val="28"/>
          <w:lang w:val="en-US"/>
        </w:rPr>
      </w:pPr>
      <w:r w:rsidRPr="003565A0">
        <w:rPr>
          <w:rFonts w:cs="Times New Roman"/>
          <w:b/>
          <w:color w:val="000000" w:themeColor="text1"/>
          <w:szCs w:val="28"/>
          <w:lang w:val="en-US"/>
        </w:rPr>
        <w:lastRenderedPageBreak/>
        <w:t>2.4.7 A07:2021 – Vulnerable and Outdated Components</w:t>
      </w:r>
    </w:p>
    <w:p w:rsidR="008D16BB" w:rsidRPr="003565A0" w:rsidRDefault="008D16BB" w:rsidP="008D16BB">
      <w:pPr>
        <w:ind w:firstLine="0"/>
        <w:rPr>
          <w:rFonts w:cs="Times New Roman"/>
          <w:b/>
          <w:color w:val="000000" w:themeColor="text1"/>
          <w:szCs w:val="28"/>
        </w:rPr>
      </w:pPr>
      <w:r w:rsidRPr="003565A0">
        <w:rPr>
          <w:rFonts w:cs="Times New Roman"/>
          <w:b/>
          <w:noProof/>
          <w:color w:val="000000" w:themeColor="text1"/>
          <w:szCs w:val="28"/>
          <w:lang w:eastAsia="ru-RU"/>
        </w:rPr>
        <w:drawing>
          <wp:inline distT="0" distB="0" distL="0" distR="0" wp14:anchorId="5BB1BC69" wp14:editId="4C9601AE">
            <wp:extent cx="5940425" cy="1142224"/>
            <wp:effectExtent l="0" t="0" r="3175"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1142224"/>
                    </a:xfrm>
                    <a:prstGeom prst="rect">
                      <a:avLst/>
                    </a:prstGeom>
                  </pic:spPr>
                </pic:pic>
              </a:graphicData>
            </a:graphic>
          </wp:inline>
        </w:drawing>
      </w:r>
    </w:p>
    <w:p w:rsidR="008D16BB" w:rsidRPr="003565A0" w:rsidRDefault="008D16BB" w:rsidP="008D16BB">
      <w:pPr>
        <w:ind w:firstLine="0"/>
        <w:jc w:val="center"/>
        <w:rPr>
          <w:rFonts w:cs="Times New Roman"/>
          <w:b/>
          <w:color w:val="000000" w:themeColor="text1"/>
          <w:szCs w:val="28"/>
        </w:rPr>
      </w:pPr>
      <w:r w:rsidRPr="003565A0">
        <w:rPr>
          <w:rFonts w:cs="Times New Roman"/>
          <w:b/>
          <w:noProof/>
          <w:color w:val="000000" w:themeColor="text1"/>
          <w:szCs w:val="28"/>
          <w:lang w:eastAsia="ru-RU"/>
        </w:rPr>
        <w:drawing>
          <wp:inline distT="0" distB="0" distL="0" distR="0" wp14:anchorId="31CB3B84" wp14:editId="5CB6FF7B">
            <wp:extent cx="1667108" cy="1124107"/>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67108" cy="1124107"/>
                    </a:xfrm>
                    <a:prstGeom prst="rect">
                      <a:avLst/>
                    </a:prstGeom>
                  </pic:spPr>
                </pic:pic>
              </a:graphicData>
            </a:graphic>
          </wp:inline>
        </w:drawing>
      </w:r>
    </w:p>
    <w:p w:rsidR="008D16BB" w:rsidRPr="003565A0" w:rsidRDefault="008D16BB" w:rsidP="008D16BB">
      <w:pPr>
        <w:ind w:firstLine="0"/>
        <w:jc w:val="center"/>
        <w:rPr>
          <w:rFonts w:cs="Times New Roman"/>
          <w:color w:val="000000" w:themeColor="text1"/>
          <w:szCs w:val="28"/>
        </w:rPr>
      </w:pPr>
      <w:r w:rsidRPr="003565A0">
        <w:rPr>
          <w:rFonts w:cs="Times New Roman"/>
          <w:color w:val="000000" w:themeColor="text1"/>
          <w:szCs w:val="28"/>
        </w:rPr>
        <w:t>Рисунок 10. Факторы «Сбоев идентификац</w:t>
      </w:r>
      <w:proofErr w:type="gramStart"/>
      <w:r w:rsidRPr="003565A0">
        <w:rPr>
          <w:rFonts w:cs="Times New Roman"/>
          <w:color w:val="000000" w:themeColor="text1"/>
          <w:szCs w:val="28"/>
        </w:rPr>
        <w:t>ии и ау</w:t>
      </w:r>
      <w:proofErr w:type="gramEnd"/>
      <w:r w:rsidRPr="003565A0">
        <w:rPr>
          <w:rFonts w:cs="Times New Roman"/>
          <w:color w:val="000000" w:themeColor="text1"/>
          <w:szCs w:val="28"/>
        </w:rPr>
        <w:t>тентификации»</w:t>
      </w:r>
    </w:p>
    <w:p w:rsidR="008D16BB" w:rsidRPr="003565A0" w:rsidRDefault="008D16BB" w:rsidP="008D16BB">
      <w:pPr>
        <w:rPr>
          <w:rFonts w:cs="Times New Roman"/>
          <w:color w:val="000000" w:themeColor="text1"/>
          <w:szCs w:val="28"/>
        </w:rPr>
      </w:pPr>
      <w:r w:rsidRPr="003565A0">
        <w:rPr>
          <w:rFonts w:cs="Times New Roman"/>
          <w:color w:val="000000" w:themeColor="text1"/>
          <w:szCs w:val="28"/>
        </w:rPr>
        <w:t>Сбои идентификац</w:t>
      </w:r>
      <w:proofErr w:type="gramStart"/>
      <w:r w:rsidRPr="003565A0">
        <w:rPr>
          <w:rFonts w:cs="Times New Roman"/>
          <w:color w:val="000000" w:themeColor="text1"/>
          <w:szCs w:val="28"/>
        </w:rPr>
        <w:t>ии и ау</w:t>
      </w:r>
      <w:proofErr w:type="gramEnd"/>
      <w:r w:rsidRPr="003565A0">
        <w:rPr>
          <w:rFonts w:cs="Times New Roman"/>
          <w:color w:val="000000" w:themeColor="text1"/>
          <w:szCs w:val="28"/>
        </w:rPr>
        <w:t>тентификации включают в себя перечисления общих слабых мест (</w:t>
      </w:r>
      <w:proofErr w:type="spellStart"/>
      <w:r w:rsidRPr="003565A0">
        <w:rPr>
          <w:rFonts w:cs="Times New Roman"/>
          <w:color w:val="000000" w:themeColor="text1"/>
          <w:szCs w:val="28"/>
        </w:rPr>
        <w:t>Common</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Weakness</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Enumerations</w:t>
      </w:r>
      <w:proofErr w:type="spellEnd"/>
      <w:r w:rsidRPr="003565A0">
        <w:rPr>
          <w:rFonts w:cs="Times New Roman"/>
          <w:color w:val="000000" w:themeColor="text1"/>
          <w:szCs w:val="28"/>
        </w:rPr>
        <w:t>, CWE), связанных с нарушениями идентификации и аутентификации. Среди них можно отметить CWE-297: Неправильная проверка сертификата с несоответствием хоста, CWE-287: Неправильная аутентификация, и CWE-384: Фиксация сеанса.</w:t>
      </w:r>
    </w:p>
    <w:p w:rsidR="008D16BB" w:rsidRPr="003565A0" w:rsidRDefault="008D16BB" w:rsidP="008D16BB">
      <w:pPr>
        <w:rPr>
          <w:rFonts w:cs="Times New Roman"/>
          <w:color w:val="000000" w:themeColor="text1"/>
          <w:szCs w:val="28"/>
        </w:rPr>
      </w:pPr>
      <w:r w:rsidRPr="003565A0">
        <w:rPr>
          <w:rFonts w:cs="Times New Roman"/>
          <w:color w:val="000000" w:themeColor="text1"/>
          <w:szCs w:val="28"/>
        </w:rPr>
        <w:t>Слабые места в аутентификации могут быть обнаружены, если приложение:</w:t>
      </w:r>
    </w:p>
    <w:p w:rsidR="008D16BB" w:rsidRPr="003565A0" w:rsidRDefault="008D16BB" w:rsidP="0057514E">
      <w:pPr>
        <w:pStyle w:val="a3"/>
        <w:numPr>
          <w:ilvl w:val="0"/>
          <w:numId w:val="37"/>
        </w:numPr>
        <w:ind w:left="1843"/>
        <w:rPr>
          <w:rFonts w:cs="Times New Roman"/>
          <w:color w:val="000000" w:themeColor="text1"/>
          <w:szCs w:val="28"/>
        </w:rPr>
      </w:pPr>
      <w:r w:rsidRPr="003565A0">
        <w:rPr>
          <w:rFonts w:cs="Times New Roman"/>
          <w:color w:val="000000" w:themeColor="text1"/>
          <w:szCs w:val="28"/>
        </w:rPr>
        <w:t>Допускает автоматические атаки, такие как набивка учетных данных, когда у злоумышленника есть список действительных имен и паролей.</w:t>
      </w:r>
    </w:p>
    <w:p w:rsidR="008D16BB" w:rsidRPr="003565A0" w:rsidRDefault="008D16BB" w:rsidP="0057514E">
      <w:pPr>
        <w:pStyle w:val="a3"/>
        <w:numPr>
          <w:ilvl w:val="0"/>
          <w:numId w:val="37"/>
        </w:numPr>
        <w:ind w:left="1843"/>
        <w:rPr>
          <w:rFonts w:cs="Times New Roman"/>
          <w:color w:val="000000" w:themeColor="text1"/>
          <w:szCs w:val="28"/>
        </w:rPr>
      </w:pPr>
      <w:r w:rsidRPr="003565A0">
        <w:rPr>
          <w:rFonts w:cs="Times New Roman"/>
          <w:color w:val="000000" w:themeColor="text1"/>
          <w:szCs w:val="28"/>
        </w:rPr>
        <w:t>Разрешает грубую силу или другие автоматические атаки.</w:t>
      </w:r>
    </w:p>
    <w:p w:rsidR="008D16BB" w:rsidRPr="003565A0" w:rsidRDefault="008D16BB" w:rsidP="0057514E">
      <w:pPr>
        <w:pStyle w:val="a3"/>
        <w:numPr>
          <w:ilvl w:val="0"/>
          <w:numId w:val="37"/>
        </w:numPr>
        <w:ind w:left="1843"/>
        <w:rPr>
          <w:rFonts w:cs="Times New Roman"/>
          <w:color w:val="000000" w:themeColor="text1"/>
          <w:szCs w:val="28"/>
        </w:rPr>
      </w:pPr>
      <w:r w:rsidRPr="003565A0">
        <w:rPr>
          <w:rFonts w:cs="Times New Roman"/>
          <w:color w:val="000000" w:themeColor="text1"/>
          <w:szCs w:val="28"/>
        </w:rPr>
        <w:t>Разрешает использовать стандартные, слабые или хорошо известные пароли, такие как «Password1» или «</w:t>
      </w:r>
      <w:proofErr w:type="spellStart"/>
      <w:r w:rsidRPr="003565A0">
        <w:rPr>
          <w:rFonts w:cs="Times New Roman"/>
          <w:color w:val="000000" w:themeColor="text1"/>
          <w:szCs w:val="28"/>
        </w:rPr>
        <w:t>admin</w:t>
      </w:r>
      <w:proofErr w:type="spellEnd"/>
      <w:r w:rsidRPr="003565A0">
        <w:rPr>
          <w:rFonts w:cs="Times New Roman"/>
          <w:color w:val="000000" w:themeColor="text1"/>
          <w:szCs w:val="28"/>
        </w:rPr>
        <w:t>/</w:t>
      </w:r>
      <w:proofErr w:type="spellStart"/>
      <w:r w:rsidRPr="003565A0">
        <w:rPr>
          <w:rFonts w:cs="Times New Roman"/>
          <w:color w:val="000000" w:themeColor="text1"/>
          <w:szCs w:val="28"/>
        </w:rPr>
        <w:t>admin</w:t>
      </w:r>
      <w:proofErr w:type="spellEnd"/>
      <w:r w:rsidRPr="003565A0">
        <w:rPr>
          <w:rFonts w:cs="Times New Roman"/>
          <w:color w:val="000000" w:themeColor="text1"/>
          <w:szCs w:val="28"/>
        </w:rPr>
        <w:t>».</w:t>
      </w:r>
    </w:p>
    <w:p w:rsidR="008D16BB" w:rsidRPr="003565A0" w:rsidRDefault="008D16BB" w:rsidP="0057514E">
      <w:pPr>
        <w:pStyle w:val="a3"/>
        <w:numPr>
          <w:ilvl w:val="0"/>
          <w:numId w:val="37"/>
        </w:numPr>
        <w:ind w:left="1843"/>
        <w:rPr>
          <w:rFonts w:cs="Times New Roman"/>
          <w:color w:val="000000" w:themeColor="text1"/>
          <w:szCs w:val="28"/>
        </w:rPr>
      </w:pPr>
      <w:r w:rsidRPr="003565A0">
        <w:rPr>
          <w:rFonts w:cs="Times New Roman"/>
          <w:color w:val="000000" w:themeColor="text1"/>
          <w:szCs w:val="28"/>
        </w:rPr>
        <w:t>Использует слабые или неэффективные процессы восстановления учетных данных и забытых паролей, такие как «ответы на основе знаний», которые невозможно сделать безопасными.</w:t>
      </w:r>
    </w:p>
    <w:p w:rsidR="008D16BB" w:rsidRPr="003565A0" w:rsidRDefault="008D16BB" w:rsidP="0057514E">
      <w:pPr>
        <w:pStyle w:val="a3"/>
        <w:numPr>
          <w:ilvl w:val="0"/>
          <w:numId w:val="37"/>
        </w:numPr>
        <w:ind w:left="1843"/>
        <w:rPr>
          <w:rFonts w:cs="Times New Roman"/>
          <w:color w:val="000000" w:themeColor="text1"/>
          <w:szCs w:val="28"/>
        </w:rPr>
      </w:pPr>
      <w:r w:rsidRPr="003565A0">
        <w:rPr>
          <w:rFonts w:cs="Times New Roman"/>
          <w:color w:val="000000" w:themeColor="text1"/>
          <w:szCs w:val="28"/>
        </w:rPr>
        <w:lastRenderedPageBreak/>
        <w:t xml:space="preserve">Используются хранилища данных с открытым текстом, зашифрованными или слабо </w:t>
      </w:r>
      <w:proofErr w:type="spellStart"/>
      <w:r w:rsidRPr="003565A0">
        <w:rPr>
          <w:rFonts w:cs="Times New Roman"/>
          <w:color w:val="000000" w:themeColor="text1"/>
          <w:szCs w:val="28"/>
        </w:rPr>
        <w:t>хэшированными</w:t>
      </w:r>
      <w:proofErr w:type="spellEnd"/>
      <w:r w:rsidRPr="003565A0">
        <w:rPr>
          <w:rFonts w:cs="Times New Roman"/>
          <w:color w:val="000000" w:themeColor="text1"/>
          <w:szCs w:val="28"/>
        </w:rPr>
        <w:t xml:space="preserve"> паролями (см. A02:2021 - Криптографические сбои).</w:t>
      </w:r>
    </w:p>
    <w:p w:rsidR="008D16BB" w:rsidRPr="003565A0" w:rsidRDefault="008D16BB" w:rsidP="0057514E">
      <w:pPr>
        <w:pStyle w:val="a3"/>
        <w:numPr>
          <w:ilvl w:val="0"/>
          <w:numId w:val="37"/>
        </w:numPr>
        <w:ind w:left="1843"/>
        <w:rPr>
          <w:rFonts w:cs="Times New Roman"/>
          <w:color w:val="000000" w:themeColor="text1"/>
          <w:szCs w:val="28"/>
        </w:rPr>
      </w:pPr>
      <w:r w:rsidRPr="003565A0">
        <w:rPr>
          <w:rFonts w:cs="Times New Roman"/>
          <w:color w:val="000000" w:themeColor="text1"/>
          <w:szCs w:val="28"/>
        </w:rPr>
        <w:t>Отсутствует или неэффективна многофакторная аутентификация.</w:t>
      </w:r>
    </w:p>
    <w:p w:rsidR="008D16BB" w:rsidRPr="003565A0" w:rsidRDefault="008D16BB" w:rsidP="0057514E">
      <w:pPr>
        <w:pStyle w:val="a3"/>
        <w:numPr>
          <w:ilvl w:val="0"/>
          <w:numId w:val="37"/>
        </w:numPr>
        <w:ind w:left="1843"/>
        <w:rPr>
          <w:rFonts w:cs="Times New Roman"/>
          <w:color w:val="000000" w:themeColor="text1"/>
          <w:szCs w:val="28"/>
        </w:rPr>
      </w:pPr>
      <w:r w:rsidRPr="003565A0">
        <w:rPr>
          <w:rFonts w:cs="Times New Roman"/>
          <w:color w:val="000000" w:themeColor="text1"/>
          <w:szCs w:val="28"/>
        </w:rPr>
        <w:t>Раскрывает идентификатор сеанса в URL.</w:t>
      </w:r>
    </w:p>
    <w:p w:rsidR="008D16BB" w:rsidRPr="003565A0" w:rsidRDefault="008D16BB" w:rsidP="0057514E">
      <w:pPr>
        <w:pStyle w:val="a3"/>
        <w:numPr>
          <w:ilvl w:val="0"/>
          <w:numId w:val="37"/>
        </w:numPr>
        <w:ind w:left="1843"/>
        <w:rPr>
          <w:rFonts w:cs="Times New Roman"/>
          <w:color w:val="000000" w:themeColor="text1"/>
          <w:szCs w:val="28"/>
        </w:rPr>
      </w:pPr>
      <w:r w:rsidRPr="003565A0">
        <w:rPr>
          <w:rFonts w:cs="Times New Roman"/>
          <w:color w:val="000000" w:themeColor="text1"/>
          <w:szCs w:val="28"/>
        </w:rPr>
        <w:t>Повторное использование идентификатора сеанса после успешного входа в систему.</w:t>
      </w:r>
    </w:p>
    <w:p w:rsidR="008D16BB" w:rsidRPr="003565A0" w:rsidRDefault="008D16BB" w:rsidP="0057514E">
      <w:pPr>
        <w:pStyle w:val="a3"/>
        <w:numPr>
          <w:ilvl w:val="0"/>
          <w:numId w:val="37"/>
        </w:numPr>
        <w:ind w:left="1843"/>
        <w:rPr>
          <w:rFonts w:cs="Times New Roman"/>
          <w:color w:val="000000" w:themeColor="text1"/>
          <w:szCs w:val="28"/>
        </w:rPr>
      </w:pPr>
      <w:r w:rsidRPr="003565A0">
        <w:rPr>
          <w:rFonts w:cs="Times New Roman"/>
          <w:color w:val="000000" w:themeColor="text1"/>
          <w:szCs w:val="28"/>
        </w:rPr>
        <w:t>Неправильно аннулирует идентификаторы сеансов. Пользовательские сессии или маркеры аутентификации (в основном маркеры единого входа (SSO)) не аннулируются должным образом при выходе из системы или в период бездействия.</w:t>
      </w:r>
    </w:p>
    <w:p w:rsidR="008D16BB" w:rsidRPr="003565A0" w:rsidRDefault="008D16BB" w:rsidP="008D16BB">
      <w:pPr>
        <w:rPr>
          <w:rFonts w:cs="Times New Roman"/>
          <w:color w:val="000000" w:themeColor="text1"/>
          <w:szCs w:val="28"/>
        </w:rPr>
      </w:pPr>
      <w:r w:rsidRPr="003565A0">
        <w:rPr>
          <w:rFonts w:cs="Times New Roman"/>
          <w:color w:val="000000" w:themeColor="text1"/>
          <w:szCs w:val="28"/>
        </w:rPr>
        <w:t>Способы предотвращения сбоев данной категории:</w:t>
      </w:r>
    </w:p>
    <w:p w:rsidR="008D16BB" w:rsidRPr="003565A0" w:rsidRDefault="008D16BB" w:rsidP="0057514E">
      <w:pPr>
        <w:pStyle w:val="a3"/>
        <w:numPr>
          <w:ilvl w:val="0"/>
          <w:numId w:val="38"/>
        </w:numPr>
        <w:ind w:left="1843"/>
        <w:rPr>
          <w:rFonts w:cs="Times New Roman"/>
          <w:color w:val="000000" w:themeColor="text1"/>
          <w:szCs w:val="28"/>
        </w:rPr>
      </w:pPr>
      <w:r w:rsidRPr="003565A0">
        <w:rPr>
          <w:rFonts w:cs="Times New Roman"/>
          <w:color w:val="000000" w:themeColor="text1"/>
          <w:szCs w:val="28"/>
        </w:rPr>
        <w:t>По возможности внедряйте многофакторную аутентификацию для предотвращения атак с автоматическим набиванием учетных данных, грубой силой и повторным использованием украденных учетных данных.</w:t>
      </w:r>
    </w:p>
    <w:p w:rsidR="008D16BB" w:rsidRPr="003565A0" w:rsidRDefault="008D16BB" w:rsidP="0057514E">
      <w:pPr>
        <w:pStyle w:val="a3"/>
        <w:numPr>
          <w:ilvl w:val="0"/>
          <w:numId w:val="38"/>
        </w:numPr>
        <w:ind w:left="1843"/>
        <w:rPr>
          <w:rFonts w:cs="Times New Roman"/>
          <w:color w:val="000000" w:themeColor="text1"/>
          <w:szCs w:val="28"/>
        </w:rPr>
      </w:pPr>
      <w:r w:rsidRPr="003565A0">
        <w:rPr>
          <w:rFonts w:cs="Times New Roman"/>
          <w:color w:val="000000" w:themeColor="text1"/>
          <w:szCs w:val="28"/>
        </w:rPr>
        <w:t>Не поставляйте и не развертывайте системы с учетными данными по умолчанию, особенно для пользователей-администраторов.</w:t>
      </w:r>
    </w:p>
    <w:p w:rsidR="008D16BB" w:rsidRPr="003565A0" w:rsidRDefault="008D16BB" w:rsidP="0057514E">
      <w:pPr>
        <w:pStyle w:val="a3"/>
        <w:numPr>
          <w:ilvl w:val="0"/>
          <w:numId w:val="38"/>
        </w:numPr>
        <w:ind w:left="1843"/>
        <w:rPr>
          <w:rFonts w:cs="Times New Roman"/>
          <w:color w:val="000000" w:themeColor="text1"/>
          <w:szCs w:val="28"/>
        </w:rPr>
      </w:pPr>
      <w:r w:rsidRPr="003565A0">
        <w:rPr>
          <w:rFonts w:cs="Times New Roman"/>
          <w:color w:val="000000" w:themeColor="text1"/>
          <w:szCs w:val="28"/>
        </w:rPr>
        <w:t>Внедряйте проверку слабых паролей, например, проверяйте новые или измененные пароли по списку 10 000 худших паролей.</w:t>
      </w:r>
    </w:p>
    <w:p w:rsidR="008D16BB" w:rsidRPr="003565A0" w:rsidRDefault="008D16BB" w:rsidP="0057514E">
      <w:pPr>
        <w:pStyle w:val="a3"/>
        <w:numPr>
          <w:ilvl w:val="0"/>
          <w:numId w:val="38"/>
        </w:numPr>
        <w:ind w:left="1843"/>
        <w:rPr>
          <w:rFonts w:cs="Times New Roman"/>
          <w:color w:val="000000" w:themeColor="text1"/>
          <w:szCs w:val="28"/>
        </w:rPr>
      </w:pPr>
      <w:r w:rsidRPr="003565A0">
        <w:rPr>
          <w:rFonts w:cs="Times New Roman"/>
          <w:color w:val="000000" w:themeColor="text1"/>
          <w:szCs w:val="28"/>
        </w:rPr>
        <w:t>Согласуйте длину, сложность и ротацию паролей с рекомендациями Национального института стандартов и технологий (NIST) 800-63b в разделе 5.1.1 для запоминаемых секретов или другими современными политиками паролей, основанными на фактах.</w:t>
      </w:r>
    </w:p>
    <w:p w:rsidR="008D16BB" w:rsidRPr="003565A0" w:rsidRDefault="008D16BB" w:rsidP="0057514E">
      <w:pPr>
        <w:pStyle w:val="a3"/>
        <w:numPr>
          <w:ilvl w:val="0"/>
          <w:numId w:val="38"/>
        </w:numPr>
        <w:ind w:left="1843"/>
        <w:rPr>
          <w:rFonts w:cs="Times New Roman"/>
          <w:color w:val="000000" w:themeColor="text1"/>
          <w:szCs w:val="28"/>
        </w:rPr>
      </w:pPr>
      <w:r w:rsidRPr="003565A0">
        <w:rPr>
          <w:rFonts w:cs="Times New Roman"/>
          <w:color w:val="000000" w:themeColor="text1"/>
          <w:szCs w:val="28"/>
        </w:rPr>
        <w:lastRenderedPageBreak/>
        <w:t>Обеспечьте защиту путей регистрации, восстановления учетных данных и API от атак перечисления учетных записей, используя одинаковые сообщения для всех результатов.</w:t>
      </w:r>
    </w:p>
    <w:p w:rsidR="008D16BB" w:rsidRPr="003565A0" w:rsidRDefault="008D16BB" w:rsidP="0057514E">
      <w:pPr>
        <w:pStyle w:val="a3"/>
        <w:numPr>
          <w:ilvl w:val="0"/>
          <w:numId w:val="38"/>
        </w:numPr>
        <w:ind w:left="1843"/>
        <w:rPr>
          <w:rFonts w:cs="Times New Roman"/>
          <w:color w:val="000000" w:themeColor="text1"/>
          <w:szCs w:val="28"/>
        </w:rPr>
      </w:pPr>
      <w:r w:rsidRPr="003565A0">
        <w:rPr>
          <w:rFonts w:cs="Times New Roman"/>
          <w:color w:val="000000" w:themeColor="text1"/>
          <w:szCs w:val="28"/>
        </w:rPr>
        <w:t>Ограничьте или все чаще задерживайте неудачные попытки входа в систему, но будьте осторожны, чтобы не создать сценарий отказа в обслуживании. Регистрируйте все неудачи и предупреждайте администраторов при обнаружении атак набивания учетных данных, грубой силы или других атак.</w:t>
      </w:r>
    </w:p>
    <w:p w:rsidR="008D16BB" w:rsidRPr="003565A0" w:rsidRDefault="008D16BB" w:rsidP="0057514E">
      <w:pPr>
        <w:pStyle w:val="a3"/>
        <w:numPr>
          <w:ilvl w:val="0"/>
          <w:numId w:val="38"/>
        </w:numPr>
        <w:ind w:left="1843"/>
        <w:rPr>
          <w:rFonts w:cs="Times New Roman"/>
          <w:color w:val="000000" w:themeColor="text1"/>
          <w:szCs w:val="28"/>
        </w:rPr>
      </w:pPr>
      <w:r w:rsidRPr="003565A0">
        <w:rPr>
          <w:rFonts w:cs="Times New Roman"/>
          <w:color w:val="000000" w:themeColor="text1"/>
          <w:szCs w:val="28"/>
        </w:rPr>
        <w:t>Используйте встроенный в сервер безопасный менеджер сеансов, который генерирует новый случайный идентификатор сеанса с высокой энтропией после входа в систему. Идентификатор сессии не должен содержаться в URL, должен надежно храниться и аннулироваться после выхода из системы, простоя и абсолютного таймаута.</w:t>
      </w:r>
    </w:p>
    <w:p w:rsidR="008D16BB" w:rsidRPr="003565A0" w:rsidRDefault="008D16BB" w:rsidP="008D16BB">
      <w:pPr>
        <w:rPr>
          <w:rFonts w:cs="Times New Roman"/>
          <w:color w:val="000000" w:themeColor="text1"/>
          <w:szCs w:val="28"/>
        </w:rPr>
      </w:pPr>
      <w:r w:rsidRPr="003565A0">
        <w:rPr>
          <w:rFonts w:cs="Times New Roman"/>
          <w:color w:val="000000" w:themeColor="text1"/>
          <w:szCs w:val="28"/>
        </w:rPr>
        <w:t>Примерные сценарии атак:</w:t>
      </w:r>
    </w:p>
    <w:p w:rsidR="008D16BB" w:rsidRPr="003565A0" w:rsidRDefault="008D16BB" w:rsidP="0057514E">
      <w:pPr>
        <w:pStyle w:val="a3"/>
        <w:numPr>
          <w:ilvl w:val="0"/>
          <w:numId w:val="39"/>
        </w:numPr>
        <w:ind w:left="1843"/>
        <w:rPr>
          <w:rFonts w:cs="Times New Roman"/>
          <w:color w:val="000000" w:themeColor="text1"/>
          <w:szCs w:val="28"/>
        </w:rPr>
      </w:pPr>
      <w:r w:rsidRPr="003565A0">
        <w:rPr>
          <w:rFonts w:cs="Times New Roman"/>
          <w:color w:val="000000" w:themeColor="text1"/>
          <w:szCs w:val="28"/>
        </w:rPr>
        <w:t xml:space="preserve">Набивка учетных данных - использование списков известных паролей - является распространенной атакой. Предположим, что в приложении не реализована автоматическая защита от угроз или </w:t>
      </w:r>
      <w:proofErr w:type="spellStart"/>
      <w:r w:rsidRPr="003565A0">
        <w:rPr>
          <w:rFonts w:cs="Times New Roman"/>
          <w:color w:val="000000" w:themeColor="text1"/>
          <w:szCs w:val="28"/>
        </w:rPr>
        <w:t>вброса</w:t>
      </w:r>
      <w:proofErr w:type="spellEnd"/>
      <w:r w:rsidRPr="003565A0">
        <w:rPr>
          <w:rFonts w:cs="Times New Roman"/>
          <w:color w:val="000000" w:themeColor="text1"/>
          <w:szCs w:val="28"/>
        </w:rPr>
        <w:t xml:space="preserve"> учетных данных. В этом случае приложение можно использовать в качестве оракула паролей, чтобы определить, являются ли учетные данные действительными.</w:t>
      </w:r>
    </w:p>
    <w:p w:rsidR="008D16BB" w:rsidRPr="003565A0" w:rsidRDefault="008D16BB" w:rsidP="0057514E">
      <w:pPr>
        <w:pStyle w:val="a3"/>
        <w:numPr>
          <w:ilvl w:val="0"/>
          <w:numId w:val="39"/>
        </w:numPr>
        <w:ind w:left="1843"/>
        <w:rPr>
          <w:rFonts w:cs="Times New Roman"/>
          <w:color w:val="000000" w:themeColor="text1"/>
          <w:szCs w:val="28"/>
        </w:rPr>
      </w:pPr>
      <w:r w:rsidRPr="003565A0">
        <w:rPr>
          <w:rFonts w:cs="Times New Roman"/>
          <w:color w:val="000000" w:themeColor="text1"/>
          <w:szCs w:val="28"/>
        </w:rPr>
        <w:t xml:space="preserve">Большинство атак на аутентификацию происходит из-за постоянного использования паролей в качестве единственного фактора. Когда-то считавшиеся лучшими практиками требования к ротации и сложности паролей побуждали пользователей использовать слабые пароли повторно. </w:t>
      </w:r>
    </w:p>
    <w:p w:rsidR="003074D3" w:rsidRPr="003565A0" w:rsidRDefault="003074D3" w:rsidP="0057514E">
      <w:pPr>
        <w:pStyle w:val="a3"/>
        <w:numPr>
          <w:ilvl w:val="0"/>
          <w:numId w:val="39"/>
        </w:numPr>
        <w:ind w:left="1843"/>
        <w:rPr>
          <w:rFonts w:cs="Times New Roman"/>
          <w:color w:val="000000" w:themeColor="text1"/>
          <w:szCs w:val="28"/>
        </w:rPr>
      </w:pPr>
      <w:r w:rsidRPr="003565A0">
        <w:rPr>
          <w:rFonts w:cs="Times New Roman"/>
          <w:color w:val="000000" w:themeColor="text1"/>
          <w:szCs w:val="28"/>
        </w:rPr>
        <w:t xml:space="preserve">Неправильно установлены тайм-ауты сеансов приложений. Пользователь использует общедоступный компьютер для доступа к приложению. Вместо того чтобы выбрать «выход», </w:t>
      </w:r>
      <w:r w:rsidRPr="003565A0">
        <w:rPr>
          <w:rFonts w:cs="Times New Roman"/>
          <w:color w:val="000000" w:themeColor="text1"/>
          <w:szCs w:val="28"/>
        </w:rPr>
        <w:lastRenderedPageBreak/>
        <w:t>пользователь просто закрывает вкладку браузера и уходит. Злоумышленник использует тот же браузер час спустя, а пользователь все еще аутентифицирован.</w:t>
      </w:r>
    </w:p>
    <w:p w:rsidR="003074D3" w:rsidRPr="003565A0" w:rsidRDefault="003074D3" w:rsidP="003074D3">
      <w:pPr>
        <w:rPr>
          <w:rFonts w:cs="Times New Roman"/>
          <w:b/>
          <w:color w:val="000000" w:themeColor="text1"/>
          <w:szCs w:val="28"/>
          <w:lang w:val="en-US"/>
        </w:rPr>
      </w:pPr>
      <w:r w:rsidRPr="003565A0">
        <w:rPr>
          <w:rFonts w:cs="Times New Roman"/>
          <w:b/>
          <w:color w:val="000000" w:themeColor="text1"/>
          <w:szCs w:val="28"/>
          <w:lang w:val="en-US"/>
        </w:rPr>
        <w:t xml:space="preserve">2.4.8 A08:2021 – Software and Data Integrity Failures </w:t>
      </w:r>
    </w:p>
    <w:p w:rsidR="003074D3" w:rsidRPr="003565A0" w:rsidRDefault="003074D3" w:rsidP="003074D3">
      <w:pPr>
        <w:ind w:firstLine="0"/>
        <w:rPr>
          <w:rFonts w:cs="Times New Roman"/>
          <w:color w:val="000000" w:themeColor="text1"/>
          <w:szCs w:val="28"/>
        </w:rPr>
      </w:pPr>
      <w:r w:rsidRPr="003565A0">
        <w:rPr>
          <w:rFonts w:cs="Times New Roman"/>
          <w:noProof/>
          <w:color w:val="000000" w:themeColor="text1"/>
          <w:szCs w:val="28"/>
          <w:lang w:eastAsia="ru-RU"/>
        </w:rPr>
        <w:drawing>
          <wp:inline distT="0" distB="0" distL="0" distR="0" wp14:anchorId="73740B4A" wp14:editId="45E20E84">
            <wp:extent cx="5915851" cy="1286054"/>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15851" cy="1286054"/>
                    </a:xfrm>
                    <a:prstGeom prst="rect">
                      <a:avLst/>
                    </a:prstGeom>
                  </pic:spPr>
                </pic:pic>
              </a:graphicData>
            </a:graphic>
          </wp:inline>
        </w:drawing>
      </w:r>
      <w:r w:rsidRPr="003565A0">
        <w:rPr>
          <w:rFonts w:cs="Times New Roman"/>
          <w:color w:val="000000" w:themeColor="text1"/>
          <w:szCs w:val="28"/>
          <w:lang w:val="en-US"/>
        </w:rPr>
        <w:t xml:space="preserve"> </w:t>
      </w:r>
    </w:p>
    <w:p w:rsidR="003074D3" w:rsidRPr="003565A0" w:rsidRDefault="003074D3" w:rsidP="003074D3">
      <w:pPr>
        <w:ind w:firstLine="0"/>
        <w:jc w:val="center"/>
        <w:rPr>
          <w:rFonts w:cs="Times New Roman"/>
          <w:color w:val="000000" w:themeColor="text1"/>
          <w:szCs w:val="28"/>
        </w:rPr>
      </w:pPr>
      <w:r w:rsidRPr="003565A0">
        <w:rPr>
          <w:rFonts w:cs="Times New Roman"/>
          <w:noProof/>
          <w:color w:val="000000" w:themeColor="text1"/>
          <w:szCs w:val="28"/>
          <w:lang w:eastAsia="ru-RU"/>
        </w:rPr>
        <w:drawing>
          <wp:inline distT="0" distB="0" distL="0" distR="0" wp14:anchorId="0C53C8E1" wp14:editId="054E1AEF">
            <wp:extent cx="2486372" cy="1124107"/>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86372" cy="1124107"/>
                    </a:xfrm>
                    <a:prstGeom prst="rect">
                      <a:avLst/>
                    </a:prstGeom>
                  </pic:spPr>
                </pic:pic>
              </a:graphicData>
            </a:graphic>
          </wp:inline>
        </w:drawing>
      </w:r>
    </w:p>
    <w:p w:rsidR="003074D3" w:rsidRPr="003565A0" w:rsidRDefault="003074D3" w:rsidP="003074D3">
      <w:pPr>
        <w:ind w:firstLine="0"/>
        <w:jc w:val="center"/>
        <w:rPr>
          <w:rFonts w:cs="Times New Roman"/>
          <w:color w:val="000000" w:themeColor="text1"/>
          <w:szCs w:val="28"/>
        </w:rPr>
      </w:pPr>
      <w:r w:rsidRPr="003565A0">
        <w:rPr>
          <w:rFonts w:cs="Times New Roman"/>
          <w:color w:val="000000" w:themeColor="text1"/>
          <w:szCs w:val="28"/>
        </w:rPr>
        <w:t>Рисунок 11. Факторы «Сбоев в работе программного обеспечения и целостности данных»</w:t>
      </w:r>
    </w:p>
    <w:p w:rsidR="003074D3" w:rsidRPr="003565A0" w:rsidRDefault="003074D3" w:rsidP="003074D3">
      <w:pPr>
        <w:rPr>
          <w:rFonts w:cs="Times New Roman"/>
          <w:color w:val="000000" w:themeColor="text1"/>
          <w:szCs w:val="28"/>
        </w:rPr>
      </w:pPr>
      <w:r w:rsidRPr="003565A0">
        <w:rPr>
          <w:rFonts w:cs="Times New Roman"/>
          <w:color w:val="000000" w:themeColor="text1"/>
          <w:szCs w:val="28"/>
        </w:rPr>
        <w:t>Данная категория посвящена принятию предположений, связанных с обновлениями программного обеспечения, критическими данными и конвейерами CI/CD без проверки целостности. Нарушения целостности программного обеспечения и данных связаны с кодом и инфраструктурой, которые не защищают от нарушений целостности.</w:t>
      </w:r>
    </w:p>
    <w:p w:rsidR="003074D3" w:rsidRPr="003565A0" w:rsidRDefault="003074D3" w:rsidP="003074D3">
      <w:pPr>
        <w:rPr>
          <w:rFonts w:cs="Times New Roman"/>
          <w:color w:val="000000" w:themeColor="text1"/>
          <w:szCs w:val="28"/>
        </w:rPr>
      </w:pPr>
      <w:r w:rsidRPr="003565A0">
        <w:rPr>
          <w:rFonts w:cs="Times New Roman"/>
          <w:color w:val="000000" w:themeColor="text1"/>
          <w:szCs w:val="28"/>
        </w:rPr>
        <w:t xml:space="preserve">Среди перечислений общих слабых мест (CWE) можно отметить CWE-829: включение функциональности из </w:t>
      </w:r>
      <w:proofErr w:type="spellStart"/>
      <w:r w:rsidRPr="003565A0">
        <w:rPr>
          <w:rFonts w:cs="Times New Roman"/>
          <w:color w:val="000000" w:themeColor="text1"/>
          <w:szCs w:val="28"/>
        </w:rPr>
        <w:t>недоверенной</w:t>
      </w:r>
      <w:proofErr w:type="spellEnd"/>
      <w:r w:rsidRPr="003565A0">
        <w:rPr>
          <w:rFonts w:cs="Times New Roman"/>
          <w:color w:val="000000" w:themeColor="text1"/>
          <w:szCs w:val="28"/>
        </w:rPr>
        <w:t xml:space="preserve"> сферы управления, CWE-494: Загрузка кода без проверки целостности, и CWE-502: </w:t>
      </w:r>
      <w:proofErr w:type="spellStart"/>
      <w:r w:rsidRPr="003565A0">
        <w:rPr>
          <w:rFonts w:cs="Times New Roman"/>
          <w:color w:val="000000" w:themeColor="text1"/>
          <w:szCs w:val="28"/>
        </w:rPr>
        <w:t>Десериализация</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недоверенных</w:t>
      </w:r>
      <w:proofErr w:type="spellEnd"/>
      <w:r w:rsidRPr="003565A0">
        <w:rPr>
          <w:rFonts w:cs="Times New Roman"/>
          <w:color w:val="000000" w:themeColor="text1"/>
          <w:szCs w:val="28"/>
        </w:rPr>
        <w:t xml:space="preserve"> данных. </w:t>
      </w:r>
    </w:p>
    <w:p w:rsidR="003074D3" w:rsidRPr="003565A0" w:rsidRDefault="003074D3" w:rsidP="003074D3">
      <w:pPr>
        <w:rPr>
          <w:rFonts w:cs="Times New Roman"/>
          <w:color w:val="000000" w:themeColor="text1"/>
          <w:szCs w:val="28"/>
        </w:rPr>
      </w:pPr>
    </w:p>
    <w:p w:rsidR="003074D3" w:rsidRPr="003565A0" w:rsidRDefault="003074D3" w:rsidP="003074D3">
      <w:pPr>
        <w:rPr>
          <w:rFonts w:cs="Times New Roman"/>
          <w:color w:val="000000" w:themeColor="text1"/>
          <w:szCs w:val="28"/>
        </w:rPr>
      </w:pPr>
    </w:p>
    <w:p w:rsidR="003074D3" w:rsidRPr="003565A0" w:rsidRDefault="003074D3" w:rsidP="003074D3">
      <w:pPr>
        <w:rPr>
          <w:rFonts w:cs="Times New Roman"/>
          <w:color w:val="000000" w:themeColor="text1"/>
          <w:szCs w:val="28"/>
        </w:rPr>
      </w:pPr>
    </w:p>
    <w:p w:rsidR="003074D3" w:rsidRPr="003565A0" w:rsidRDefault="003074D3" w:rsidP="003074D3">
      <w:pPr>
        <w:rPr>
          <w:rFonts w:cs="Times New Roman"/>
          <w:color w:val="000000" w:themeColor="text1"/>
          <w:szCs w:val="28"/>
        </w:rPr>
      </w:pPr>
      <w:r w:rsidRPr="003565A0">
        <w:rPr>
          <w:rFonts w:cs="Times New Roman"/>
          <w:color w:val="000000" w:themeColor="text1"/>
          <w:szCs w:val="28"/>
        </w:rPr>
        <w:lastRenderedPageBreak/>
        <w:t>Способы предотвращения сбоев:</w:t>
      </w:r>
    </w:p>
    <w:p w:rsidR="003074D3" w:rsidRPr="003565A0" w:rsidRDefault="003074D3" w:rsidP="0057514E">
      <w:pPr>
        <w:pStyle w:val="a3"/>
        <w:numPr>
          <w:ilvl w:val="0"/>
          <w:numId w:val="41"/>
        </w:numPr>
        <w:ind w:left="1843"/>
        <w:rPr>
          <w:rFonts w:cs="Times New Roman"/>
          <w:color w:val="000000" w:themeColor="text1"/>
          <w:szCs w:val="28"/>
        </w:rPr>
      </w:pPr>
      <w:r w:rsidRPr="003565A0">
        <w:rPr>
          <w:rFonts w:cs="Times New Roman"/>
          <w:color w:val="000000" w:themeColor="text1"/>
          <w:szCs w:val="28"/>
        </w:rPr>
        <w:t>Используйте цифровые подписи или аналогичные механизмы для проверки того, что программное обеспечение или данные получены из предполагаемого источника и не были изменены.</w:t>
      </w:r>
    </w:p>
    <w:p w:rsidR="003074D3" w:rsidRPr="003565A0" w:rsidRDefault="003074D3" w:rsidP="0057514E">
      <w:pPr>
        <w:pStyle w:val="a3"/>
        <w:numPr>
          <w:ilvl w:val="0"/>
          <w:numId w:val="40"/>
        </w:numPr>
        <w:ind w:left="1843"/>
        <w:rPr>
          <w:rFonts w:cs="Times New Roman"/>
          <w:color w:val="000000" w:themeColor="text1"/>
          <w:szCs w:val="28"/>
        </w:rPr>
      </w:pPr>
      <w:r w:rsidRPr="003565A0">
        <w:rPr>
          <w:rFonts w:cs="Times New Roman"/>
          <w:color w:val="000000" w:themeColor="text1"/>
          <w:szCs w:val="28"/>
        </w:rPr>
        <w:t xml:space="preserve">Убедитесь, что библиотеки и зависимости, такие как npm или </w:t>
      </w:r>
      <w:proofErr w:type="spellStart"/>
      <w:r w:rsidRPr="003565A0">
        <w:rPr>
          <w:rFonts w:cs="Times New Roman"/>
          <w:color w:val="000000" w:themeColor="text1"/>
          <w:szCs w:val="28"/>
        </w:rPr>
        <w:t>Maven</w:t>
      </w:r>
      <w:proofErr w:type="spellEnd"/>
      <w:r w:rsidRPr="003565A0">
        <w:rPr>
          <w:rFonts w:cs="Times New Roman"/>
          <w:color w:val="000000" w:themeColor="text1"/>
          <w:szCs w:val="28"/>
        </w:rPr>
        <w:t xml:space="preserve">, используют надежные </w:t>
      </w:r>
      <w:proofErr w:type="spellStart"/>
      <w:r w:rsidRPr="003565A0">
        <w:rPr>
          <w:rFonts w:cs="Times New Roman"/>
          <w:color w:val="000000" w:themeColor="text1"/>
          <w:szCs w:val="28"/>
        </w:rPr>
        <w:t>репозитории</w:t>
      </w:r>
      <w:proofErr w:type="spellEnd"/>
      <w:r w:rsidRPr="003565A0">
        <w:rPr>
          <w:rFonts w:cs="Times New Roman"/>
          <w:color w:val="000000" w:themeColor="text1"/>
          <w:szCs w:val="28"/>
        </w:rPr>
        <w:t xml:space="preserve">. Если у вас более высокий профиль риска, рассмотрите возможность размещения внутреннего </w:t>
      </w:r>
      <w:proofErr w:type="spellStart"/>
      <w:r w:rsidRPr="003565A0">
        <w:rPr>
          <w:rFonts w:cs="Times New Roman"/>
          <w:color w:val="000000" w:themeColor="text1"/>
          <w:szCs w:val="28"/>
        </w:rPr>
        <w:t>репозитория</w:t>
      </w:r>
      <w:proofErr w:type="spellEnd"/>
      <w:r w:rsidRPr="003565A0">
        <w:rPr>
          <w:rFonts w:cs="Times New Roman"/>
          <w:color w:val="000000" w:themeColor="text1"/>
          <w:szCs w:val="28"/>
        </w:rPr>
        <w:t xml:space="preserve"> с известной репутацией, прошедшего проверку.</w:t>
      </w:r>
    </w:p>
    <w:p w:rsidR="003074D3" w:rsidRPr="003565A0" w:rsidRDefault="003074D3" w:rsidP="0057514E">
      <w:pPr>
        <w:pStyle w:val="a3"/>
        <w:numPr>
          <w:ilvl w:val="0"/>
          <w:numId w:val="40"/>
        </w:numPr>
        <w:ind w:left="1843"/>
        <w:rPr>
          <w:rFonts w:cs="Times New Roman"/>
          <w:color w:val="000000" w:themeColor="text1"/>
          <w:szCs w:val="28"/>
        </w:rPr>
      </w:pPr>
      <w:r w:rsidRPr="003565A0">
        <w:rPr>
          <w:rFonts w:cs="Times New Roman"/>
          <w:color w:val="000000" w:themeColor="text1"/>
          <w:szCs w:val="28"/>
        </w:rPr>
        <w:t xml:space="preserve">Убедитесь, что инструмент безопасности цепочки поставок программного обеспечения, такой как OWASP </w:t>
      </w:r>
      <w:proofErr w:type="spellStart"/>
      <w:r w:rsidRPr="003565A0">
        <w:rPr>
          <w:rFonts w:cs="Times New Roman"/>
          <w:color w:val="000000" w:themeColor="text1"/>
          <w:szCs w:val="28"/>
        </w:rPr>
        <w:t>Dependency</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Check</w:t>
      </w:r>
      <w:proofErr w:type="spellEnd"/>
      <w:r w:rsidRPr="003565A0">
        <w:rPr>
          <w:rFonts w:cs="Times New Roman"/>
          <w:color w:val="000000" w:themeColor="text1"/>
          <w:szCs w:val="28"/>
        </w:rPr>
        <w:t xml:space="preserve"> или OWASP </w:t>
      </w:r>
      <w:proofErr w:type="spellStart"/>
      <w:r w:rsidRPr="003565A0">
        <w:rPr>
          <w:rFonts w:cs="Times New Roman"/>
          <w:color w:val="000000" w:themeColor="text1"/>
          <w:szCs w:val="28"/>
        </w:rPr>
        <w:t>CycloneDX</w:t>
      </w:r>
      <w:proofErr w:type="spellEnd"/>
      <w:r w:rsidRPr="003565A0">
        <w:rPr>
          <w:rFonts w:cs="Times New Roman"/>
          <w:color w:val="000000" w:themeColor="text1"/>
          <w:szCs w:val="28"/>
        </w:rPr>
        <w:t>, используется для проверки того, что компоненты не содержат известных уязвимостей.</w:t>
      </w:r>
    </w:p>
    <w:p w:rsidR="003074D3" w:rsidRPr="003565A0" w:rsidRDefault="003074D3" w:rsidP="0057514E">
      <w:pPr>
        <w:pStyle w:val="a3"/>
        <w:numPr>
          <w:ilvl w:val="0"/>
          <w:numId w:val="40"/>
        </w:numPr>
        <w:ind w:left="1843"/>
        <w:rPr>
          <w:rFonts w:cs="Times New Roman"/>
          <w:color w:val="000000" w:themeColor="text1"/>
          <w:szCs w:val="28"/>
        </w:rPr>
      </w:pPr>
      <w:r w:rsidRPr="003565A0">
        <w:rPr>
          <w:rFonts w:cs="Times New Roman"/>
          <w:color w:val="000000" w:themeColor="text1"/>
          <w:szCs w:val="28"/>
        </w:rPr>
        <w:t>Убедитесь, что существует процесс проверки изменений кода и конфигурации, чтобы свести к минимуму вероятность внедрения вредоносного кода или конфигурации в ваш программный конвейер.</w:t>
      </w:r>
    </w:p>
    <w:p w:rsidR="003074D3" w:rsidRPr="003565A0" w:rsidRDefault="003074D3" w:rsidP="0057514E">
      <w:pPr>
        <w:pStyle w:val="a3"/>
        <w:numPr>
          <w:ilvl w:val="0"/>
          <w:numId w:val="40"/>
        </w:numPr>
        <w:ind w:left="1843"/>
        <w:rPr>
          <w:rFonts w:cs="Times New Roman"/>
          <w:color w:val="000000" w:themeColor="text1"/>
          <w:szCs w:val="28"/>
        </w:rPr>
      </w:pPr>
      <w:r w:rsidRPr="003565A0">
        <w:rPr>
          <w:rFonts w:cs="Times New Roman"/>
          <w:color w:val="000000" w:themeColor="text1"/>
          <w:szCs w:val="28"/>
        </w:rPr>
        <w:t>Убедитесь, что ваш конвейер CI/CD имеет надлежащую сегрегацию, конфигурацию и контроль доступа для обеспечения целостности кода, проходящего через процессы сборки и развертывания.</w:t>
      </w:r>
    </w:p>
    <w:p w:rsidR="003074D3" w:rsidRPr="003565A0" w:rsidRDefault="003074D3" w:rsidP="0057514E">
      <w:pPr>
        <w:pStyle w:val="a3"/>
        <w:numPr>
          <w:ilvl w:val="0"/>
          <w:numId w:val="40"/>
        </w:numPr>
        <w:ind w:left="1843"/>
        <w:rPr>
          <w:rFonts w:cs="Times New Roman"/>
          <w:color w:val="000000" w:themeColor="text1"/>
          <w:szCs w:val="28"/>
        </w:rPr>
      </w:pPr>
      <w:r w:rsidRPr="003565A0">
        <w:rPr>
          <w:rFonts w:cs="Times New Roman"/>
          <w:color w:val="000000" w:themeColor="text1"/>
          <w:szCs w:val="28"/>
        </w:rPr>
        <w:t xml:space="preserve">Убедитесь, что неподписанные или незашифрованные </w:t>
      </w:r>
      <w:proofErr w:type="spellStart"/>
      <w:r w:rsidRPr="003565A0">
        <w:rPr>
          <w:rFonts w:cs="Times New Roman"/>
          <w:color w:val="000000" w:themeColor="text1"/>
          <w:szCs w:val="28"/>
        </w:rPr>
        <w:t>сериализованные</w:t>
      </w:r>
      <w:proofErr w:type="spellEnd"/>
      <w:r w:rsidRPr="003565A0">
        <w:rPr>
          <w:rFonts w:cs="Times New Roman"/>
          <w:color w:val="000000" w:themeColor="text1"/>
          <w:szCs w:val="28"/>
        </w:rPr>
        <w:t xml:space="preserve"> данные не отправляются ненадежным клиентам без какой-либо проверки целостности или цифровой подписи для обнаружения фальсификации или воспроизведения </w:t>
      </w:r>
      <w:proofErr w:type="spellStart"/>
      <w:r w:rsidRPr="003565A0">
        <w:rPr>
          <w:rFonts w:cs="Times New Roman"/>
          <w:color w:val="000000" w:themeColor="text1"/>
          <w:szCs w:val="28"/>
        </w:rPr>
        <w:t>сериализованных</w:t>
      </w:r>
      <w:proofErr w:type="spellEnd"/>
      <w:r w:rsidRPr="003565A0">
        <w:rPr>
          <w:rFonts w:cs="Times New Roman"/>
          <w:color w:val="000000" w:themeColor="text1"/>
          <w:szCs w:val="28"/>
        </w:rPr>
        <w:t xml:space="preserve"> данных.</w:t>
      </w:r>
    </w:p>
    <w:p w:rsidR="003074D3" w:rsidRPr="003565A0" w:rsidRDefault="003074D3" w:rsidP="003074D3">
      <w:pPr>
        <w:rPr>
          <w:rFonts w:cs="Times New Roman"/>
          <w:color w:val="000000" w:themeColor="text1"/>
          <w:szCs w:val="28"/>
        </w:rPr>
      </w:pPr>
      <w:r w:rsidRPr="003565A0">
        <w:rPr>
          <w:rFonts w:cs="Times New Roman"/>
          <w:color w:val="000000" w:themeColor="text1"/>
          <w:szCs w:val="28"/>
        </w:rPr>
        <w:t>Примерные сценарии атак:</w:t>
      </w:r>
    </w:p>
    <w:p w:rsidR="003074D3" w:rsidRPr="003565A0" w:rsidRDefault="003074D3" w:rsidP="0057514E">
      <w:pPr>
        <w:pStyle w:val="a3"/>
        <w:numPr>
          <w:ilvl w:val="0"/>
          <w:numId w:val="42"/>
        </w:numPr>
        <w:ind w:left="1843"/>
        <w:rPr>
          <w:rFonts w:cs="Times New Roman"/>
          <w:color w:val="000000" w:themeColor="text1"/>
          <w:szCs w:val="28"/>
        </w:rPr>
      </w:pPr>
      <w:r w:rsidRPr="003565A0">
        <w:rPr>
          <w:rFonts w:cs="Times New Roman"/>
          <w:color w:val="000000" w:themeColor="text1"/>
          <w:szCs w:val="28"/>
        </w:rPr>
        <w:lastRenderedPageBreak/>
        <w:t>Обновление без подписи: Многие домашние маршрутизаторы, телевизионные приставки, прошивки устройств и другие устройства не проверяют обновления с помощью подписанной прошивки. Неподписанное микропрограммное обеспечение становится все большей мишенью для злоумышленников, и ожидается, что ситуация будет только ухудшаться.</w:t>
      </w:r>
    </w:p>
    <w:p w:rsidR="003074D3" w:rsidRPr="003565A0" w:rsidRDefault="003074D3" w:rsidP="0057514E">
      <w:pPr>
        <w:pStyle w:val="a3"/>
        <w:numPr>
          <w:ilvl w:val="0"/>
          <w:numId w:val="42"/>
        </w:numPr>
        <w:ind w:left="1843"/>
        <w:rPr>
          <w:rFonts w:cs="Times New Roman"/>
          <w:color w:val="000000" w:themeColor="text1"/>
          <w:szCs w:val="28"/>
        </w:rPr>
      </w:pPr>
      <w:r w:rsidRPr="003565A0">
        <w:rPr>
          <w:rFonts w:cs="Times New Roman"/>
          <w:color w:val="000000" w:themeColor="text1"/>
          <w:szCs w:val="28"/>
        </w:rPr>
        <w:t xml:space="preserve">Вредоносное обновление </w:t>
      </w:r>
      <w:proofErr w:type="spellStart"/>
      <w:r w:rsidRPr="003565A0">
        <w:rPr>
          <w:rFonts w:cs="Times New Roman"/>
          <w:color w:val="000000" w:themeColor="text1"/>
          <w:szCs w:val="28"/>
        </w:rPr>
        <w:t>SolarWinds</w:t>
      </w:r>
      <w:proofErr w:type="spellEnd"/>
      <w:r w:rsidRPr="003565A0">
        <w:rPr>
          <w:rFonts w:cs="Times New Roman"/>
          <w:color w:val="000000" w:themeColor="text1"/>
          <w:szCs w:val="28"/>
        </w:rPr>
        <w:t xml:space="preserve">: Известно, что государственные структуры атакуют механизмы обновления, а недавней известной атакой стала атака на </w:t>
      </w:r>
      <w:proofErr w:type="spellStart"/>
      <w:r w:rsidRPr="003565A0">
        <w:rPr>
          <w:rFonts w:cs="Times New Roman"/>
          <w:color w:val="000000" w:themeColor="text1"/>
          <w:szCs w:val="28"/>
        </w:rPr>
        <w:t>SolarWinds</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Orion</w:t>
      </w:r>
      <w:proofErr w:type="spellEnd"/>
      <w:r w:rsidRPr="003565A0">
        <w:rPr>
          <w:rFonts w:cs="Times New Roman"/>
          <w:color w:val="000000" w:themeColor="text1"/>
          <w:szCs w:val="28"/>
        </w:rPr>
        <w:t>. Компания-разработчик программного обеспечения имела безопасные процессы сборки и целостности обновлений. Тем не менее, их удалось нарушить, и в течение нескольких месяцев компания распространяла вредоносное обновление, направленное на более чем 18 000 организаций, из которых пострадали около 100. Это одно из самых масштабных и значительных нарушений такого рода в истории.</w:t>
      </w:r>
    </w:p>
    <w:p w:rsidR="003074D3" w:rsidRPr="003565A0" w:rsidRDefault="003074D3" w:rsidP="003074D3">
      <w:pPr>
        <w:rPr>
          <w:rFonts w:cs="Times New Roman"/>
          <w:b/>
          <w:color w:val="000000" w:themeColor="text1"/>
          <w:szCs w:val="28"/>
          <w:lang w:val="en-US"/>
        </w:rPr>
      </w:pPr>
      <w:r w:rsidRPr="003565A0">
        <w:rPr>
          <w:rFonts w:cs="Times New Roman"/>
          <w:b/>
          <w:color w:val="000000" w:themeColor="text1"/>
          <w:szCs w:val="28"/>
          <w:lang w:val="en-US"/>
        </w:rPr>
        <w:t>2.4.9 A09:2021 – Security Logging and Monitoring Failures</w:t>
      </w:r>
    </w:p>
    <w:p w:rsidR="003074D3" w:rsidRPr="003565A0" w:rsidRDefault="00DF558E" w:rsidP="00DF558E">
      <w:pPr>
        <w:ind w:firstLine="0"/>
        <w:rPr>
          <w:rFonts w:cs="Times New Roman"/>
          <w:b/>
          <w:color w:val="000000" w:themeColor="text1"/>
          <w:szCs w:val="28"/>
        </w:rPr>
      </w:pPr>
      <w:r w:rsidRPr="003565A0">
        <w:rPr>
          <w:rFonts w:cs="Times New Roman"/>
          <w:b/>
          <w:noProof/>
          <w:color w:val="000000" w:themeColor="text1"/>
          <w:szCs w:val="28"/>
          <w:lang w:eastAsia="ru-RU"/>
        </w:rPr>
        <w:drawing>
          <wp:inline distT="0" distB="0" distL="0" distR="0" wp14:anchorId="206C0956" wp14:editId="6BAED8CB">
            <wp:extent cx="5940425" cy="1093176"/>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0425" cy="1093176"/>
                    </a:xfrm>
                    <a:prstGeom prst="rect">
                      <a:avLst/>
                    </a:prstGeom>
                  </pic:spPr>
                </pic:pic>
              </a:graphicData>
            </a:graphic>
          </wp:inline>
        </w:drawing>
      </w:r>
    </w:p>
    <w:p w:rsidR="00DF558E" w:rsidRPr="003565A0" w:rsidRDefault="00DF558E" w:rsidP="00DF558E">
      <w:pPr>
        <w:ind w:firstLine="0"/>
        <w:jc w:val="center"/>
        <w:rPr>
          <w:rFonts w:cs="Times New Roman"/>
          <w:b/>
          <w:color w:val="000000" w:themeColor="text1"/>
          <w:szCs w:val="28"/>
        </w:rPr>
      </w:pPr>
      <w:r w:rsidRPr="003565A0">
        <w:rPr>
          <w:rFonts w:cs="Times New Roman"/>
          <w:b/>
          <w:noProof/>
          <w:color w:val="000000" w:themeColor="text1"/>
          <w:szCs w:val="28"/>
          <w:lang w:eastAsia="ru-RU"/>
        </w:rPr>
        <w:drawing>
          <wp:inline distT="0" distB="0" distL="0" distR="0" wp14:anchorId="2DBFD890" wp14:editId="33E3C6AF">
            <wp:extent cx="1710047" cy="1187071"/>
            <wp:effectExtent l="0" t="0" r="508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712662" cy="1188886"/>
                    </a:xfrm>
                    <a:prstGeom prst="rect">
                      <a:avLst/>
                    </a:prstGeom>
                  </pic:spPr>
                </pic:pic>
              </a:graphicData>
            </a:graphic>
          </wp:inline>
        </w:drawing>
      </w:r>
    </w:p>
    <w:p w:rsidR="00DF558E" w:rsidRPr="003565A0" w:rsidRDefault="00DF558E" w:rsidP="00DF558E">
      <w:pPr>
        <w:ind w:firstLine="0"/>
        <w:jc w:val="center"/>
        <w:rPr>
          <w:rFonts w:cs="Times New Roman"/>
          <w:color w:val="000000" w:themeColor="text1"/>
          <w:szCs w:val="28"/>
        </w:rPr>
      </w:pPr>
      <w:r w:rsidRPr="003565A0">
        <w:rPr>
          <w:rFonts w:cs="Times New Roman"/>
          <w:color w:val="000000" w:themeColor="text1"/>
          <w:szCs w:val="28"/>
        </w:rPr>
        <w:t>Рисунок 12.Факторы «</w:t>
      </w:r>
      <w:proofErr w:type="spellStart"/>
      <w:r w:rsidRPr="003565A0">
        <w:rPr>
          <w:rFonts w:cs="Times New Roman"/>
          <w:color w:val="000000" w:themeColor="text1"/>
          <w:szCs w:val="28"/>
        </w:rPr>
        <w:t>Журналирования</w:t>
      </w:r>
      <w:proofErr w:type="spellEnd"/>
      <w:r w:rsidRPr="003565A0">
        <w:rPr>
          <w:rFonts w:cs="Times New Roman"/>
          <w:color w:val="000000" w:themeColor="text1"/>
          <w:szCs w:val="28"/>
        </w:rPr>
        <w:t xml:space="preserve"> и мониторинга сбоев в системе безопасности»</w:t>
      </w:r>
    </w:p>
    <w:p w:rsidR="006460FB" w:rsidRPr="003565A0" w:rsidRDefault="006460FB" w:rsidP="00DF558E">
      <w:pPr>
        <w:rPr>
          <w:rFonts w:cs="Times New Roman"/>
          <w:color w:val="000000" w:themeColor="text1"/>
          <w:szCs w:val="28"/>
        </w:rPr>
      </w:pPr>
      <w:r w:rsidRPr="003565A0">
        <w:rPr>
          <w:rFonts w:cs="Times New Roman"/>
          <w:color w:val="000000" w:themeColor="text1"/>
          <w:szCs w:val="28"/>
        </w:rPr>
        <w:lastRenderedPageBreak/>
        <w:t xml:space="preserve">Эта категория призвана помочь обнаружить, эскалировать и реагировать на активные нарушения. Без ведения журнала и мониторинга невозможно обнаружить брешь. </w:t>
      </w:r>
    </w:p>
    <w:p w:rsidR="00DF558E" w:rsidRPr="003565A0" w:rsidRDefault="006460FB" w:rsidP="00DF558E">
      <w:pPr>
        <w:rPr>
          <w:rFonts w:cs="Times New Roman"/>
          <w:color w:val="000000" w:themeColor="text1"/>
          <w:szCs w:val="28"/>
        </w:rPr>
      </w:pPr>
      <w:r w:rsidRPr="003565A0">
        <w:rPr>
          <w:rFonts w:cs="Times New Roman"/>
          <w:color w:val="000000" w:themeColor="text1"/>
          <w:szCs w:val="28"/>
        </w:rPr>
        <w:t>Недостаточное протоколирование, обнаружение, мониторинг и активное реагирование происходят в любое время:</w:t>
      </w:r>
    </w:p>
    <w:p w:rsidR="006460FB" w:rsidRPr="003565A0" w:rsidRDefault="006460FB" w:rsidP="0057514E">
      <w:pPr>
        <w:pStyle w:val="a3"/>
        <w:numPr>
          <w:ilvl w:val="0"/>
          <w:numId w:val="43"/>
        </w:numPr>
        <w:ind w:left="1843"/>
        <w:rPr>
          <w:rFonts w:cs="Times New Roman"/>
          <w:color w:val="000000" w:themeColor="text1"/>
          <w:szCs w:val="28"/>
        </w:rPr>
      </w:pPr>
      <w:r w:rsidRPr="003565A0">
        <w:rPr>
          <w:rFonts w:cs="Times New Roman"/>
          <w:color w:val="000000" w:themeColor="text1"/>
          <w:szCs w:val="28"/>
        </w:rPr>
        <w:t xml:space="preserve">События, подлежащие аудиту, такие как </w:t>
      </w:r>
      <w:proofErr w:type="gramStart"/>
      <w:r w:rsidRPr="003565A0">
        <w:rPr>
          <w:rFonts w:cs="Times New Roman"/>
          <w:color w:val="000000" w:themeColor="text1"/>
          <w:szCs w:val="28"/>
        </w:rPr>
        <w:t>вход</w:t>
      </w:r>
      <w:proofErr w:type="gramEnd"/>
      <w:r w:rsidRPr="003565A0">
        <w:rPr>
          <w:rFonts w:cs="Times New Roman"/>
          <w:color w:val="000000" w:themeColor="text1"/>
          <w:szCs w:val="28"/>
        </w:rPr>
        <w:t xml:space="preserve"> в систему, неудачный вход в систему и дорогостоящие транзакции, не регистрируются.</w:t>
      </w:r>
    </w:p>
    <w:p w:rsidR="006460FB" w:rsidRPr="003565A0" w:rsidRDefault="006460FB" w:rsidP="0057514E">
      <w:pPr>
        <w:pStyle w:val="a3"/>
        <w:numPr>
          <w:ilvl w:val="0"/>
          <w:numId w:val="43"/>
        </w:numPr>
        <w:ind w:left="1843"/>
        <w:rPr>
          <w:rFonts w:cs="Times New Roman"/>
          <w:color w:val="000000" w:themeColor="text1"/>
          <w:szCs w:val="28"/>
        </w:rPr>
      </w:pPr>
      <w:r w:rsidRPr="003565A0">
        <w:rPr>
          <w:rFonts w:cs="Times New Roman"/>
          <w:color w:val="000000" w:themeColor="text1"/>
          <w:szCs w:val="28"/>
        </w:rPr>
        <w:t>Предупреждения и ошибки не генерируют никаких, неадекватных или неясных сообщений в журнале.</w:t>
      </w:r>
    </w:p>
    <w:p w:rsidR="006460FB" w:rsidRPr="003565A0" w:rsidRDefault="006460FB" w:rsidP="0057514E">
      <w:pPr>
        <w:pStyle w:val="a3"/>
        <w:numPr>
          <w:ilvl w:val="0"/>
          <w:numId w:val="43"/>
        </w:numPr>
        <w:ind w:left="1843"/>
        <w:rPr>
          <w:rFonts w:cs="Times New Roman"/>
          <w:color w:val="000000" w:themeColor="text1"/>
          <w:szCs w:val="28"/>
        </w:rPr>
      </w:pPr>
      <w:r w:rsidRPr="003565A0">
        <w:rPr>
          <w:rFonts w:cs="Times New Roman"/>
          <w:color w:val="000000" w:themeColor="text1"/>
          <w:szCs w:val="28"/>
        </w:rPr>
        <w:t>Журналы приложений и API не отслеживаются на предмет подозрительной активности.</w:t>
      </w:r>
    </w:p>
    <w:p w:rsidR="006460FB" w:rsidRPr="003565A0" w:rsidRDefault="006460FB" w:rsidP="0057514E">
      <w:pPr>
        <w:pStyle w:val="a3"/>
        <w:numPr>
          <w:ilvl w:val="0"/>
          <w:numId w:val="43"/>
        </w:numPr>
        <w:ind w:left="1843"/>
        <w:rPr>
          <w:rFonts w:cs="Times New Roman"/>
          <w:color w:val="000000" w:themeColor="text1"/>
          <w:szCs w:val="28"/>
        </w:rPr>
      </w:pPr>
      <w:r w:rsidRPr="003565A0">
        <w:rPr>
          <w:rFonts w:cs="Times New Roman"/>
          <w:color w:val="000000" w:themeColor="text1"/>
          <w:szCs w:val="28"/>
        </w:rPr>
        <w:t>Журналы хранятся только локально.</w:t>
      </w:r>
    </w:p>
    <w:p w:rsidR="006460FB" w:rsidRPr="003565A0" w:rsidRDefault="006460FB" w:rsidP="0057514E">
      <w:pPr>
        <w:pStyle w:val="a3"/>
        <w:numPr>
          <w:ilvl w:val="0"/>
          <w:numId w:val="43"/>
        </w:numPr>
        <w:ind w:left="1843"/>
        <w:rPr>
          <w:rFonts w:cs="Times New Roman"/>
          <w:color w:val="000000" w:themeColor="text1"/>
          <w:szCs w:val="28"/>
        </w:rPr>
      </w:pPr>
      <w:r w:rsidRPr="003565A0">
        <w:rPr>
          <w:rFonts w:cs="Times New Roman"/>
          <w:color w:val="000000" w:themeColor="text1"/>
          <w:szCs w:val="28"/>
        </w:rPr>
        <w:t>Соответствующие пороги оповещения и процессы эскалации реакции не установлены или неэффективны.</w:t>
      </w:r>
    </w:p>
    <w:p w:rsidR="006460FB" w:rsidRPr="003565A0" w:rsidRDefault="006460FB" w:rsidP="0057514E">
      <w:pPr>
        <w:pStyle w:val="a3"/>
        <w:numPr>
          <w:ilvl w:val="0"/>
          <w:numId w:val="43"/>
        </w:numPr>
        <w:ind w:left="1843"/>
        <w:rPr>
          <w:rFonts w:cs="Times New Roman"/>
          <w:color w:val="000000" w:themeColor="text1"/>
          <w:szCs w:val="28"/>
        </w:rPr>
      </w:pPr>
      <w:r w:rsidRPr="003565A0">
        <w:rPr>
          <w:rFonts w:cs="Times New Roman"/>
          <w:color w:val="000000" w:themeColor="text1"/>
          <w:szCs w:val="28"/>
        </w:rPr>
        <w:t>Тестирование на проникновение и сканирование с помощью инструментов динамического тестирования безопасности приложений (DAST) (например, OWASP ZAP) не вызывают оповещений.</w:t>
      </w:r>
    </w:p>
    <w:p w:rsidR="006460FB" w:rsidRPr="003565A0" w:rsidRDefault="006460FB" w:rsidP="0057514E">
      <w:pPr>
        <w:pStyle w:val="a3"/>
        <w:numPr>
          <w:ilvl w:val="0"/>
          <w:numId w:val="43"/>
        </w:numPr>
        <w:ind w:left="1843"/>
        <w:rPr>
          <w:rFonts w:cs="Times New Roman"/>
          <w:color w:val="000000" w:themeColor="text1"/>
          <w:szCs w:val="28"/>
        </w:rPr>
      </w:pPr>
      <w:r w:rsidRPr="003565A0">
        <w:rPr>
          <w:rFonts w:cs="Times New Roman"/>
          <w:color w:val="000000" w:themeColor="text1"/>
          <w:szCs w:val="28"/>
        </w:rPr>
        <w:t xml:space="preserve">Приложение не может обнаружить, повысить или предупредить об активных атаках </w:t>
      </w:r>
      <w:proofErr w:type="gramStart"/>
      <w:r w:rsidRPr="003565A0">
        <w:rPr>
          <w:rFonts w:cs="Times New Roman"/>
          <w:color w:val="000000" w:themeColor="text1"/>
          <w:szCs w:val="28"/>
        </w:rPr>
        <w:t>в</w:t>
      </w:r>
      <w:proofErr w:type="gramEnd"/>
      <w:r w:rsidRPr="003565A0">
        <w:rPr>
          <w:rFonts w:cs="Times New Roman"/>
          <w:color w:val="000000" w:themeColor="text1"/>
          <w:szCs w:val="28"/>
        </w:rPr>
        <w:t xml:space="preserve"> реальном или близком к реальному времени.</w:t>
      </w:r>
    </w:p>
    <w:p w:rsidR="003074D3" w:rsidRPr="003565A0" w:rsidRDefault="001166B7" w:rsidP="003074D3">
      <w:pPr>
        <w:rPr>
          <w:rFonts w:cs="Times New Roman"/>
          <w:color w:val="000000" w:themeColor="text1"/>
          <w:szCs w:val="28"/>
        </w:rPr>
      </w:pPr>
      <w:r w:rsidRPr="003565A0">
        <w:rPr>
          <w:rFonts w:cs="Times New Roman"/>
          <w:color w:val="000000" w:themeColor="text1"/>
          <w:szCs w:val="28"/>
        </w:rPr>
        <w:t>Для предотвращения инцидентов из данной категории разработчики должны внедрить некоторые или все следующие средства контроля, в зависимости от степени риска приложения:</w:t>
      </w:r>
    </w:p>
    <w:p w:rsidR="001166B7" w:rsidRPr="003565A0" w:rsidRDefault="001166B7" w:rsidP="0057514E">
      <w:pPr>
        <w:pStyle w:val="a3"/>
        <w:numPr>
          <w:ilvl w:val="0"/>
          <w:numId w:val="44"/>
        </w:numPr>
        <w:ind w:left="1843"/>
        <w:rPr>
          <w:rFonts w:cs="Times New Roman"/>
          <w:color w:val="000000" w:themeColor="text1"/>
          <w:szCs w:val="28"/>
        </w:rPr>
      </w:pPr>
      <w:r w:rsidRPr="003565A0">
        <w:rPr>
          <w:rFonts w:cs="Times New Roman"/>
          <w:color w:val="000000" w:themeColor="text1"/>
          <w:szCs w:val="28"/>
        </w:rPr>
        <w:t xml:space="preserve">Убедитесь, что все сбои при входе в систему, контроле доступа и проверке ввода на стороне сервера могут быть зарегистрированы с достаточным пользовательским </w:t>
      </w:r>
      <w:r w:rsidRPr="003565A0">
        <w:rPr>
          <w:rFonts w:cs="Times New Roman"/>
          <w:color w:val="000000" w:themeColor="text1"/>
          <w:szCs w:val="28"/>
        </w:rPr>
        <w:lastRenderedPageBreak/>
        <w:t>контекстом для выявления подозрительных или вредоносных учетных записей и сохранены в течение времени, достаточного для отложенного криминалистического анализа.</w:t>
      </w:r>
    </w:p>
    <w:p w:rsidR="001166B7" w:rsidRPr="003565A0" w:rsidRDefault="001166B7" w:rsidP="0057514E">
      <w:pPr>
        <w:pStyle w:val="a3"/>
        <w:numPr>
          <w:ilvl w:val="0"/>
          <w:numId w:val="44"/>
        </w:numPr>
        <w:ind w:left="1843"/>
        <w:rPr>
          <w:rFonts w:cs="Times New Roman"/>
          <w:color w:val="000000" w:themeColor="text1"/>
          <w:szCs w:val="28"/>
        </w:rPr>
      </w:pPr>
      <w:r w:rsidRPr="003565A0">
        <w:rPr>
          <w:rFonts w:cs="Times New Roman"/>
          <w:color w:val="000000" w:themeColor="text1"/>
          <w:szCs w:val="28"/>
        </w:rPr>
        <w:t>Убедитесь, что журналы генерируются в формате, который легко воспринимается решениями по управлению журналами.</w:t>
      </w:r>
    </w:p>
    <w:p w:rsidR="001166B7" w:rsidRPr="003565A0" w:rsidRDefault="001166B7" w:rsidP="0057514E">
      <w:pPr>
        <w:pStyle w:val="a3"/>
        <w:numPr>
          <w:ilvl w:val="0"/>
          <w:numId w:val="44"/>
        </w:numPr>
        <w:ind w:left="1843"/>
        <w:rPr>
          <w:rFonts w:cs="Times New Roman"/>
          <w:color w:val="000000" w:themeColor="text1"/>
          <w:szCs w:val="28"/>
        </w:rPr>
      </w:pPr>
      <w:r w:rsidRPr="003565A0">
        <w:rPr>
          <w:rFonts w:cs="Times New Roman"/>
          <w:color w:val="000000" w:themeColor="text1"/>
          <w:szCs w:val="28"/>
        </w:rPr>
        <w:t>Убедитесь, что данные журнала правильно закодированы, чтобы предотвратить инъекции или атаки на системы регистрации и мониторинга.</w:t>
      </w:r>
    </w:p>
    <w:p w:rsidR="001166B7" w:rsidRPr="003565A0" w:rsidRDefault="001166B7" w:rsidP="0057514E">
      <w:pPr>
        <w:pStyle w:val="a3"/>
        <w:numPr>
          <w:ilvl w:val="0"/>
          <w:numId w:val="44"/>
        </w:numPr>
        <w:ind w:left="1843"/>
        <w:rPr>
          <w:rFonts w:cs="Times New Roman"/>
          <w:color w:val="000000" w:themeColor="text1"/>
          <w:szCs w:val="28"/>
        </w:rPr>
      </w:pPr>
      <w:r w:rsidRPr="003565A0">
        <w:rPr>
          <w:rFonts w:cs="Times New Roman"/>
          <w:color w:val="000000" w:themeColor="text1"/>
          <w:szCs w:val="28"/>
        </w:rPr>
        <w:t>Убедитесь, что высокоценные транзакции имеют аудиторский след с контролем целостности для предотвращения подделки или удаления, например</w:t>
      </w:r>
      <w:proofErr w:type="gramStart"/>
      <w:r w:rsidRPr="003565A0">
        <w:rPr>
          <w:rFonts w:cs="Times New Roman"/>
          <w:color w:val="000000" w:themeColor="text1"/>
          <w:szCs w:val="28"/>
        </w:rPr>
        <w:t>,</w:t>
      </w:r>
      <w:proofErr w:type="gramEnd"/>
      <w:r w:rsidRPr="003565A0">
        <w:rPr>
          <w:rFonts w:cs="Times New Roman"/>
          <w:color w:val="000000" w:themeColor="text1"/>
          <w:szCs w:val="28"/>
        </w:rPr>
        <w:t xml:space="preserve"> таблицы базы данных только с приложением или другие подобные системы.</w:t>
      </w:r>
    </w:p>
    <w:p w:rsidR="001166B7" w:rsidRPr="003565A0" w:rsidRDefault="001166B7" w:rsidP="0057514E">
      <w:pPr>
        <w:pStyle w:val="a3"/>
        <w:numPr>
          <w:ilvl w:val="0"/>
          <w:numId w:val="44"/>
        </w:numPr>
        <w:ind w:left="1843"/>
        <w:rPr>
          <w:rFonts w:cs="Times New Roman"/>
          <w:color w:val="000000" w:themeColor="text1"/>
          <w:szCs w:val="28"/>
        </w:rPr>
      </w:pPr>
      <w:r w:rsidRPr="003565A0">
        <w:rPr>
          <w:rFonts w:cs="Times New Roman"/>
          <w:color w:val="000000" w:themeColor="text1"/>
          <w:szCs w:val="28"/>
        </w:rPr>
        <w:t xml:space="preserve">Команды </w:t>
      </w:r>
      <w:proofErr w:type="spellStart"/>
      <w:r w:rsidRPr="003565A0">
        <w:rPr>
          <w:rFonts w:cs="Times New Roman"/>
          <w:color w:val="000000" w:themeColor="text1"/>
          <w:szCs w:val="28"/>
        </w:rPr>
        <w:t>DevSecOps</w:t>
      </w:r>
      <w:proofErr w:type="spellEnd"/>
      <w:r w:rsidRPr="003565A0">
        <w:rPr>
          <w:rFonts w:cs="Times New Roman"/>
          <w:color w:val="000000" w:themeColor="text1"/>
          <w:szCs w:val="28"/>
        </w:rPr>
        <w:t xml:space="preserve"> должны организовать эффективный мониторинг и оповещение, чтобы подозрительная деятельность обнаруживалась и быстро </w:t>
      </w:r>
      <w:proofErr w:type="spellStart"/>
      <w:r w:rsidRPr="003565A0">
        <w:rPr>
          <w:rFonts w:cs="Times New Roman"/>
          <w:color w:val="000000" w:themeColor="text1"/>
          <w:szCs w:val="28"/>
        </w:rPr>
        <w:t>реагировалась</w:t>
      </w:r>
      <w:proofErr w:type="spellEnd"/>
      <w:r w:rsidRPr="003565A0">
        <w:rPr>
          <w:rFonts w:cs="Times New Roman"/>
          <w:color w:val="000000" w:themeColor="text1"/>
          <w:szCs w:val="28"/>
        </w:rPr>
        <w:t>.</w:t>
      </w:r>
    </w:p>
    <w:p w:rsidR="001166B7" w:rsidRPr="003565A0" w:rsidRDefault="001166B7" w:rsidP="0057514E">
      <w:pPr>
        <w:pStyle w:val="a3"/>
        <w:numPr>
          <w:ilvl w:val="0"/>
          <w:numId w:val="44"/>
        </w:numPr>
        <w:ind w:left="1843"/>
        <w:rPr>
          <w:rFonts w:cs="Times New Roman"/>
          <w:color w:val="000000" w:themeColor="text1"/>
          <w:szCs w:val="28"/>
        </w:rPr>
      </w:pPr>
      <w:r w:rsidRPr="003565A0">
        <w:rPr>
          <w:rFonts w:cs="Times New Roman"/>
          <w:color w:val="000000" w:themeColor="text1"/>
          <w:szCs w:val="28"/>
        </w:rPr>
        <w:t>Разработайте или утвердите план реагирования на инциденты и восстановления, например, по стандарту Национального института стандартов и технологий (NIST) 800-61r2 или более позднему.</w:t>
      </w:r>
    </w:p>
    <w:p w:rsidR="00411678" w:rsidRPr="003565A0" w:rsidRDefault="00411678" w:rsidP="00411678">
      <w:pPr>
        <w:rPr>
          <w:rFonts w:cs="Times New Roman"/>
          <w:color w:val="000000" w:themeColor="text1"/>
          <w:szCs w:val="28"/>
        </w:rPr>
      </w:pPr>
      <w:r w:rsidRPr="003565A0">
        <w:rPr>
          <w:rFonts w:cs="Times New Roman"/>
          <w:color w:val="000000" w:themeColor="text1"/>
          <w:szCs w:val="28"/>
        </w:rPr>
        <w:t xml:space="preserve">Примерные сценарии атак: </w:t>
      </w:r>
    </w:p>
    <w:p w:rsidR="00411678" w:rsidRPr="003565A0" w:rsidRDefault="00411678" w:rsidP="0057514E">
      <w:pPr>
        <w:pStyle w:val="a3"/>
        <w:numPr>
          <w:ilvl w:val="0"/>
          <w:numId w:val="45"/>
        </w:numPr>
        <w:ind w:left="1843"/>
        <w:rPr>
          <w:rFonts w:cs="Times New Roman"/>
          <w:color w:val="000000" w:themeColor="text1"/>
          <w:szCs w:val="28"/>
        </w:rPr>
      </w:pPr>
      <w:r w:rsidRPr="003565A0">
        <w:rPr>
          <w:rFonts w:cs="Times New Roman"/>
          <w:color w:val="000000" w:themeColor="text1"/>
          <w:szCs w:val="28"/>
        </w:rPr>
        <w:t>Оператор веб-сайта поставщика услуг детского медицинского страхования не смог обнаружить взлом из-за отсутствия мониторинга и регистрации. Внешняя сторона сообщила поставщику медицинских услуг, что злоумышленник получил доступ и изменил тысячи конфиденциальных медицинских записей более чем 3,5 миллиона детей. Проверка, проведенная после инцидента, показала, что разработчики веб-сайта не устранили существенные уязвимости.</w:t>
      </w:r>
    </w:p>
    <w:p w:rsidR="00411678" w:rsidRPr="003565A0" w:rsidRDefault="00411678" w:rsidP="0057514E">
      <w:pPr>
        <w:pStyle w:val="a3"/>
        <w:numPr>
          <w:ilvl w:val="0"/>
          <w:numId w:val="45"/>
        </w:numPr>
        <w:ind w:left="1843"/>
        <w:rPr>
          <w:rFonts w:cs="Times New Roman"/>
          <w:color w:val="000000" w:themeColor="text1"/>
          <w:szCs w:val="28"/>
        </w:rPr>
      </w:pPr>
      <w:r w:rsidRPr="003565A0">
        <w:rPr>
          <w:rFonts w:cs="Times New Roman"/>
          <w:color w:val="000000" w:themeColor="text1"/>
          <w:szCs w:val="28"/>
        </w:rPr>
        <w:lastRenderedPageBreak/>
        <w:t>В крупной индийской авиакомпании произошла утечка данных, в результате которой пострадали личные данные миллионов пассажиров за более чем десять лет, включая паспортные данные и данные кредитных карт. Утечка данных произошла у стороннего провайдера облачного хостинга, который через некоторое время уведомил авиакомпанию о нарушении.</w:t>
      </w:r>
    </w:p>
    <w:p w:rsidR="00B45402" w:rsidRPr="003565A0" w:rsidRDefault="00B45402" w:rsidP="00B45402">
      <w:pPr>
        <w:rPr>
          <w:rFonts w:cs="Times New Roman"/>
          <w:b/>
          <w:color w:val="000000" w:themeColor="text1"/>
          <w:szCs w:val="28"/>
          <w:lang w:val="en-US"/>
        </w:rPr>
      </w:pPr>
      <w:r w:rsidRPr="003565A0">
        <w:rPr>
          <w:rFonts w:cs="Times New Roman"/>
          <w:b/>
          <w:color w:val="000000" w:themeColor="text1"/>
          <w:szCs w:val="28"/>
          <w:lang w:val="en-US"/>
        </w:rPr>
        <w:t>2.4.10 A10:2021 – Server-Side Request Forgery (SSRF)</w:t>
      </w:r>
    </w:p>
    <w:p w:rsidR="00B45402" w:rsidRPr="003565A0" w:rsidRDefault="00B45402" w:rsidP="00B45402">
      <w:pPr>
        <w:ind w:firstLine="0"/>
        <w:rPr>
          <w:rFonts w:cs="Times New Roman"/>
          <w:color w:val="000000" w:themeColor="text1"/>
          <w:szCs w:val="28"/>
        </w:rPr>
      </w:pPr>
      <w:r w:rsidRPr="003565A0">
        <w:rPr>
          <w:rFonts w:cs="Times New Roman"/>
          <w:noProof/>
          <w:color w:val="000000" w:themeColor="text1"/>
          <w:szCs w:val="28"/>
          <w:lang w:eastAsia="ru-RU"/>
        </w:rPr>
        <w:drawing>
          <wp:inline distT="0" distB="0" distL="0" distR="0" wp14:anchorId="4449EE28" wp14:editId="6342526A">
            <wp:extent cx="5877745" cy="1305107"/>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877745" cy="1305107"/>
                    </a:xfrm>
                    <a:prstGeom prst="rect">
                      <a:avLst/>
                    </a:prstGeom>
                  </pic:spPr>
                </pic:pic>
              </a:graphicData>
            </a:graphic>
          </wp:inline>
        </w:drawing>
      </w:r>
    </w:p>
    <w:p w:rsidR="00B45402" w:rsidRPr="003565A0" w:rsidRDefault="00B45402" w:rsidP="00B45402">
      <w:pPr>
        <w:ind w:firstLine="0"/>
        <w:jc w:val="center"/>
        <w:rPr>
          <w:rFonts w:cs="Times New Roman"/>
          <w:color w:val="000000" w:themeColor="text1"/>
          <w:szCs w:val="28"/>
        </w:rPr>
      </w:pPr>
      <w:r w:rsidRPr="003565A0">
        <w:rPr>
          <w:rFonts w:cs="Times New Roman"/>
          <w:noProof/>
          <w:color w:val="000000" w:themeColor="text1"/>
          <w:szCs w:val="28"/>
          <w:lang w:eastAsia="ru-RU"/>
        </w:rPr>
        <w:drawing>
          <wp:inline distT="0" distB="0" distL="0" distR="0" wp14:anchorId="02609D34" wp14:editId="4F7B8E8F">
            <wp:extent cx="2962688" cy="135273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62688" cy="1352739"/>
                    </a:xfrm>
                    <a:prstGeom prst="rect">
                      <a:avLst/>
                    </a:prstGeom>
                  </pic:spPr>
                </pic:pic>
              </a:graphicData>
            </a:graphic>
          </wp:inline>
        </w:drawing>
      </w:r>
    </w:p>
    <w:p w:rsidR="00B45402" w:rsidRPr="003565A0" w:rsidRDefault="00B45402" w:rsidP="00B45402">
      <w:pPr>
        <w:ind w:firstLine="0"/>
        <w:jc w:val="center"/>
        <w:rPr>
          <w:rFonts w:cs="Times New Roman"/>
          <w:color w:val="000000" w:themeColor="text1"/>
          <w:szCs w:val="28"/>
        </w:rPr>
      </w:pPr>
      <w:r w:rsidRPr="003565A0">
        <w:rPr>
          <w:rFonts w:cs="Times New Roman"/>
          <w:color w:val="000000" w:themeColor="text1"/>
          <w:szCs w:val="28"/>
        </w:rPr>
        <w:t>Рисунок 13. Факторы «Подделки запросов со стороны сервера (SSRF)»</w:t>
      </w:r>
    </w:p>
    <w:p w:rsidR="00B45402" w:rsidRPr="003565A0" w:rsidRDefault="00B45402" w:rsidP="00B45402">
      <w:pPr>
        <w:rPr>
          <w:rFonts w:cs="Times New Roman"/>
          <w:color w:val="000000" w:themeColor="text1"/>
          <w:szCs w:val="28"/>
        </w:rPr>
      </w:pPr>
      <w:r w:rsidRPr="003565A0">
        <w:rPr>
          <w:rFonts w:cs="Times New Roman"/>
          <w:color w:val="000000" w:themeColor="text1"/>
          <w:szCs w:val="28"/>
        </w:rPr>
        <w:t xml:space="preserve">Дефект SSRF возникает, когда веб-приложение получает удаленный ресурс без проверки URL, </w:t>
      </w:r>
      <w:proofErr w:type="gramStart"/>
      <w:r w:rsidRPr="003565A0">
        <w:rPr>
          <w:rFonts w:cs="Times New Roman"/>
          <w:color w:val="000000" w:themeColor="text1"/>
          <w:szCs w:val="28"/>
        </w:rPr>
        <w:t>предоставленного</w:t>
      </w:r>
      <w:proofErr w:type="gramEnd"/>
      <w:r w:rsidRPr="003565A0">
        <w:rPr>
          <w:rFonts w:cs="Times New Roman"/>
          <w:color w:val="000000" w:themeColor="text1"/>
          <w:szCs w:val="28"/>
        </w:rPr>
        <w:t xml:space="preserve"> пользователем. Это позволяет злоумышленнику заставить приложение отправить поддельный запрос в неожиданное место назначения, даже если оно защищено брандмауэром, VPN или другим типом списка контроля доступа к сети (ACL).</w:t>
      </w:r>
    </w:p>
    <w:p w:rsidR="00B45402" w:rsidRPr="003565A0" w:rsidRDefault="00B45402" w:rsidP="00B45402">
      <w:pPr>
        <w:rPr>
          <w:rFonts w:cs="Times New Roman"/>
          <w:color w:val="000000" w:themeColor="text1"/>
          <w:szCs w:val="28"/>
        </w:rPr>
      </w:pPr>
      <w:r w:rsidRPr="003565A0">
        <w:rPr>
          <w:rFonts w:cs="Times New Roman"/>
          <w:color w:val="000000" w:themeColor="text1"/>
          <w:szCs w:val="28"/>
        </w:rPr>
        <w:t>Поскольку современные веб-приложения предоставляют конечным пользователям удобные функции, получение URL-адреса становится распространенным сценарием.</w:t>
      </w:r>
    </w:p>
    <w:p w:rsidR="00B45402" w:rsidRPr="003565A0" w:rsidRDefault="00B45402" w:rsidP="00B45402">
      <w:pPr>
        <w:rPr>
          <w:rFonts w:cs="Times New Roman"/>
          <w:color w:val="000000" w:themeColor="text1"/>
          <w:szCs w:val="28"/>
        </w:rPr>
      </w:pPr>
      <w:r w:rsidRPr="003565A0">
        <w:rPr>
          <w:rFonts w:cs="Times New Roman"/>
          <w:color w:val="000000" w:themeColor="text1"/>
          <w:szCs w:val="28"/>
        </w:rPr>
        <w:lastRenderedPageBreak/>
        <w:t>Разработчики могут предотвратить SSRF, внедрив некоторые или все следующие средства глубокой защиты:</w:t>
      </w:r>
    </w:p>
    <w:p w:rsidR="001166B7" w:rsidRPr="003565A0" w:rsidRDefault="00C65712" w:rsidP="0057514E">
      <w:pPr>
        <w:pStyle w:val="a3"/>
        <w:numPr>
          <w:ilvl w:val="0"/>
          <w:numId w:val="46"/>
        </w:numPr>
        <w:ind w:left="1843"/>
        <w:rPr>
          <w:rFonts w:cs="Times New Roman"/>
          <w:color w:val="000000" w:themeColor="text1"/>
          <w:szCs w:val="28"/>
        </w:rPr>
      </w:pPr>
      <w:r w:rsidRPr="003565A0">
        <w:rPr>
          <w:rFonts w:cs="Times New Roman"/>
          <w:color w:val="000000" w:themeColor="text1"/>
          <w:szCs w:val="28"/>
        </w:rPr>
        <w:t xml:space="preserve">Сетевой уровень: разделите функции удаленного доступа к ресурсам на отдельные сети, чтобы уменьшить влияние </w:t>
      </w:r>
      <w:proofErr w:type="spellStart"/>
      <w:r w:rsidRPr="003565A0">
        <w:rPr>
          <w:rFonts w:cs="Times New Roman"/>
          <w:color w:val="000000" w:themeColor="text1"/>
          <w:szCs w:val="28"/>
        </w:rPr>
        <w:t>SSRF,а</w:t>
      </w:r>
      <w:proofErr w:type="spellEnd"/>
      <w:r w:rsidRPr="003565A0">
        <w:rPr>
          <w:rFonts w:cs="Times New Roman"/>
          <w:color w:val="000000" w:themeColor="text1"/>
          <w:szCs w:val="28"/>
        </w:rPr>
        <w:t xml:space="preserve"> также применяйте политики брандмауэра «запрет по умолчанию» или правила управления сетевым доступом, чтобы блокировать весь трафик интрасети, кроме самого необходимого.</w:t>
      </w:r>
    </w:p>
    <w:p w:rsidR="004C75F0" w:rsidRPr="003565A0" w:rsidRDefault="004C75F0" w:rsidP="0057514E">
      <w:pPr>
        <w:pStyle w:val="a3"/>
        <w:numPr>
          <w:ilvl w:val="0"/>
          <w:numId w:val="46"/>
        </w:numPr>
        <w:ind w:left="1843"/>
        <w:rPr>
          <w:rFonts w:cs="Times New Roman"/>
          <w:color w:val="000000" w:themeColor="text1"/>
          <w:szCs w:val="28"/>
        </w:rPr>
      </w:pPr>
      <w:r w:rsidRPr="003565A0">
        <w:rPr>
          <w:rFonts w:cs="Times New Roman"/>
          <w:color w:val="000000" w:themeColor="text1"/>
          <w:szCs w:val="28"/>
        </w:rPr>
        <w:t>На уровне приложений: проводите дезинфекция и проверку всех входных данных, предоставляемых клиентом, обеспечьте соблюдение схемы URL, порта и назначения с помощью положительного разрешительного списка, не отправляйте необработанные ответы клиентам, отключите HTTP-перенаправления, следите за согласованностью URL, чтобы избежать таких атак, как перепривязка DNS.</w:t>
      </w:r>
    </w:p>
    <w:p w:rsidR="004C75F0" w:rsidRPr="003565A0" w:rsidRDefault="004C75F0" w:rsidP="0057514E">
      <w:pPr>
        <w:pStyle w:val="a3"/>
        <w:numPr>
          <w:ilvl w:val="0"/>
          <w:numId w:val="46"/>
        </w:numPr>
        <w:ind w:left="1843"/>
        <w:rPr>
          <w:rFonts w:cs="Times New Roman"/>
          <w:color w:val="000000" w:themeColor="text1"/>
          <w:szCs w:val="28"/>
        </w:rPr>
      </w:pPr>
      <w:proofErr w:type="gramStart"/>
      <w:r w:rsidRPr="003565A0">
        <w:rPr>
          <w:rFonts w:cs="Times New Roman"/>
          <w:color w:val="000000" w:themeColor="text1"/>
          <w:szCs w:val="28"/>
        </w:rPr>
        <w:t>Дополнительные меры: не развертывайте другие службы, имеющие отношение к безопасности, на фронтальных системах; контролируйте локальный трафик на этих системах; для фронтендов с выделенными и управляемыми группами пользователей используйте сетевое шифрование (например, VPN) на независимых системах, чтобы учесть очень высокие требования к защите.</w:t>
      </w:r>
      <w:proofErr w:type="gramEnd"/>
    </w:p>
    <w:p w:rsidR="009C0F20" w:rsidRPr="003565A0" w:rsidRDefault="009C0F20" w:rsidP="009C0F20">
      <w:pPr>
        <w:rPr>
          <w:rFonts w:cs="Times New Roman"/>
          <w:color w:val="000000" w:themeColor="text1"/>
          <w:szCs w:val="28"/>
        </w:rPr>
      </w:pPr>
      <w:r w:rsidRPr="003565A0">
        <w:rPr>
          <w:rFonts w:cs="Times New Roman"/>
          <w:color w:val="000000" w:themeColor="text1"/>
          <w:szCs w:val="28"/>
        </w:rPr>
        <w:t>Примеры сценариев атак:</w:t>
      </w:r>
    </w:p>
    <w:p w:rsidR="009C0F20" w:rsidRPr="003565A0" w:rsidRDefault="009C0F20" w:rsidP="0057514E">
      <w:pPr>
        <w:pStyle w:val="a3"/>
        <w:numPr>
          <w:ilvl w:val="0"/>
          <w:numId w:val="47"/>
        </w:numPr>
        <w:ind w:left="1843"/>
        <w:rPr>
          <w:rFonts w:cs="Times New Roman"/>
          <w:color w:val="000000" w:themeColor="text1"/>
          <w:szCs w:val="28"/>
        </w:rPr>
      </w:pPr>
      <w:r w:rsidRPr="003565A0">
        <w:rPr>
          <w:rFonts w:cs="Times New Roman"/>
          <w:color w:val="000000" w:themeColor="text1"/>
          <w:szCs w:val="28"/>
        </w:rPr>
        <w:t xml:space="preserve">Сканирование портов внутренних серверов - Если сетевая архитектура не сегментирована, злоумышленники могут составить карту внутренних сетей и определить, открыты или закрыты порты на внутренних </w:t>
      </w:r>
      <w:proofErr w:type="gramStart"/>
      <w:r w:rsidRPr="003565A0">
        <w:rPr>
          <w:rFonts w:cs="Times New Roman"/>
          <w:color w:val="000000" w:themeColor="text1"/>
          <w:szCs w:val="28"/>
        </w:rPr>
        <w:t>серверах</w:t>
      </w:r>
      <w:proofErr w:type="gramEnd"/>
      <w:r w:rsidRPr="003565A0">
        <w:rPr>
          <w:rFonts w:cs="Times New Roman"/>
          <w:color w:val="000000" w:themeColor="text1"/>
          <w:szCs w:val="28"/>
        </w:rPr>
        <w:t xml:space="preserve">, по результатам </w:t>
      </w:r>
      <w:r w:rsidRPr="003565A0">
        <w:rPr>
          <w:rFonts w:cs="Times New Roman"/>
          <w:color w:val="000000" w:themeColor="text1"/>
          <w:szCs w:val="28"/>
        </w:rPr>
        <w:lastRenderedPageBreak/>
        <w:t>соединений или времени, затраченному на подключение или отклонение соединений с полезной нагрузкой SSRF.</w:t>
      </w:r>
    </w:p>
    <w:p w:rsidR="00AF7E32" w:rsidRPr="003565A0" w:rsidRDefault="009C0F20" w:rsidP="0057514E">
      <w:pPr>
        <w:pStyle w:val="a3"/>
        <w:numPr>
          <w:ilvl w:val="0"/>
          <w:numId w:val="47"/>
        </w:numPr>
        <w:ind w:left="1843"/>
        <w:rPr>
          <w:rFonts w:cs="Times New Roman"/>
          <w:color w:val="000000" w:themeColor="text1"/>
          <w:szCs w:val="28"/>
        </w:rPr>
      </w:pPr>
      <w:r w:rsidRPr="003565A0">
        <w:rPr>
          <w:rFonts w:cs="Times New Roman"/>
          <w:color w:val="000000" w:themeColor="text1"/>
          <w:szCs w:val="28"/>
        </w:rPr>
        <w:t>раскрытие важных данных - злоумышленники могут получить доступ к локальным файлам или внутренним службам, чтобы получить важную информацию.</w:t>
      </w:r>
    </w:p>
    <w:p w:rsidR="00AF7E32" w:rsidRPr="003565A0" w:rsidRDefault="00AF7E32" w:rsidP="00AF7E32">
      <w:pPr>
        <w:pStyle w:val="aa"/>
        <w:rPr>
          <w:rFonts w:cs="Times New Roman"/>
          <w:color w:val="000000" w:themeColor="text1"/>
          <w:szCs w:val="28"/>
          <w:lang w:val="en-US"/>
        </w:rPr>
      </w:pPr>
      <w:bookmarkStart w:id="27" w:name="_Toc194941306"/>
      <w:r w:rsidRPr="003565A0">
        <w:rPr>
          <w:rFonts w:cs="Times New Roman"/>
          <w:color w:val="000000" w:themeColor="text1"/>
          <w:szCs w:val="28"/>
          <w:lang w:val="en-US"/>
        </w:rPr>
        <w:t>2.5 OWASP Application Security Verification Standard (ASVS)</w:t>
      </w:r>
      <w:bookmarkEnd w:id="27"/>
    </w:p>
    <w:p w:rsidR="00AF7E32" w:rsidRPr="003565A0" w:rsidRDefault="00AF7E32" w:rsidP="00AF7E32">
      <w:pPr>
        <w:rPr>
          <w:rFonts w:cs="Times New Roman"/>
          <w:color w:val="000000" w:themeColor="text1"/>
          <w:szCs w:val="28"/>
        </w:rPr>
      </w:pPr>
      <w:r w:rsidRPr="003565A0">
        <w:rPr>
          <w:rFonts w:cs="Times New Roman"/>
          <w:color w:val="000000" w:themeColor="text1"/>
          <w:szCs w:val="28"/>
        </w:rPr>
        <w:t>Проект стандарта проверки безопасности приложений OWASP (ASVS) обеспечивает основу для тестирования технических средств контроля безопасности веб-приложений, а также предоставляет разработчикам список требований для безопасной разработки.</w:t>
      </w:r>
    </w:p>
    <w:p w:rsidR="00AF7E32" w:rsidRPr="003565A0" w:rsidRDefault="00AF7E32" w:rsidP="00AF7E32">
      <w:pPr>
        <w:rPr>
          <w:rFonts w:cs="Times New Roman"/>
          <w:color w:val="000000" w:themeColor="text1"/>
          <w:szCs w:val="28"/>
          <w:lang w:eastAsia="ru-RU"/>
        </w:rPr>
      </w:pPr>
      <w:r w:rsidRPr="003565A0">
        <w:rPr>
          <w:rFonts w:cs="Times New Roman"/>
          <w:color w:val="000000" w:themeColor="text1"/>
          <w:szCs w:val="28"/>
          <w:lang w:eastAsia="ru-RU"/>
        </w:rPr>
        <w:t>Основная цель </w:t>
      </w:r>
      <w:r w:rsidRPr="003565A0">
        <w:rPr>
          <w:rFonts w:cs="Times New Roman"/>
          <w:bCs/>
          <w:i/>
          <w:color w:val="000000" w:themeColor="text1"/>
          <w:szCs w:val="28"/>
          <w:lang w:eastAsia="ru-RU"/>
        </w:rPr>
        <w:t xml:space="preserve">проекта OWASP </w:t>
      </w:r>
      <w:proofErr w:type="spellStart"/>
      <w:r w:rsidRPr="003565A0">
        <w:rPr>
          <w:rFonts w:cs="Times New Roman"/>
          <w:bCs/>
          <w:i/>
          <w:color w:val="000000" w:themeColor="text1"/>
          <w:szCs w:val="28"/>
          <w:lang w:eastAsia="ru-RU"/>
        </w:rPr>
        <w:t>Application</w:t>
      </w:r>
      <w:proofErr w:type="spellEnd"/>
      <w:r w:rsidRPr="003565A0">
        <w:rPr>
          <w:rFonts w:cs="Times New Roman"/>
          <w:bCs/>
          <w:i/>
          <w:color w:val="000000" w:themeColor="text1"/>
          <w:szCs w:val="28"/>
          <w:lang w:eastAsia="ru-RU"/>
        </w:rPr>
        <w:t xml:space="preserve"> </w:t>
      </w:r>
      <w:proofErr w:type="spellStart"/>
      <w:r w:rsidRPr="003565A0">
        <w:rPr>
          <w:rFonts w:cs="Times New Roman"/>
          <w:bCs/>
          <w:i/>
          <w:color w:val="000000" w:themeColor="text1"/>
          <w:szCs w:val="28"/>
          <w:lang w:eastAsia="ru-RU"/>
        </w:rPr>
        <w:t>Security</w:t>
      </w:r>
      <w:proofErr w:type="spellEnd"/>
      <w:r w:rsidRPr="003565A0">
        <w:rPr>
          <w:rFonts w:cs="Times New Roman"/>
          <w:bCs/>
          <w:i/>
          <w:color w:val="000000" w:themeColor="text1"/>
          <w:szCs w:val="28"/>
          <w:lang w:eastAsia="ru-RU"/>
        </w:rPr>
        <w:t xml:space="preserve"> </w:t>
      </w:r>
      <w:proofErr w:type="spellStart"/>
      <w:r w:rsidRPr="003565A0">
        <w:rPr>
          <w:rFonts w:cs="Times New Roman"/>
          <w:bCs/>
          <w:i/>
          <w:color w:val="000000" w:themeColor="text1"/>
          <w:szCs w:val="28"/>
          <w:lang w:eastAsia="ru-RU"/>
        </w:rPr>
        <w:t>Verification</w:t>
      </w:r>
      <w:proofErr w:type="spellEnd"/>
      <w:r w:rsidRPr="003565A0">
        <w:rPr>
          <w:rFonts w:cs="Times New Roman"/>
          <w:bCs/>
          <w:i/>
          <w:color w:val="000000" w:themeColor="text1"/>
          <w:szCs w:val="28"/>
          <w:lang w:eastAsia="ru-RU"/>
        </w:rPr>
        <w:t xml:space="preserve"> </w:t>
      </w:r>
      <w:proofErr w:type="spellStart"/>
      <w:r w:rsidRPr="003565A0">
        <w:rPr>
          <w:rFonts w:cs="Times New Roman"/>
          <w:bCs/>
          <w:i/>
          <w:color w:val="000000" w:themeColor="text1"/>
          <w:szCs w:val="28"/>
          <w:lang w:eastAsia="ru-RU"/>
        </w:rPr>
        <w:t>Standard</w:t>
      </w:r>
      <w:proofErr w:type="spellEnd"/>
      <w:r w:rsidRPr="003565A0">
        <w:rPr>
          <w:rFonts w:cs="Times New Roman"/>
          <w:bCs/>
          <w:i/>
          <w:color w:val="000000" w:themeColor="text1"/>
          <w:szCs w:val="28"/>
          <w:lang w:eastAsia="ru-RU"/>
        </w:rPr>
        <w:t xml:space="preserve"> (ASVS)</w:t>
      </w:r>
      <w:r w:rsidRPr="003565A0">
        <w:rPr>
          <w:rFonts w:cs="Times New Roman"/>
          <w:color w:val="000000" w:themeColor="text1"/>
          <w:szCs w:val="28"/>
          <w:lang w:eastAsia="ru-RU"/>
        </w:rPr>
        <w:t xml:space="preserve"> — нормализовать диапазон охвата и уровень строгости, доступные на рынке, когда речь идет о выполнении проверки безопасности веб-приложений с использованием коммерчески работоспособного открытого стандарта. Стандарт обеспечивает основу для тестирования технических средств безопасности приложений, а также любых технических средств безопасности в среде, которые используются для защиты от уязвимостей, таких как межсайтовый </w:t>
      </w:r>
      <w:proofErr w:type="spellStart"/>
      <w:r w:rsidRPr="003565A0">
        <w:rPr>
          <w:rFonts w:cs="Times New Roman"/>
          <w:color w:val="000000" w:themeColor="text1"/>
          <w:szCs w:val="28"/>
          <w:lang w:eastAsia="ru-RU"/>
        </w:rPr>
        <w:t>скриптинг</w:t>
      </w:r>
      <w:proofErr w:type="spellEnd"/>
      <w:r w:rsidRPr="003565A0">
        <w:rPr>
          <w:rFonts w:cs="Times New Roman"/>
          <w:color w:val="000000" w:themeColor="text1"/>
          <w:szCs w:val="28"/>
          <w:lang w:eastAsia="ru-RU"/>
        </w:rPr>
        <w:t xml:space="preserve"> (XSS) и SQL-инъекция. Этот стандарт может использоваться для установления уровня уверенности в безопасности веб-приложений. Требования были разработаны с учетом следующих целей:</w:t>
      </w:r>
    </w:p>
    <w:p w:rsidR="00AF7E32" w:rsidRPr="003565A0" w:rsidRDefault="00AF7E32" w:rsidP="00AF7E32">
      <w:pPr>
        <w:rPr>
          <w:rFonts w:cs="Times New Roman"/>
          <w:color w:val="000000" w:themeColor="text1"/>
          <w:szCs w:val="28"/>
          <w:lang w:eastAsia="ru-RU"/>
        </w:rPr>
      </w:pPr>
      <w:r w:rsidRPr="003565A0">
        <w:rPr>
          <w:rFonts w:cs="Times New Roman"/>
          <w:bCs/>
          <w:i/>
          <w:color w:val="000000" w:themeColor="text1"/>
          <w:szCs w:val="28"/>
          <w:lang w:eastAsia="ru-RU"/>
        </w:rPr>
        <w:t>Использование в качестве метрики</w:t>
      </w:r>
      <w:r w:rsidRPr="003565A0">
        <w:rPr>
          <w:rFonts w:cs="Times New Roman"/>
          <w:color w:val="000000" w:themeColor="text1"/>
          <w:szCs w:val="28"/>
          <w:lang w:eastAsia="ru-RU"/>
        </w:rPr>
        <w:t> — предоставление разработчикам и владельцам приложений критерия, с помощью которого можно оценить степень доверия, которое можно оказать их веб-приложениям.</w:t>
      </w:r>
    </w:p>
    <w:p w:rsidR="00AF7E32" w:rsidRPr="003565A0" w:rsidRDefault="00AF7E32" w:rsidP="00AF7E32">
      <w:pPr>
        <w:rPr>
          <w:rFonts w:cs="Times New Roman"/>
          <w:color w:val="000000" w:themeColor="text1"/>
          <w:szCs w:val="28"/>
          <w:lang w:eastAsia="ru-RU"/>
        </w:rPr>
      </w:pPr>
      <w:r w:rsidRPr="003565A0">
        <w:rPr>
          <w:rFonts w:cs="Times New Roman"/>
          <w:bCs/>
          <w:i/>
          <w:color w:val="000000" w:themeColor="text1"/>
          <w:szCs w:val="28"/>
          <w:lang w:eastAsia="ru-RU"/>
        </w:rPr>
        <w:t>Использовать в качестве руководства</w:t>
      </w:r>
      <w:r w:rsidRPr="003565A0">
        <w:rPr>
          <w:rFonts w:cs="Times New Roman"/>
          <w:color w:val="000000" w:themeColor="text1"/>
          <w:szCs w:val="28"/>
          <w:lang w:eastAsia="ru-RU"/>
        </w:rPr>
        <w:t> — предоставить разработчикам средств контроля безопасности рекомендации относительно того, что следует встраивать в средства контроля безопасности, чтобы удовлетворить требования безопасности приложений, а также</w:t>
      </w:r>
    </w:p>
    <w:p w:rsidR="00AF7E32" w:rsidRPr="003565A0" w:rsidRDefault="00AF7E32" w:rsidP="00AF7E32">
      <w:pPr>
        <w:rPr>
          <w:rFonts w:cs="Times New Roman"/>
          <w:color w:val="000000" w:themeColor="text1"/>
          <w:szCs w:val="28"/>
          <w:lang w:eastAsia="ru-RU"/>
        </w:rPr>
      </w:pPr>
      <w:r w:rsidRPr="003565A0">
        <w:rPr>
          <w:rFonts w:cs="Times New Roman"/>
          <w:bCs/>
          <w:i/>
          <w:color w:val="000000" w:themeColor="text1"/>
          <w:szCs w:val="28"/>
          <w:lang w:eastAsia="ru-RU"/>
        </w:rPr>
        <w:lastRenderedPageBreak/>
        <w:t>Использование при закупках</w:t>
      </w:r>
      <w:r w:rsidRPr="003565A0">
        <w:rPr>
          <w:rFonts w:cs="Times New Roman"/>
          <w:color w:val="000000" w:themeColor="text1"/>
          <w:szCs w:val="28"/>
          <w:lang w:eastAsia="ru-RU"/>
        </w:rPr>
        <w:t> — предоставление основы для указания требований проверки безопасности приложений в контрактах.</w:t>
      </w:r>
    </w:p>
    <w:p w:rsidR="00FF2AF7" w:rsidRPr="003565A0" w:rsidRDefault="00FF2AF7" w:rsidP="00FF2AF7">
      <w:pPr>
        <w:pStyle w:val="aa"/>
        <w:rPr>
          <w:rFonts w:cs="Times New Roman"/>
          <w:color w:val="000000" w:themeColor="text1"/>
          <w:szCs w:val="28"/>
          <w:lang w:eastAsia="ru-RU"/>
        </w:rPr>
      </w:pPr>
      <w:bookmarkStart w:id="28" w:name="_Toc194941307"/>
      <w:r w:rsidRPr="003565A0">
        <w:rPr>
          <w:rFonts w:cs="Times New Roman"/>
          <w:color w:val="000000" w:themeColor="text1"/>
          <w:szCs w:val="28"/>
          <w:lang w:eastAsia="ru-RU"/>
        </w:rPr>
        <w:t>2.6 OWASP SAMM</w:t>
      </w:r>
      <w:bookmarkEnd w:id="28"/>
    </w:p>
    <w:p w:rsidR="00FF2AF7" w:rsidRPr="003565A0" w:rsidRDefault="007E15F0" w:rsidP="007E15F0">
      <w:pPr>
        <w:rPr>
          <w:rFonts w:cs="Times New Roman"/>
          <w:color w:val="000000" w:themeColor="text1"/>
          <w:szCs w:val="28"/>
          <w:lang w:eastAsia="ru-RU"/>
        </w:rPr>
      </w:pPr>
      <w:proofErr w:type="spellStart"/>
      <w:r w:rsidRPr="003565A0">
        <w:rPr>
          <w:rFonts w:cs="Times New Roman"/>
          <w:color w:val="000000" w:themeColor="text1"/>
          <w:szCs w:val="28"/>
          <w:lang w:eastAsia="ru-RU"/>
        </w:rPr>
        <w:t>Software</w:t>
      </w:r>
      <w:proofErr w:type="spellEnd"/>
      <w:r w:rsidRPr="003565A0">
        <w:rPr>
          <w:rFonts w:cs="Times New Roman"/>
          <w:color w:val="000000" w:themeColor="text1"/>
          <w:szCs w:val="28"/>
          <w:lang w:eastAsia="ru-RU"/>
        </w:rPr>
        <w:t xml:space="preserve"> </w:t>
      </w:r>
      <w:proofErr w:type="spellStart"/>
      <w:r w:rsidRPr="003565A0">
        <w:rPr>
          <w:rFonts w:cs="Times New Roman"/>
          <w:color w:val="000000" w:themeColor="text1"/>
          <w:szCs w:val="28"/>
          <w:lang w:eastAsia="ru-RU"/>
        </w:rPr>
        <w:t>Assurance</w:t>
      </w:r>
      <w:proofErr w:type="spellEnd"/>
      <w:r w:rsidRPr="003565A0">
        <w:rPr>
          <w:rFonts w:cs="Times New Roman"/>
          <w:color w:val="000000" w:themeColor="text1"/>
          <w:szCs w:val="28"/>
          <w:lang w:eastAsia="ru-RU"/>
        </w:rPr>
        <w:t xml:space="preserve"> </w:t>
      </w:r>
      <w:proofErr w:type="spellStart"/>
      <w:r w:rsidRPr="003565A0">
        <w:rPr>
          <w:rFonts w:cs="Times New Roman"/>
          <w:color w:val="000000" w:themeColor="text1"/>
          <w:szCs w:val="28"/>
          <w:lang w:eastAsia="ru-RU"/>
        </w:rPr>
        <w:t>Maturity</w:t>
      </w:r>
      <w:proofErr w:type="spellEnd"/>
      <w:r w:rsidRPr="003565A0">
        <w:rPr>
          <w:rFonts w:cs="Times New Roman"/>
          <w:color w:val="000000" w:themeColor="text1"/>
          <w:szCs w:val="28"/>
          <w:lang w:eastAsia="ru-RU"/>
        </w:rPr>
        <w:t xml:space="preserve"> </w:t>
      </w:r>
      <w:proofErr w:type="spellStart"/>
      <w:r w:rsidRPr="003565A0">
        <w:rPr>
          <w:rFonts w:cs="Times New Roman"/>
          <w:color w:val="000000" w:themeColor="text1"/>
          <w:szCs w:val="28"/>
          <w:lang w:eastAsia="ru-RU"/>
        </w:rPr>
        <w:t>Model</w:t>
      </w:r>
      <w:proofErr w:type="spellEnd"/>
      <w:r w:rsidRPr="003565A0">
        <w:rPr>
          <w:rFonts w:cs="Times New Roman"/>
          <w:color w:val="000000" w:themeColor="text1"/>
          <w:szCs w:val="28"/>
          <w:lang w:eastAsia="ru-RU"/>
        </w:rPr>
        <w:t xml:space="preserve"> или Модель зрелости обеспечения безопасности программного обеспечения предоставляет эффективный и измеримый способ анализа и улучшения жизненного цикла безопасной разработки. SAMM поддерживает полный жизненный цикл программного обеспечения и не зависит от технологий и процессов.</w:t>
      </w:r>
    </w:p>
    <w:p w:rsidR="007E15F0" w:rsidRPr="003565A0" w:rsidRDefault="007E15F0" w:rsidP="007E15F0">
      <w:pPr>
        <w:ind w:firstLine="0"/>
        <w:rPr>
          <w:rFonts w:cs="Times New Roman"/>
          <w:color w:val="000000" w:themeColor="text1"/>
          <w:szCs w:val="28"/>
          <w:lang w:eastAsia="ru-RU"/>
        </w:rPr>
      </w:pPr>
      <w:r w:rsidRPr="003565A0">
        <w:rPr>
          <w:rFonts w:cs="Times New Roman"/>
          <w:noProof/>
          <w:color w:val="000000" w:themeColor="text1"/>
          <w:szCs w:val="28"/>
          <w:lang w:eastAsia="ru-RU"/>
        </w:rPr>
        <w:drawing>
          <wp:inline distT="0" distB="0" distL="0" distR="0" wp14:anchorId="5218E668" wp14:editId="204C0830">
            <wp:extent cx="5940425" cy="2814084"/>
            <wp:effectExtent l="0" t="0" r="3175"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425" cy="2814084"/>
                    </a:xfrm>
                    <a:prstGeom prst="rect">
                      <a:avLst/>
                    </a:prstGeom>
                  </pic:spPr>
                </pic:pic>
              </a:graphicData>
            </a:graphic>
          </wp:inline>
        </w:drawing>
      </w:r>
    </w:p>
    <w:p w:rsidR="007E15F0" w:rsidRPr="003565A0" w:rsidRDefault="007E15F0" w:rsidP="007E15F0">
      <w:pPr>
        <w:ind w:firstLine="0"/>
        <w:jc w:val="center"/>
        <w:rPr>
          <w:rFonts w:cs="Times New Roman"/>
          <w:color w:val="000000" w:themeColor="text1"/>
          <w:szCs w:val="28"/>
          <w:lang w:val="en-US" w:eastAsia="ru-RU"/>
        </w:rPr>
      </w:pPr>
      <w:r w:rsidRPr="003565A0">
        <w:rPr>
          <w:rFonts w:cs="Times New Roman"/>
          <w:color w:val="000000" w:themeColor="text1"/>
          <w:szCs w:val="28"/>
          <w:lang w:eastAsia="ru-RU"/>
        </w:rPr>
        <w:t>Рисунок</w:t>
      </w:r>
      <w:r w:rsidRPr="003565A0">
        <w:rPr>
          <w:rFonts w:cs="Times New Roman"/>
          <w:color w:val="000000" w:themeColor="text1"/>
          <w:szCs w:val="28"/>
          <w:lang w:val="en-US" w:eastAsia="ru-RU"/>
        </w:rPr>
        <w:t xml:space="preserve"> 14. </w:t>
      </w:r>
      <w:r w:rsidRPr="003565A0">
        <w:rPr>
          <w:rFonts w:cs="Times New Roman"/>
          <w:color w:val="000000" w:themeColor="text1"/>
          <w:szCs w:val="28"/>
          <w:lang w:eastAsia="ru-RU"/>
        </w:rPr>
        <w:t>Модель</w:t>
      </w:r>
      <w:r w:rsidRPr="003565A0">
        <w:rPr>
          <w:rFonts w:cs="Times New Roman"/>
          <w:color w:val="000000" w:themeColor="text1"/>
          <w:szCs w:val="28"/>
          <w:lang w:val="en-US" w:eastAsia="ru-RU"/>
        </w:rPr>
        <w:t xml:space="preserve"> SAMM</w:t>
      </w:r>
    </w:p>
    <w:p w:rsidR="007E15F0" w:rsidRPr="003565A0" w:rsidRDefault="007E15F0" w:rsidP="007E15F0">
      <w:pPr>
        <w:pStyle w:val="aa"/>
        <w:rPr>
          <w:rFonts w:cs="Times New Roman"/>
          <w:color w:val="000000" w:themeColor="text1"/>
          <w:szCs w:val="28"/>
          <w:lang w:val="en-US" w:eastAsia="ru-RU"/>
        </w:rPr>
      </w:pPr>
      <w:bookmarkStart w:id="29" w:name="_Toc194941308"/>
      <w:r w:rsidRPr="003565A0">
        <w:rPr>
          <w:rFonts w:cs="Times New Roman"/>
          <w:color w:val="000000" w:themeColor="text1"/>
          <w:szCs w:val="28"/>
          <w:lang w:val="en-US" w:eastAsia="ru-RU"/>
        </w:rPr>
        <w:t>2.7 OWASP Web Security Testing Guide</w:t>
      </w:r>
      <w:bookmarkEnd w:id="29"/>
    </w:p>
    <w:p w:rsidR="007E15F0" w:rsidRPr="003565A0" w:rsidRDefault="007E15F0" w:rsidP="007E15F0">
      <w:pPr>
        <w:rPr>
          <w:rFonts w:cs="Times New Roman"/>
          <w:color w:val="000000" w:themeColor="text1"/>
          <w:szCs w:val="28"/>
        </w:rPr>
      </w:pPr>
      <w:proofErr w:type="gramStart"/>
      <w:r w:rsidRPr="003565A0">
        <w:rPr>
          <w:rFonts w:cs="Times New Roman"/>
          <w:color w:val="000000" w:themeColor="text1"/>
          <w:szCs w:val="28"/>
          <w:lang w:val="en-US" w:eastAsia="ru-RU"/>
        </w:rPr>
        <w:t>OWASP</w:t>
      </w:r>
      <w:r w:rsidRPr="003565A0">
        <w:rPr>
          <w:rFonts w:cs="Times New Roman"/>
          <w:color w:val="000000" w:themeColor="text1"/>
          <w:szCs w:val="28"/>
          <w:lang w:eastAsia="ru-RU"/>
        </w:rPr>
        <w:t xml:space="preserve"> </w:t>
      </w:r>
      <w:r w:rsidRPr="003565A0">
        <w:rPr>
          <w:rFonts w:cs="Times New Roman"/>
          <w:color w:val="000000" w:themeColor="text1"/>
          <w:szCs w:val="28"/>
          <w:lang w:val="en-US" w:eastAsia="ru-RU"/>
        </w:rPr>
        <w:t>Web</w:t>
      </w:r>
      <w:r w:rsidRPr="003565A0">
        <w:rPr>
          <w:rFonts w:cs="Times New Roman"/>
          <w:color w:val="000000" w:themeColor="text1"/>
          <w:szCs w:val="28"/>
          <w:lang w:eastAsia="ru-RU"/>
        </w:rPr>
        <w:t xml:space="preserve"> </w:t>
      </w:r>
      <w:r w:rsidRPr="003565A0">
        <w:rPr>
          <w:rFonts w:cs="Times New Roman"/>
          <w:color w:val="000000" w:themeColor="text1"/>
          <w:szCs w:val="28"/>
          <w:lang w:val="en-US" w:eastAsia="ru-RU"/>
        </w:rPr>
        <w:t>Security</w:t>
      </w:r>
      <w:r w:rsidRPr="003565A0">
        <w:rPr>
          <w:rFonts w:cs="Times New Roman"/>
          <w:color w:val="000000" w:themeColor="text1"/>
          <w:szCs w:val="28"/>
          <w:lang w:eastAsia="ru-RU"/>
        </w:rPr>
        <w:t xml:space="preserve"> </w:t>
      </w:r>
      <w:r w:rsidRPr="003565A0">
        <w:rPr>
          <w:rFonts w:cs="Times New Roman"/>
          <w:color w:val="000000" w:themeColor="text1"/>
          <w:szCs w:val="28"/>
          <w:lang w:val="en-US" w:eastAsia="ru-RU"/>
        </w:rPr>
        <w:t>Testing</w:t>
      </w:r>
      <w:r w:rsidRPr="003565A0">
        <w:rPr>
          <w:rFonts w:cs="Times New Roman"/>
          <w:color w:val="000000" w:themeColor="text1"/>
          <w:szCs w:val="28"/>
          <w:lang w:eastAsia="ru-RU"/>
        </w:rPr>
        <w:t xml:space="preserve"> </w:t>
      </w:r>
      <w:r w:rsidRPr="003565A0">
        <w:rPr>
          <w:rFonts w:cs="Times New Roman"/>
          <w:color w:val="000000" w:themeColor="text1"/>
          <w:szCs w:val="28"/>
          <w:lang w:val="en-US" w:eastAsia="ru-RU"/>
        </w:rPr>
        <w:t>Guide</w:t>
      </w:r>
      <w:r w:rsidRPr="003565A0">
        <w:rPr>
          <w:rFonts w:cs="Times New Roman"/>
          <w:color w:val="000000" w:themeColor="text1"/>
          <w:szCs w:val="28"/>
          <w:lang w:eastAsia="ru-RU"/>
        </w:rPr>
        <w:t xml:space="preserve"> или Руководство </w:t>
      </w:r>
      <w:r w:rsidRPr="003565A0">
        <w:rPr>
          <w:rFonts w:cs="Times New Roman"/>
          <w:color w:val="000000" w:themeColor="text1"/>
          <w:szCs w:val="28"/>
          <w:lang w:val="en-US" w:eastAsia="ru-RU"/>
        </w:rPr>
        <w:t>OWASP</w:t>
      </w:r>
      <w:r w:rsidRPr="003565A0">
        <w:rPr>
          <w:rFonts w:cs="Times New Roman"/>
          <w:color w:val="000000" w:themeColor="text1"/>
          <w:szCs w:val="28"/>
          <w:lang w:eastAsia="ru-RU"/>
        </w:rPr>
        <w:t xml:space="preserve"> по тестированию веб-безопасности </w:t>
      </w:r>
      <w:r w:rsidRPr="003565A0">
        <w:rPr>
          <w:rFonts w:cs="Times New Roman"/>
          <w:color w:val="000000" w:themeColor="text1"/>
          <w:szCs w:val="28"/>
        </w:rPr>
        <w:t>представляет собой комплексное руководство по тестированию безопасности веб-приложений и веб-сервисов.</w:t>
      </w:r>
      <w:proofErr w:type="gramEnd"/>
    </w:p>
    <w:p w:rsidR="007E15F0" w:rsidRPr="003565A0" w:rsidRDefault="007E15F0" w:rsidP="007E15F0">
      <w:pPr>
        <w:pStyle w:val="aa"/>
        <w:rPr>
          <w:rFonts w:cs="Times New Roman"/>
          <w:color w:val="000000" w:themeColor="text1"/>
          <w:szCs w:val="28"/>
          <w:lang w:val="en-US"/>
        </w:rPr>
      </w:pPr>
      <w:bookmarkStart w:id="30" w:name="_Toc194941309"/>
      <w:r w:rsidRPr="003565A0">
        <w:rPr>
          <w:rFonts w:cs="Times New Roman"/>
          <w:color w:val="000000" w:themeColor="text1"/>
          <w:szCs w:val="28"/>
          <w:lang w:val="en-US"/>
        </w:rPr>
        <w:t>2.8 The OWASP Gen AI Security Project</w:t>
      </w:r>
      <w:bookmarkEnd w:id="30"/>
    </w:p>
    <w:p w:rsidR="007E15F0" w:rsidRPr="003565A0" w:rsidRDefault="007E15F0" w:rsidP="007E15F0">
      <w:pPr>
        <w:rPr>
          <w:rFonts w:cs="Times New Roman"/>
          <w:color w:val="000000" w:themeColor="text1"/>
          <w:szCs w:val="28"/>
        </w:rPr>
      </w:pPr>
      <w:proofErr w:type="gramStart"/>
      <w:r w:rsidRPr="003565A0">
        <w:rPr>
          <w:rFonts w:cs="Times New Roman"/>
          <w:color w:val="000000" w:themeColor="text1"/>
          <w:szCs w:val="28"/>
          <w:lang w:val="en-US"/>
        </w:rPr>
        <w:t>The</w:t>
      </w:r>
      <w:r w:rsidRPr="003565A0">
        <w:rPr>
          <w:rFonts w:cs="Times New Roman"/>
          <w:color w:val="000000" w:themeColor="text1"/>
          <w:szCs w:val="28"/>
        </w:rPr>
        <w:t xml:space="preserve"> </w:t>
      </w:r>
      <w:r w:rsidRPr="003565A0">
        <w:rPr>
          <w:rFonts w:cs="Times New Roman"/>
          <w:color w:val="000000" w:themeColor="text1"/>
          <w:szCs w:val="28"/>
          <w:lang w:val="en-US"/>
        </w:rPr>
        <w:t>OWASP</w:t>
      </w:r>
      <w:r w:rsidRPr="003565A0">
        <w:rPr>
          <w:rFonts w:cs="Times New Roman"/>
          <w:color w:val="000000" w:themeColor="text1"/>
          <w:szCs w:val="28"/>
        </w:rPr>
        <w:t xml:space="preserve"> </w:t>
      </w:r>
      <w:r w:rsidRPr="003565A0">
        <w:rPr>
          <w:rFonts w:cs="Times New Roman"/>
          <w:color w:val="000000" w:themeColor="text1"/>
          <w:szCs w:val="28"/>
          <w:lang w:val="en-US"/>
        </w:rPr>
        <w:t>Gen</w:t>
      </w:r>
      <w:r w:rsidRPr="003565A0">
        <w:rPr>
          <w:rFonts w:cs="Times New Roman"/>
          <w:color w:val="000000" w:themeColor="text1"/>
          <w:szCs w:val="28"/>
        </w:rPr>
        <w:t xml:space="preserve"> </w:t>
      </w:r>
      <w:r w:rsidRPr="003565A0">
        <w:rPr>
          <w:rFonts w:cs="Times New Roman"/>
          <w:color w:val="000000" w:themeColor="text1"/>
          <w:szCs w:val="28"/>
          <w:lang w:val="en-US"/>
        </w:rPr>
        <w:t>AI</w:t>
      </w:r>
      <w:r w:rsidRPr="003565A0">
        <w:rPr>
          <w:rFonts w:cs="Times New Roman"/>
          <w:color w:val="000000" w:themeColor="text1"/>
          <w:szCs w:val="28"/>
        </w:rPr>
        <w:t xml:space="preserve"> </w:t>
      </w:r>
      <w:r w:rsidRPr="003565A0">
        <w:rPr>
          <w:rFonts w:cs="Times New Roman"/>
          <w:color w:val="000000" w:themeColor="text1"/>
          <w:szCs w:val="28"/>
          <w:lang w:val="en-US"/>
        </w:rPr>
        <w:t>Security</w:t>
      </w:r>
      <w:r w:rsidRPr="003565A0">
        <w:rPr>
          <w:rFonts w:cs="Times New Roman"/>
          <w:color w:val="000000" w:themeColor="text1"/>
          <w:szCs w:val="28"/>
        </w:rPr>
        <w:t xml:space="preserve"> </w:t>
      </w:r>
      <w:r w:rsidRPr="003565A0">
        <w:rPr>
          <w:rFonts w:cs="Times New Roman"/>
          <w:color w:val="000000" w:themeColor="text1"/>
          <w:szCs w:val="28"/>
          <w:lang w:val="en-US"/>
        </w:rPr>
        <w:t>Project</w:t>
      </w:r>
      <w:r w:rsidRPr="003565A0">
        <w:rPr>
          <w:rFonts w:cs="Times New Roman"/>
          <w:color w:val="000000" w:themeColor="text1"/>
          <w:szCs w:val="28"/>
        </w:rPr>
        <w:t xml:space="preserve"> или Проект безопасности </w:t>
      </w:r>
      <w:r w:rsidRPr="003565A0">
        <w:rPr>
          <w:rFonts w:cs="Times New Roman"/>
          <w:color w:val="000000" w:themeColor="text1"/>
          <w:szCs w:val="28"/>
          <w:lang w:val="en-US"/>
        </w:rPr>
        <w:t>Gen</w:t>
      </w:r>
      <w:r w:rsidRPr="003565A0">
        <w:rPr>
          <w:rFonts w:cs="Times New Roman"/>
          <w:color w:val="000000" w:themeColor="text1"/>
          <w:szCs w:val="28"/>
        </w:rPr>
        <w:t xml:space="preserve"> </w:t>
      </w:r>
      <w:r w:rsidRPr="003565A0">
        <w:rPr>
          <w:rFonts w:cs="Times New Roman"/>
          <w:color w:val="000000" w:themeColor="text1"/>
          <w:szCs w:val="28"/>
          <w:lang w:val="en-US"/>
        </w:rPr>
        <w:t>AI</w:t>
      </w:r>
      <w:r w:rsidRPr="003565A0">
        <w:rPr>
          <w:rFonts w:cs="Times New Roman"/>
          <w:color w:val="000000" w:themeColor="text1"/>
          <w:szCs w:val="28"/>
        </w:rPr>
        <w:t xml:space="preserve"> </w:t>
      </w:r>
      <w:r w:rsidRPr="003565A0">
        <w:rPr>
          <w:rFonts w:cs="Times New Roman"/>
          <w:color w:val="000000" w:themeColor="text1"/>
          <w:szCs w:val="28"/>
          <w:lang w:val="en-US"/>
        </w:rPr>
        <w:t>OWASP</w:t>
      </w:r>
      <w:r w:rsidRPr="003565A0">
        <w:rPr>
          <w:rFonts w:cs="Times New Roman"/>
          <w:color w:val="000000" w:themeColor="text1"/>
          <w:szCs w:val="28"/>
        </w:rPr>
        <w:t xml:space="preserve"> помогает организациям и специалистам ориентироваться в быстро меняющемся ландшафте генеративного ИИ.</w:t>
      </w:r>
      <w:proofErr w:type="gramEnd"/>
      <w:r w:rsidRPr="003565A0">
        <w:rPr>
          <w:rFonts w:cs="Times New Roman"/>
          <w:color w:val="000000" w:themeColor="text1"/>
          <w:szCs w:val="28"/>
        </w:rPr>
        <w:t xml:space="preserve"> Благодаря практическим ресурсам, стратегиям риска и глобальному сотрудничеству он обеспечивает </w:t>
      </w:r>
      <w:r w:rsidRPr="003565A0">
        <w:rPr>
          <w:rFonts w:cs="Times New Roman"/>
          <w:color w:val="000000" w:themeColor="text1"/>
          <w:szCs w:val="28"/>
        </w:rPr>
        <w:lastRenderedPageBreak/>
        <w:t xml:space="preserve">уверенные инновации, одновременно снижая угрозы в </w:t>
      </w:r>
      <w:r w:rsidRPr="003565A0">
        <w:rPr>
          <w:rFonts w:cs="Times New Roman"/>
          <w:color w:val="000000" w:themeColor="text1"/>
          <w:szCs w:val="28"/>
          <w:lang w:val="en-US"/>
        </w:rPr>
        <w:t>LLM</w:t>
      </w:r>
      <w:r w:rsidRPr="003565A0">
        <w:rPr>
          <w:rFonts w:cs="Times New Roman"/>
          <w:color w:val="000000" w:themeColor="text1"/>
          <w:szCs w:val="28"/>
        </w:rPr>
        <w:t>, агентах ИИ и других генеративных технологиях ИИ, способствуя доверию, соблюдению требований и устойчивости.</w:t>
      </w:r>
    </w:p>
    <w:p w:rsidR="00F72529" w:rsidRPr="003565A0" w:rsidRDefault="00F72529" w:rsidP="007E15F0">
      <w:pPr>
        <w:rPr>
          <w:rFonts w:cs="Times New Roman"/>
          <w:color w:val="000000" w:themeColor="text1"/>
          <w:szCs w:val="28"/>
        </w:rPr>
      </w:pPr>
      <w:r w:rsidRPr="003565A0">
        <w:rPr>
          <w:rFonts w:cs="Times New Roman"/>
          <w:noProof/>
          <w:color w:val="000000" w:themeColor="text1"/>
          <w:szCs w:val="28"/>
          <w:lang w:eastAsia="ru-RU"/>
        </w:rPr>
        <w:drawing>
          <wp:inline distT="0" distB="0" distL="0" distR="0" wp14:anchorId="1FE2DC33" wp14:editId="5D26644C">
            <wp:extent cx="5087060" cy="470600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87060" cy="4706007"/>
                    </a:xfrm>
                    <a:prstGeom prst="rect">
                      <a:avLst/>
                    </a:prstGeom>
                  </pic:spPr>
                </pic:pic>
              </a:graphicData>
            </a:graphic>
          </wp:inline>
        </w:drawing>
      </w:r>
    </w:p>
    <w:p w:rsidR="00F72529" w:rsidRPr="003565A0" w:rsidRDefault="00F72529" w:rsidP="00F72529">
      <w:pPr>
        <w:jc w:val="center"/>
        <w:rPr>
          <w:rFonts w:cs="Times New Roman"/>
          <w:color w:val="000000" w:themeColor="text1"/>
          <w:szCs w:val="28"/>
          <w:lang w:val="en-US"/>
        </w:rPr>
      </w:pPr>
      <w:r w:rsidRPr="003565A0">
        <w:rPr>
          <w:rFonts w:cs="Times New Roman"/>
          <w:color w:val="000000" w:themeColor="text1"/>
          <w:szCs w:val="28"/>
        </w:rPr>
        <w:t>Рисунок</w:t>
      </w:r>
      <w:r w:rsidRPr="003565A0">
        <w:rPr>
          <w:rFonts w:cs="Times New Roman"/>
          <w:color w:val="000000" w:themeColor="text1"/>
          <w:szCs w:val="28"/>
          <w:lang w:val="en-US"/>
        </w:rPr>
        <w:t xml:space="preserve"> 15. The OWASP Gen AI Security Project</w:t>
      </w:r>
    </w:p>
    <w:p w:rsidR="00640CA0" w:rsidRPr="003565A0" w:rsidRDefault="00640CA0" w:rsidP="00694455">
      <w:pPr>
        <w:pStyle w:val="aa"/>
        <w:rPr>
          <w:rFonts w:cs="Times New Roman"/>
          <w:szCs w:val="28"/>
        </w:rPr>
      </w:pPr>
      <w:bookmarkStart w:id="31" w:name="_Toc194941310"/>
      <w:r w:rsidRPr="003565A0">
        <w:rPr>
          <w:rFonts w:cs="Times New Roman"/>
          <w:szCs w:val="28"/>
        </w:rPr>
        <w:t xml:space="preserve">2.9 </w:t>
      </w:r>
      <w:proofErr w:type="spellStart"/>
      <w:r w:rsidRPr="003565A0">
        <w:rPr>
          <w:rFonts w:cs="Times New Roman"/>
          <w:szCs w:val="28"/>
        </w:rPr>
        <w:t>About</w:t>
      </w:r>
      <w:proofErr w:type="spellEnd"/>
      <w:r w:rsidRPr="003565A0">
        <w:rPr>
          <w:rFonts w:cs="Times New Roman"/>
          <w:szCs w:val="28"/>
        </w:rPr>
        <w:t xml:space="preserve"> </w:t>
      </w:r>
      <w:proofErr w:type="spellStart"/>
      <w:r w:rsidRPr="003565A0">
        <w:rPr>
          <w:rFonts w:cs="Times New Roman"/>
          <w:szCs w:val="28"/>
        </w:rPr>
        <w:t>the</w:t>
      </w:r>
      <w:proofErr w:type="spellEnd"/>
      <w:r w:rsidRPr="003565A0">
        <w:rPr>
          <w:rFonts w:cs="Times New Roman"/>
          <w:szCs w:val="28"/>
        </w:rPr>
        <w:t xml:space="preserve"> OWASP </w:t>
      </w:r>
      <w:proofErr w:type="spellStart"/>
      <w:r w:rsidRPr="003565A0">
        <w:rPr>
          <w:rFonts w:cs="Times New Roman"/>
          <w:szCs w:val="28"/>
        </w:rPr>
        <w:t>Foundation</w:t>
      </w:r>
      <w:bookmarkEnd w:id="31"/>
      <w:proofErr w:type="spellEnd"/>
      <w:r w:rsidRPr="003565A0">
        <w:rPr>
          <w:rFonts w:cs="Times New Roman"/>
          <w:szCs w:val="28"/>
        </w:rPr>
        <w:t xml:space="preserve"> </w:t>
      </w:r>
    </w:p>
    <w:p w:rsidR="00640CA0" w:rsidRPr="003565A0" w:rsidRDefault="00640CA0" w:rsidP="00640CA0">
      <w:pPr>
        <w:rPr>
          <w:rFonts w:cs="Times New Roman"/>
          <w:color w:val="000000" w:themeColor="text1"/>
          <w:szCs w:val="28"/>
        </w:rPr>
      </w:pPr>
      <w:proofErr w:type="gramStart"/>
      <w:r w:rsidRPr="003565A0">
        <w:rPr>
          <w:rFonts w:cs="Times New Roman"/>
          <w:color w:val="000000" w:themeColor="text1"/>
          <w:szCs w:val="28"/>
          <w:lang w:val="en-US"/>
        </w:rPr>
        <w:t>The</w:t>
      </w:r>
      <w:r w:rsidRPr="003565A0">
        <w:rPr>
          <w:rFonts w:cs="Times New Roman"/>
          <w:color w:val="000000" w:themeColor="text1"/>
          <w:szCs w:val="28"/>
        </w:rPr>
        <w:t xml:space="preserve"> </w:t>
      </w:r>
      <w:r w:rsidRPr="003565A0">
        <w:rPr>
          <w:rFonts w:cs="Times New Roman"/>
          <w:color w:val="000000" w:themeColor="text1"/>
          <w:szCs w:val="28"/>
          <w:lang w:val="en-US"/>
        </w:rPr>
        <w:t>Open</w:t>
      </w:r>
      <w:r w:rsidRPr="003565A0">
        <w:rPr>
          <w:rFonts w:cs="Times New Roman"/>
          <w:color w:val="000000" w:themeColor="text1"/>
          <w:szCs w:val="28"/>
        </w:rPr>
        <w:t xml:space="preserve"> </w:t>
      </w:r>
      <w:r w:rsidRPr="003565A0">
        <w:rPr>
          <w:rFonts w:cs="Times New Roman"/>
          <w:color w:val="000000" w:themeColor="text1"/>
          <w:szCs w:val="28"/>
          <w:lang w:val="en-US"/>
        </w:rPr>
        <w:t>Worldwide</w:t>
      </w:r>
      <w:r w:rsidRPr="003565A0">
        <w:rPr>
          <w:rFonts w:cs="Times New Roman"/>
          <w:color w:val="000000" w:themeColor="text1"/>
          <w:szCs w:val="28"/>
        </w:rPr>
        <w:t xml:space="preserve"> </w:t>
      </w:r>
      <w:r w:rsidRPr="003565A0">
        <w:rPr>
          <w:rFonts w:cs="Times New Roman"/>
          <w:color w:val="000000" w:themeColor="text1"/>
          <w:szCs w:val="28"/>
          <w:lang w:val="en-US"/>
        </w:rPr>
        <w:t>Application</w:t>
      </w:r>
      <w:r w:rsidRPr="003565A0">
        <w:rPr>
          <w:rFonts w:cs="Times New Roman"/>
          <w:color w:val="000000" w:themeColor="text1"/>
          <w:szCs w:val="28"/>
        </w:rPr>
        <w:t xml:space="preserve"> </w:t>
      </w:r>
      <w:r w:rsidRPr="003565A0">
        <w:rPr>
          <w:rFonts w:cs="Times New Roman"/>
          <w:color w:val="000000" w:themeColor="text1"/>
          <w:szCs w:val="28"/>
          <w:lang w:val="en-US"/>
        </w:rPr>
        <w:t>Security</w:t>
      </w:r>
      <w:r w:rsidRPr="003565A0">
        <w:rPr>
          <w:rFonts w:cs="Times New Roman"/>
          <w:color w:val="000000" w:themeColor="text1"/>
          <w:szCs w:val="28"/>
        </w:rPr>
        <w:t xml:space="preserve"> </w:t>
      </w:r>
      <w:r w:rsidRPr="003565A0">
        <w:rPr>
          <w:rFonts w:cs="Times New Roman"/>
          <w:color w:val="000000" w:themeColor="text1"/>
          <w:szCs w:val="28"/>
          <w:lang w:val="en-US"/>
        </w:rPr>
        <w:t>Project</w:t>
      </w:r>
      <w:r w:rsidRPr="003565A0">
        <w:rPr>
          <w:rFonts w:cs="Times New Roman"/>
          <w:color w:val="000000" w:themeColor="text1"/>
          <w:szCs w:val="28"/>
        </w:rPr>
        <w:t xml:space="preserve"> (</w:t>
      </w:r>
      <w:r w:rsidRPr="003565A0">
        <w:rPr>
          <w:rFonts w:cs="Times New Roman"/>
          <w:color w:val="000000" w:themeColor="text1"/>
          <w:szCs w:val="28"/>
          <w:lang w:val="en-US"/>
        </w:rPr>
        <w:t>OWASP</w:t>
      </w:r>
      <w:r w:rsidRPr="003565A0">
        <w:rPr>
          <w:rFonts w:cs="Times New Roman"/>
          <w:color w:val="000000" w:themeColor="text1"/>
          <w:szCs w:val="28"/>
        </w:rPr>
        <w:t>) — некоммерческий фонд, который работает над повышением безопасности программного обеспечения.</w:t>
      </w:r>
      <w:proofErr w:type="gramEnd"/>
      <w:r w:rsidRPr="003565A0">
        <w:rPr>
          <w:rFonts w:cs="Times New Roman"/>
          <w:color w:val="000000" w:themeColor="text1"/>
          <w:szCs w:val="28"/>
        </w:rPr>
        <w:t xml:space="preserve"> Его программирование включает:</w:t>
      </w:r>
    </w:p>
    <w:p w:rsidR="00640CA0" w:rsidRPr="003565A0" w:rsidRDefault="00640CA0" w:rsidP="0057514E">
      <w:pPr>
        <w:pStyle w:val="a3"/>
        <w:numPr>
          <w:ilvl w:val="0"/>
          <w:numId w:val="48"/>
        </w:numPr>
        <w:ind w:left="1843"/>
        <w:rPr>
          <w:rFonts w:cs="Times New Roman"/>
          <w:color w:val="000000" w:themeColor="text1"/>
          <w:szCs w:val="28"/>
        </w:rPr>
      </w:pPr>
      <w:r w:rsidRPr="003565A0">
        <w:rPr>
          <w:rFonts w:cs="Times New Roman"/>
          <w:color w:val="000000" w:themeColor="text1"/>
          <w:szCs w:val="28"/>
        </w:rPr>
        <w:t>Проекты с открытым исходным кодом, возглавляемые сообществом, включая код, документацию и стандарты</w:t>
      </w:r>
    </w:p>
    <w:p w:rsidR="00640CA0" w:rsidRPr="003565A0" w:rsidRDefault="00640CA0" w:rsidP="0057514E">
      <w:pPr>
        <w:pStyle w:val="a3"/>
        <w:numPr>
          <w:ilvl w:val="0"/>
          <w:numId w:val="48"/>
        </w:numPr>
        <w:ind w:left="1843"/>
        <w:rPr>
          <w:rFonts w:cs="Times New Roman"/>
          <w:color w:val="000000" w:themeColor="text1"/>
          <w:szCs w:val="28"/>
        </w:rPr>
      </w:pPr>
      <w:r w:rsidRPr="003565A0">
        <w:rPr>
          <w:rFonts w:cs="Times New Roman"/>
          <w:color w:val="000000" w:themeColor="text1"/>
          <w:szCs w:val="28"/>
        </w:rPr>
        <w:t>Более 250 местных отделений по всему миру</w:t>
      </w:r>
    </w:p>
    <w:p w:rsidR="00640CA0" w:rsidRPr="003565A0" w:rsidRDefault="00640CA0" w:rsidP="0057514E">
      <w:pPr>
        <w:pStyle w:val="a3"/>
        <w:numPr>
          <w:ilvl w:val="0"/>
          <w:numId w:val="48"/>
        </w:numPr>
        <w:ind w:left="1843"/>
        <w:rPr>
          <w:rFonts w:cs="Times New Roman"/>
          <w:color w:val="000000" w:themeColor="text1"/>
          <w:szCs w:val="28"/>
          <w:lang w:val="en-US"/>
        </w:rPr>
      </w:pPr>
      <w:proofErr w:type="spellStart"/>
      <w:r w:rsidRPr="003565A0">
        <w:rPr>
          <w:rFonts w:cs="Times New Roman"/>
          <w:color w:val="000000" w:themeColor="text1"/>
          <w:szCs w:val="28"/>
          <w:lang w:val="en-US"/>
        </w:rPr>
        <w:t>Десятки</w:t>
      </w:r>
      <w:proofErr w:type="spellEnd"/>
      <w:r w:rsidRPr="003565A0">
        <w:rPr>
          <w:rFonts w:cs="Times New Roman"/>
          <w:color w:val="000000" w:themeColor="text1"/>
          <w:szCs w:val="28"/>
          <w:lang w:val="en-US"/>
        </w:rPr>
        <w:t xml:space="preserve"> </w:t>
      </w:r>
      <w:proofErr w:type="spellStart"/>
      <w:r w:rsidRPr="003565A0">
        <w:rPr>
          <w:rFonts w:cs="Times New Roman"/>
          <w:color w:val="000000" w:themeColor="text1"/>
          <w:szCs w:val="28"/>
          <w:lang w:val="en-US"/>
        </w:rPr>
        <w:t>тысяч</w:t>
      </w:r>
      <w:proofErr w:type="spellEnd"/>
      <w:r w:rsidRPr="003565A0">
        <w:rPr>
          <w:rFonts w:cs="Times New Roman"/>
          <w:color w:val="000000" w:themeColor="text1"/>
          <w:szCs w:val="28"/>
          <w:lang w:val="en-US"/>
        </w:rPr>
        <w:t xml:space="preserve"> </w:t>
      </w:r>
      <w:proofErr w:type="spellStart"/>
      <w:r w:rsidRPr="003565A0">
        <w:rPr>
          <w:rFonts w:cs="Times New Roman"/>
          <w:color w:val="000000" w:themeColor="text1"/>
          <w:szCs w:val="28"/>
          <w:lang w:val="en-US"/>
        </w:rPr>
        <w:t>членов</w:t>
      </w:r>
      <w:proofErr w:type="spellEnd"/>
    </w:p>
    <w:p w:rsidR="00640CA0" w:rsidRPr="003565A0" w:rsidRDefault="00640CA0" w:rsidP="0057514E">
      <w:pPr>
        <w:pStyle w:val="a3"/>
        <w:numPr>
          <w:ilvl w:val="0"/>
          <w:numId w:val="48"/>
        </w:numPr>
        <w:ind w:left="1843"/>
        <w:rPr>
          <w:rFonts w:cs="Times New Roman"/>
          <w:color w:val="000000" w:themeColor="text1"/>
          <w:szCs w:val="28"/>
        </w:rPr>
      </w:pPr>
      <w:r w:rsidRPr="003565A0">
        <w:rPr>
          <w:rFonts w:cs="Times New Roman"/>
          <w:color w:val="000000" w:themeColor="text1"/>
          <w:szCs w:val="28"/>
        </w:rPr>
        <w:lastRenderedPageBreak/>
        <w:t xml:space="preserve">Ведущие образовательные и обучающие конференции в отрасли </w:t>
      </w:r>
    </w:p>
    <w:p w:rsidR="00640CA0" w:rsidRPr="003565A0" w:rsidRDefault="00640CA0" w:rsidP="00640CA0">
      <w:pPr>
        <w:rPr>
          <w:rFonts w:cs="Times New Roman"/>
          <w:color w:val="000000" w:themeColor="text1"/>
          <w:szCs w:val="28"/>
        </w:rPr>
      </w:pPr>
      <w:r w:rsidRPr="003565A0">
        <w:rPr>
          <w:rFonts w:cs="Times New Roman"/>
          <w:color w:val="000000" w:themeColor="text1"/>
          <w:szCs w:val="28"/>
        </w:rPr>
        <w:t>Будучи крупнейшей в мире некоммерческой организацией, занимающейся безопасностью программного обеспечения, OWASP:</w:t>
      </w:r>
    </w:p>
    <w:p w:rsidR="00640CA0" w:rsidRPr="003565A0" w:rsidRDefault="00640CA0" w:rsidP="0057514E">
      <w:pPr>
        <w:pStyle w:val="a3"/>
        <w:numPr>
          <w:ilvl w:val="0"/>
          <w:numId w:val="49"/>
        </w:numPr>
        <w:ind w:left="1843"/>
        <w:rPr>
          <w:rFonts w:cs="Times New Roman"/>
          <w:color w:val="000000" w:themeColor="text1"/>
          <w:szCs w:val="28"/>
        </w:rPr>
      </w:pPr>
      <w:r w:rsidRPr="003565A0">
        <w:rPr>
          <w:rFonts w:cs="Times New Roman"/>
          <w:color w:val="000000" w:themeColor="text1"/>
          <w:szCs w:val="28"/>
        </w:rPr>
        <w:t>Поддерживает создание эффективных проектов</w:t>
      </w:r>
      <w:proofErr w:type="gramStart"/>
      <w:r w:rsidRPr="003565A0">
        <w:rPr>
          <w:rFonts w:cs="Times New Roman"/>
          <w:color w:val="000000" w:themeColor="text1"/>
          <w:szCs w:val="28"/>
        </w:rPr>
        <w:t xml:space="preserve"> ;</w:t>
      </w:r>
      <w:proofErr w:type="gramEnd"/>
    </w:p>
    <w:p w:rsidR="00640CA0" w:rsidRPr="003565A0" w:rsidRDefault="00640CA0" w:rsidP="0057514E">
      <w:pPr>
        <w:pStyle w:val="a3"/>
        <w:numPr>
          <w:ilvl w:val="0"/>
          <w:numId w:val="49"/>
        </w:numPr>
        <w:ind w:left="1843"/>
        <w:rPr>
          <w:rFonts w:cs="Times New Roman"/>
          <w:color w:val="000000" w:themeColor="text1"/>
          <w:szCs w:val="28"/>
        </w:rPr>
      </w:pPr>
      <w:r w:rsidRPr="003565A0">
        <w:rPr>
          <w:rFonts w:cs="Times New Roman"/>
          <w:color w:val="000000" w:themeColor="text1"/>
          <w:szCs w:val="28"/>
        </w:rPr>
        <w:t>Развивает и поддерживает сообщества посредством мероприятий и встреч отделений по всему миру; а также</w:t>
      </w:r>
    </w:p>
    <w:p w:rsidR="00640CA0" w:rsidRPr="003565A0" w:rsidRDefault="00640CA0" w:rsidP="0057514E">
      <w:pPr>
        <w:pStyle w:val="a3"/>
        <w:numPr>
          <w:ilvl w:val="0"/>
          <w:numId w:val="49"/>
        </w:numPr>
        <w:ind w:left="1843"/>
        <w:rPr>
          <w:rFonts w:cs="Times New Roman"/>
          <w:color w:val="000000" w:themeColor="text1"/>
          <w:szCs w:val="28"/>
        </w:rPr>
      </w:pPr>
      <w:r w:rsidRPr="003565A0">
        <w:rPr>
          <w:rFonts w:cs="Times New Roman"/>
          <w:color w:val="000000" w:themeColor="text1"/>
          <w:szCs w:val="28"/>
        </w:rPr>
        <w:t>Предоставляет образовательные публикации и ресурсы</w:t>
      </w:r>
    </w:p>
    <w:p w:rsidR="009A6DDF" w:rsidRPr="003565A0" w:rsidRDefault="00640CA0" w:rsidP="00640CA0">
      <w:pPr>
        <w:rPr>
          <w:rFonts w:cs="Times New Roman"/>
          <w:color w:val="000000" w:themeColor="text1"/>
          <w:szCs w:val="28"/>
        </w:rPr>
      </w:pPr>
      <w:r w:rsidRPr="003565A0">
        <w:rPr>
          <w:rFonts w:cs="Times New Roman"/>
          <w:color w:val="000000" w:themeColor="text1"/>
          <w:szCs w:val="28"/>
        </w:rPr>
        <w:t xml:space="preserve">чтобы дать возможность разработчикам писать лучшее программное обеспечение, а специалистам по безопасности — сделать программное обеспечение во всем мире более безопасным. </w:t>
      </w:r>
    </w:p>
    <w:p w:rsidR="009A6DDF" w:rsidRPr="003565A0" w:rsidRDefault="009A6DDF" w:rsidP="009A6DDF">
      <w:pPr>
        <w:pStyle w:val="aa"/>
        <w:rPr>
          <w:rFonts w:cs="Times New Roman"/>
          <w:color w:val="000000" w:themeColor="text1"/>
          <w:szCs w:val="28"/>
        </w:rPr>
      </w:pPr>
      <w:bookmarkStart w:id="32" w:name="_Toc194941311"/>
      <w:r w:rsidRPr="003565A0">
        <w:rPr>
          <w:rFonts w:cs="Times New Roman"/>
          <w:color w:val="000000" w:themeColor="text1"/>
          <w:szCs w:val="28"/>
        </w:rPr>
        <w:t>2.10 OWASP CRS</w:t>
      </w:r>
      <w:bookmarkEnd w:id="32"/>
      <w:r w:rsidRPr="003565A0">
        <w:rPr>
          <w:rFonts w:cs="Times New Roman"/>
          <w:color w:val="000000" w:themeColor="text1"/>
          <w:szCs w:val="28"/>
        </w:rPr>
        <w:t xml:space="preserve"> </w:t>
      </w:r>
    </w:p>
    <w:p w:rsidR="009A6DDF" w:rsidRPr="003565A0" w:rsidRDefault="009A6DDF" w:rsidP="009A6DDF">
      <w:pPr>
        <w:rPr>
          <w:rFonts w:cs="Times New Roman"/>
          <w:color w:val="000000" w:themeColor="text1"/>
          <w:szCs w:val="28"/>
        </w:rPr>
      </w:pPr>
      <w:r w:rsidRPr="003565A0">
        <w:rPr>
          <w:rFonts w:cs="Times New Roman"/>
          <w:color w:val="000000" w:themeColor="text1"/>
          <w:szCs w:val="28"/>
        </w:rPr>
        <w:t xml:space="preserve">OWASP CRS - это набор общих правил обнаружения атак для использования с </w:t>
      </w:r>
      <w:proofErr w:type="spellStart"/>
      <w:r w:rsidRPr="003565A0">
        <w:rPr>
          <w:rFonts w:cs="Times New Roman"/>
          <w:color w:val="000000" w:themeColor="text1"/>
          <w:szCs w:val="28"/>
        </w:rPr>
        <w:t>ModSecurity</w:t>
      </w:r>
      <w:proofErr w:type="spellEnd"/>
      <w:r w:rsidRPr="003565A0">
        <w:rPr>
          <w:rFonts w:cs="Times New Roman"/>
          <w:color w:val="000000" w:themeColor="text1"/>
          <w:szCs w:val="28"/>
        </w:rPr>
        <w:t xml:space="preserve"> или совместимыми брандмауэрами веб-приложений. Он направлен на защиту веб-приложений от широкого спектра атак с минимальным количеством ложных срабатываний. CRS обеспечивает защиту от многих распространенных категорий атак, включая SQL-инъекцию, межсайтовый </w:t>
      </w:r>
      <w:proofErr w:type="spellStart"/>
      <w:r w:rsidRPr="003565A0">
        <w:rPr>
          <w:rFonts w:cs="Times New Roman"/>
          <w:color w:val="000000" w:themeColor="text1"/>
          <w:szCs w:val="28"/>
        </w:rPr>
        <w:t>скриптинг</w:t>
      </w:r>
      <w:proofErr w:type="spellEnd"/>
      <w:r w:rsidRPr="003565A0">
        <w:rPr>
          <w:rFonts w:cs="Times New Roman"/>
          <w:color w:val="000000" w:themeColor="text1"/>
          <w:szCs w:val="28"/>
        </w:rPr>
        <w:t xml:space="preserve">, включение локальных файлов и т. д. </w:t>
      </w:r>
    </w:p>
    <w:p w:rsidR="00B51254" w:rsidRPr="003565A0" w:rsidRDefault="009A6DDF" w:rsidP="009A6DDF">
      <w:pPr>
        <w:rPr>
          <w:rFonts w:cs="Times New Roman"/>
          <w:color w:val="000000" w:themeColor="text1"/>
          <w:szCs w:val="28"/>
        </w:rPr>
      </w:pPr>
      <w:r w:rsidRPr="003565A0">
        <w:rPr>
          <w:rFonts w:cs="Times New Roman"/>
          <w:color w:val="000000" w:themeColor="text1"/>
          <w:szCs w:val="28"/>
        </w:rPr>
        <w:t xml:space="preserve">OWASP CRS можно использовать бесплатно. Он лицензирован в соответствии с </w:t>
      </w:r>
      <w:proofErr w:type="spellStart"/>
      <w:r w:rsidRPr="003565A0">
        <w:rPr>
          <w:rFonts w:cs="Times New Roman"/>
          <w:color w:val="000000" w:themeColor="text1"/>
          <w:szCs w:val="28"/>
        </w:rPr>
        <w:t>Apache</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Software</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License</w:t>
      </w:r>
      <w:proofErr w:type="spellEnd"/>
      <w:r w:rsidRPr="003565A0">
        <w:rPr>
          <w:rFonts w:cs="Times New Roman"/>
          <w:color w:val="000000" w:themeColor="text1"/>
          <w:szCs w:val="28"/>
        </w:rPr>
        <w:t xml:space="preserve"> версии 2 (ASLv2).</w:t>
      </w:r>
    </w:p>
    <w:p w:rsidR="00070DEA" w:rsidRPr="003565A0" w:rsidRDefault="00070DEA" w:rsidP="00070DEA">
      <w:pPr>
        <w:pStyle w:val="aa"/>
        <w:rPr>
          <w:rFonts w:cs="Times New Roman"/>
          <w:color w:val="000000" w:themeColor="text1"/>
          <w:szCs w:val="28"/>
        </w:rPr>
      </w:pPr>
      <w:bookmarkStart w:id="33" w:name="_Toc194941312"/>
      <w:r w:rsidRPr="003565A0">
        <w:rPr>
          <w:rFonts w:cs="Times New Roman"/>
          <w:color w:val="000000" w:themeColor="text1"/>
          <w:szCs w:val="28"/>
        </w:rPr>
        <w:t xml:space="preserve">2.11 OWASP </w:t>
      </w:r>
      <w:proofErr w:type="spellStart"/>
      <w:r w:rsidRPr="003565A0">
        <w:rPr>
          <w:rFonts w:cs="Times New Roman"/>
          <w:color w:val="000000" w:themeColor="text1"/>
          <w:szCs w:val="28"/>
        </w:rPr>
        <w:t>Mobile</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Application</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Security</w:t>
      </w:r>
      <w:bookmarkEnd w:id="33"/>
      <w:proofErr w:type="spellEnd"/>
    </w:p>
    <w:p w:rsidR="00070DEA" w:rsidRPr="003565A0" w:rsidRDefault="00070DEA" w:rsidP="00070DEA">
      <w:pPr>
        <w:rPr>
          <w:rFonts w:cs="Times New Roman"/>
          <w:color w:val="000000" w:themeColor="text1"/>
          <w:szCs w:val="28"/>
        </w:rPr>
      </w:pPr>
      <w:r w:rsidRPr="003565A0">
        <w:rPr>
          <w:rFonts w:cs="Times New Roman"/>
          <w:color w:val="000000" w:themeColor="text1"/>
          <w:szCs w:val="28"/>
        </w:rPr>
        <w:t xml:space="preserve">Флагманский проект OWASP </w:t>
      </w:r>
      <w:proofErr w:type="spellStart"/>
      <w:r w:rsidRPr="003565A0">
        <w:rPr>
          <w:rFonts w:cs="Times New Roman"/>
          <w:color w:val="000000" w:themeColor="text1"/>
          <w:szCs w:val="28"/>
        </w:rPr>
        <w:t>Mobile</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Application</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Security</w:t>
      </w:r>
      <w:proofErr w:type="spellEnd"/>
      <w:r w:rsidRPr="003565A0">
        <w:rPr>
          <w:rFonts w:cs="Times New Roman"/>
          <w:color w:val="000000" w:themeColor="text1"/>
          <w:szCs w:val="28"/>
        </w:rPr>
        <w:t xml:space="preserve"> (MAS) предоставляет стандарт безопасности для мобильных приложений (OWASP MASVS) и комплексное руководство по тестированию (OWASP MASTG), которое охватывает процессы, методы и инструменты, используемые во время тестирования безопасности мобильных приложений, а также </w:t>
      </w:r>
      <w:r w:rsidRPr="003565A0">
        <w:rPr>
          <w:rFonts w:cs="Times New Roman"/>
          <w:color w:val="000000" w:themeColor="text1"/>
          <w:szCs w:val="28"/>
        </w:rPr>
        <w:lastRenderedPageBreak/>
        <w:t xml:space="preserve">исчерпывающий набор тестовых случаев, позволяющий </w:t>
      </w:r>
      <w:proofErr w:type="spellStart"/>
      <w:r w:rsidRPr="003565A0">
        <w:rPr>
          <w:rFonts w:cs="Times New Roman"/>
          <w:color w:val="000000" w:themeColor="text1"/>
          <w:szCs w:val="28"/>
        </w:rPr>
        <w:t>тестировщикам</w:t>
      </w:r>
      <w:proofErr w:type="spellEnd"/>
      <w:r w:rsidRPr="003565A0">
        <w:rPr>
          <w:rFonts w:cs="Times New Roman"/>
          <w:color w:val="000000" w:themeColor="text1"/>
          <w:szCs w:val="28"/>
        </w:rPr>
        <w:t xml:space="preserve"> предоставлять последовательные и полные результаты.</w:t>
      </w:r>
    </w:p>
    <w:p w:rsidR="00070DEA" w:rsidRPr="003565A0" w:rsidRDefault="00070DEA" w:rsidP="00070DEA">
      <w:pPr>
        <w:rPr>
          <w:rFonts w:cs="Times New Roman"/>
          <w:color w:val="000000" w:themeColor="text1"/>
          <w:szCs w:val="28"/>
        </w:rPr>
      </w:pPr>
      <w:r w:rsidRPr="003565A0">
        <w:rPr>
          <w:rFonts w:cs="Times New Roman"/>
          <w:color w:val="000000" w:themeColor="text1"/>
          <w:szCs w:val="28"/>
        </w:rPr>
        <w:t>Контрольный список безопасности мобильных приложений OWASP содержит ссылки на тестовые случаи MASTG для каждого элемента управления MASVS.</w:t>
      </w:r>
    </w:p>
    <w:p w:rsidR="00070DEA" w:rsidRPr="003565A0" w:rsidRDefault="00070DEA" w:rsidP="0057514E">
      <w:pPr>
        <w:pStyle w:val="a3"/>
        <w:numPr>
          <w:ilvl w:val="0"/>
          <w:numId w:val="50"/>
        </w:numPr>
        <w:ind w:left="1843"/>
        <w:rPr>
          <w:rFonts w:cs="Times New Roman"/>
          <w:color w:val="000000" w:themeColor="text1"/>
          <w:szCs w:val="28"/>
        </w:rPr>
      </w:pPr>
      <w:r w:rsidRPr="003565A0">
        <w:rPr>
          <w:rFonts w:cs="Times New Roman"/>
          <w:color w:val="000000" w:themeColor="text1"/>
          <w:szCs w:val="28"/>
        </w:rPr>
        <w:t>Оценка безопасности/тесты на проникновение</w:t>
      </w:r>
      <w:proofErr w:type="gramStart"/>
      <w:r w:rsidRPr="003565A0">
        <w:rPr>
          <w:rFonts w:cs="Times New Roman"/>
          <w:color w:val="000000" w:themeColor="text1"/>
          <w:szCs w:val="28"/>
        </w:rPr>
        <w:t xml:space="preserve"> :</w:t>
      </w:r>
      <w:proofErr w:type="gramEnd"/>
      <w:r w:rsidRPr="003565A0">
        <w:rPr>
          <w:rFonts w:cs="Times New Roman"/>
          <w:color w:val="000000" w:themeColor="text1"/>
          <w:szCs w:val="28"/>
        </w:rPr>
        <w:t xml:space="preserve"> убедитесь, что вы покрываете как минимум стандартную поверхность атаки, и начните исследование.</w:t>
      </w:r>
    </w:p>
    <w:p w:rsidR="00070DEA" w:rsidRPr="003565A0" w:rsidRDefault="00070DEA" w:rsidP="0057514E">
      <w:pPr>
        <w:pStyle w:val="a3"/>
        <w:numPr>
          <w:ilvl w:val="0"/>
          <w:numId w:val="50"/>
        </w:numPr>
        <w:ind w:left="1843"/>
        <w:rPr>
          <w:rFonts w:cs="Times New Roman"/>
          <w:color w:val="000000" w:themeColor="text1"/>
          <w:szCs w:val="28"/>
        </w:rPr>
      </w:pPr>
      <w:r w:rsidRPr="003565A0">
        <w:rPr>
          <w:rFonts w:cs="Times New Roman"/>
          <w:color w:val="000000" w:themeColor="text1"/>
          <w:szCs w:val="28"/>
        </w:rPr>
        <w:t>Соответствие стандартам</w:t>
      </w:r>
      <w:proofErr w:type="gramStart"/>
      <w:r w:rsidRPr="003565A0">
        <w:rPr>
          <w:rFonts w:cs="Times New Roman"/>
          <w:color w:val="000000" w:themeColor="text1"/>
          <w:szCs w:val="28"/>
        </w:rPr>
        <w:t xml:space="preserve"> :</w:t>
      </w:r>
      <w:proofErr w:type="gramEnd"/>
      <w:r w:rsidRPr="003565A0">
        <w:rPr>
          <w:rFonts w:cs="Times New Roman"/>
          <w:color w:val="000000" w:themeColor="text1"/>
          <w:szCs w:val="28"/>
        </w:rPr>
        <w:t xml:space="preserve"> включает версии MASVS и MASTG, а также идентификаторы </w:t>
      </w:r>
      <w:proofErr w:type="spellStart"/>
      <w:r w:rsidRPr="003565A0">
        <w:rPr>
          <w:rFonts w:cs="Times New Roman"/>
          <w:color w:val="000000" w:themeColor="text1"/>
          <w:szCs w:val="28"/>
        </w:rPr>
        <w:t>коммитов</w:t>
      </w:r>
      <w:proofErr w:type="spellEnd"/>
      <w:r w:rsidRPr="003565A0">
        <w:rPr>
          <w:rFonts w:cs="Times New Roman"/>
          <w:color w:val="000000" w:themeColor="text1"/>
          <w:szCs w:val="28"/>
        </w:rPr>
        <w:t>.</w:t>
      </w:r>
    </w:p>
    <w:p w:rsidR="00070DEA" w:rsidRPr="003565A0" w:rsidRDefault="00070DEA" w:rsidP="0057514E">
      <w:pPr>
        <w:pStyle w:val="a3"/>
        <w:numPr>
          <w:ilvl w:val="0"/>
          <w:numId w:val="50"/>
        </w:numPr>
        <w:ind w:left="1843"/>
        <w:rPr>
          <w:rFonts w:cs="Times New Roman"/>
          <w:color w:val="000000" w:themeColor="text1"/>
          <w:szCs w:val="28"/>
        </w:rPr>
      </w:pPr>
      <w:r w:rsidRPr="003565A0">
        <w:rPr>
          <w:rFonts w:cs="Times New Roman"/>
          <w:color w:val="000000" w:themeColor="text1"/>
          <w:szCs w:val="28"/>
        </w:rPr>
        <w:t>Изучайте и практикуйте свои навыки обеспечения безопасности мобильных устройств.</w:t>
      </w:r>
    </w:p>
    <w:p w:rsidR="00070DEA" w:rsidRPr="003565A0" w:rsidRDefault="00070DEA" w:rsidP="0057514E">
      <w:pPr>
        <w:pStyle w:val="a3"/>
        <w:numPr>
          <w:ilvl w:val="0"/>
          <w:numId w:val="50"/>
        </w:numPr>
        <w:ind w:left="1843"/>
        <w:rPr>
          <w:rFonts w:cs="Times New Roman"/>
          <w:color w:val="000000" w:themeColor="text1"/>
          <w:szCs w:val="28"/>
        </w:rPr>
      </w:pPr>
      <w:r w:rsidRPr="003565A0">
        <w:rPr>
          <w:rFonts w:cs="Times New Roman"/>
          <w:color w:val="000000" w:themeColor="text1"/>
          <w:szCs w:val="28"/>
        </w:rPr>
        <w:t>Награды за обнаружение ошибок</w:t>
      </w:r>
      <w:proofErr w:type="gramStart"/>
      <w:r w:rsidRPr="003565A0">
        <w:rPr>
          <w:rFonts w:cs="Times New Roman"/>
          <w:color w:val="000000" w:themeColor="text1"/>
          <w:szCs w:val="28"/>
        </w:rPr>
        <w:t xml:space="preserve"> :</w:t>
      </w:r>
      <w:proofErr w:type="gramEnd"/>
      <w:r w:rsidRPr="003565A0">
        <w:rPr>
          <w:rFonts w:cs="Times New Roman"/>
          <w:color w:val="000000" w:themeColor="text1"/>
          <w:szCs w:val="28"/>
        </w:rPr>
        <w:t xml:space="preserve"> шаг за шагом изучите поверхность мобильных атак.</w:t>
      </w:r>
    </w:p>
    <w:p w:rsidR="00B51254" w:rsidRPr="003565A0" w:rsidRDefault="00B51254">
      <w:pPr>
        <w:spacing w:after="200" w:line="276" w:lineRule="auto"/>
        <w:ind w:firstLine="0"/>
        <w:jc w:val="left"/>
        <w:rPr>
          <w:rFonts w:cs="Times New Roman"/>
          <w:color w:val="000000" w:themeColor="text1"/>
          <w:szCs w:val="28"/>
        </w:rPr>
      </w:pPr>
      <w:r w:rsidRPr="003565A0">
        <w:rPr>
          <w:rFonts w:cs="Times New Roman"/>
          <w:color w:val="000000" w:themeColor="text1"/>
          <w:szCs w:val="28"/>
        </w:rPr>
        <w:br w:type="page"/>
      </w:r>
    </w:p>
    <w:p w:rsidR="00070DEA" w:rsidRPr="003565A0" w:rsidRDefault="00B51254" w:rsidP="00B51254">
      <w:pPr>
        <w:pStyle w:val="1"/>
        <w:rPr>
          <w:rFonts w:cs="Times New Roman"/>
          <w:color w:val="000000" w:themeColor="text1"/>
          <w:szCs w:val="28"/>
        </w:rPr>
      </w:pPr>
      <w:bookmarkStart w:id="34" w:name="_Toc194941313"/>
      <w:r w:rsidRPr="003565A0">
        <w:rPr>
          <w:rFonts w:cs="Times New Roman"/>
          <w:color w:val="000000" w:themeColor="text1"/>
          <w:szCs w:val="28"/>
        </w:rPr>
        <w:lastRenderedPageBreak/>
        <w:t xml:space="preserve">ГЛАВА 3. </w:t>
      </w:r>
      <w:r w:rsidR="002E7FD7" w:rsidRPr="003565A0">
        <w:rPr>
          <w:rFonts w:eastAsia="Times New Roman" w:cs="Times New Roman"/>
          <w:bCs/>
          <w:color w:val="000000" w:themeColor="text1"/>
          <w:kern w:val="0"/>
          <w:szCs w:val="28"/>
          <w14:ligatures w14:val="none"/>
        </w:rPr>
        <w:t xml:space="preserve">Разбор инцидента на </w:t>
      </w:r>
      <w:proofErr w:type="gramStart"/>
      <w:r w:rsidR="002E7FD7" w:rsidRPr="003565A0">
        <w:rPr>
          <w:rFonts w:eastAsia="Times New Roman" w:cs="Times New Roman"/>
          <w:bCs/>
          <w:color w:val="000000" w:themeColor="text1"/>
          <w:kern w:val="0"/>
          <w:szCs w:val="28"/>
          <w14:ligatures w14:val="none"/>
        </w:rPr>
        <w:t>основании</w:t>
      </w:r>
      <w:proofErr w:type="gramEnd"/>
      <w:r w:rsidR="002E7FD7" w:rsidRPr="003565A0">
        <w:rPr>
          <w:rFonts w:eastAsia="Times New Roman" w:cs="Times New Roman"/>
          <w:bCs/>
          <w:color w:val="000000" w:themeColor="text1"/>
          <w:kern w:val="0"/>
          <w:szCs w:val="28"/>
          <w14:ligatures w14:val="none"/>
        </w:rPr>
        <w:t xml:space="preserve"> отчета аналитического центра</w:t>
      </w:r>
      <w:bookmarkEnd w:id="34"/>
      <w:r w:rsidR="002E7FD7" w:rsidRPr="003565A0">
        <w:rPr>
          <w:rFonts w:cs="Times New Roman"/>
          <w:color w:val="000000" w:themeColor="text1"/>
          <w:szCs w:val="28"/>
        </w:rPr>
        <w:t xml:space="preserve"> </w:t>
      </w:r>
    </w:p>
    <w:p w:rsidR="00C027CA" w:rsidRPr="003565A0" w:rsidRDefault="00C027CA" w:rsidP="0057514E">
      <w:pPr>
        <w:pStyle w:val="aa"/>
        <w:numPr>
          <w:ilvl w:val="1"/>
          <w:numId w:val="17"/>
        </w:numPr>
        <w:rPr>
          <w:rFonts w:cs="Times New Roman"/>
          <w:color w:val="000000" w:themeColor="text1"/>
          <w:szCs w:val="28"/>
        </w:rPr>
      </w:pPr>
      <w:bookmarkStart w:id="35" w:name="_Toc194941314"/>
      <w:r w:rsidRPr="003565A0">
        <w:rPr>
          <w:rFonts w:cs="Times New Roman"/>
          <w:color w:val="000000" w:themeColor="text1"/>
          <w:szCs w:val="28"/>
        </w:rPr>
        <w:t>Выбор инцидента и сбор сведений</w:t>
      </w:r>
      <w:bookmarkEnd w:id="35"/>
    </w:p>
    <w:p w:rsidR="00C027CA" w:rsidRPr="003565A0" w:rsidRDefault="00C027CA" w:rsidP="00C027CA">
      <w:pPr>
        <w:rPr>
          <w:rFonts w:cs="Times New Roman"/>
          <w:color w:val="000000" w:themeColor="text1"/>
          <w:szCs w:val="28"/>
        </w:rPr>
      </w:pPr>
      <w:r w:rsidRPr="003565A0">
        <w:rPr>
          <w:rFonts w:cs="Times New Roman"/>
          <w:color w:val="000000" w:themeColor="text1"/>
          <w:szCs w:val="28"/>
        </w:rPr>
        <w:t xml:space="preserve">В качестве источника инцидентов используется «краткий обзор основных инцидентов </w:t>
      </w:r>
      <w:proofErr w:type="gramStart"/>
      <w:r w:rsidRPr="003565A0">
        <w:rPr>
          <w:rFonts w:cs="Times New Roman"/>
          <w:color w:val="000000" w:themeColor="text1"/>
          <w:szCs w:val="28"/>
        </w:rPr>
        <w:t>промышленной</w:t>
      </w:r>
      <w:proofErr w:type="gramEnd"/>
      <w:r w:rsidRPr="003565A0">
        <w:rPr>
          <w:rFonts w:cs="Times New Roman"/>
          <w:color w:val="000000" w:themeColor="text1"/>
          <w:szCs w:val="28"/>
        </w:rPr>
        <w:t xml:space="preserve"> кибербезопасности за первый квартал 2024 года», предоставляемый в открытом доступе </w:t>
      </w:r>
      <w:r w:rsidRPr="003565A0">
        <w:rPr>
          <w:rFonts w:cs="Times New Roman"/>
          <w:color w:val="000000" w:themeColor="text1"/>
          <w:szCs w:val="28"/>
          <w:lang w:val="en-US"/>
        </w:rPr>
        <w:t>Kaspersky</w:t>
      </w:r>
      <w:r w:rsidRPr="003565A0">
        <w:rPr>
          <w:rFonts w:cs="Times New Roman"/>
          <w:color w:val="000000" w:themeColor="text1"/>
          <w:szCs w:val="28"/>
        </w:rPr>
        <w:t xml:space="preserve"> </w:t>
      </w:r>
      <w:r w:rsidRPr="003565A0">
        <w:rPr>
          <w:rFonts w:cs="Times New Roman"/>
          <w:color w:val="000000" w:themeColor="text1"/>
          <w:szCs w:val="28"/>
          <w:lang w:val="en-US"/>
        </w:rPr>
        <w:t>ICS</w:t>
      </w:r>
      <w:r w:rsidRPr="003565A0">
        <w:rPr>
          <w:rFonts w:cs="Times New Roman"/>
          <w:color w:val="000000" w:themeColor="text1"/>
          <w:szCs w:val="28"/>
        </w:rPr>
        <w:t xml:space="preserve"> </w:t>
      </w:r>
      <w:r w:rsidRPr="003565A0">
        <w:rPr>
          <w:rFonts w:cs="Times New Roman"/>
          <w:color w:val="000000" w:themeColor="text1"/>
          <w:szCs w:val="28"/>
          <w:lang w:val="en-US"/>
        </w:rPr>
        <w:t>CERT</w:t>
      </w:r>
      <w:r w:rsidRPr="003565A0">
        <w:rPr>
          <w:rFonts w:cs="Times New Roman"/>
          <w:color w:val="000000" w:themeColor="text1"/>
          <w:szCs w:val="28"/>
        </w:rPr>
        <w:t>.</w:t>
      </w:r>
    </w:p>
    <w:p w:rsidR="00E805B6" w:rsidRPr="003565A0" w:rsidRDefault="00E805B6" w:rsidP="00C027CA">
      <w:pPr>
        <w:rPr>
          <w:rFonts w:cs="Times New Roman"/>
          <w:color w:val="000000" w:themeColor="text1"/>
          <w:szCs w:val="28"/>
        </w:rPr>
      </w:pPr>
      <w:r w:rsidRPr="003565A0">
        <w:rPr>
          <w:rFonts w:cs="Times New Roman"/>
          <w:color w:val="000000" w:themeColor="text1"/>
          <w:szCs w:val="28"/>
        </w:rPr>
        <w:t xml:space="preserve">Выбранный инцидент - </w:t>
      </w:r>
      <w:proofErr w:type="spellStart"/>
      <w:r w:rsidRPr="003565A0">
        <w:rPr>
          <w:rFonts w:cs="Times New Roman"/>
          <w:color w:val="000000" w:themeColor="text1"/>
          <w:szCs w:val="28"/>
        </w:rPr>
        <w:t>Кибератака</w:t>
      </w:r>
      <w:proofErr w:type="spellEnd"/>
      <w:r w:rsidRPr="003565A0">
        <w:rPr>
          <w:rFonts w:cs="Times New Roman"/>
          <w:color w:val="000000" w:themeColor="text1"/>
          <w:szCs w:val="28"/>
        </w:rPr>
        <w:t xml:space="preserve"> на </w:t>
      </w:r>
      <w:proofErr w:type="spellStart"/>
      <w:r w:rsidRPr="003565A0">
        <w:rPr>
          <w:rFonts w:cs="Times New Roman"/>
          <w:color w:val="000000" w:themeColor="text1"/>
          <w:szCs w:val="28"/>
        </w:rPr>
        <w:t>BerlinerLuft</w:t>
      </w:r>
      <w:proofErr w:type="spellEnd"/>
      <w:r w:rsidRPr="003565A0">
        <w:rPr>
          <w:rFonts w:cs="Times New Roman"/>
          <w:color w:val="000000" w:themeColor="text1"/>
          <w:szCs w:val="28"/>
        </w:rPr>
        <w:t xml:space="preserve"> .</w:t>
      </w:r>
    </w:p>
    <w:p w:rsidR="00E805B6" w:rsidRPr="003565A0" w:rsidRDefault="00E805B6" w:rsidP="00C027CA">
      <w:pPr>
        <w:rPr>
          <w:rFonts w:cs="Times New Roman"/>
          <w:color w:val="000000" w:themeColor="text1"/>
          <w:szCs w:val="28"/>
        </w:rPr>
      </w:pPr>
      <w:r w:rsidRPr="003565A0">
        <w:rPr>
          <w:rFonts w:cs="Times New Roman"/>
          <w:color w:val="000000" w:themeColor="text1"/>
          <w:szCs w:val="28"/>
        </w:rPr>
        <w:t xml:space="preserve">Согласно этому же отчету немецкая компания </w:t>
      </w:r>
      <w:proofErr w:type="spellStart"/>
      <w:r w:rsidRPr="003565A0">
        <w:rPr>
          <w:rFonts w:cs="Times New Roman"/>
          <w:color w:val="000000" w:themeColor="text1"/>
          <w:szCs w:val="28"/>
        </w:rPr>
        <w:t>BerlinerLuft</w:t>
      </w:r>
      <w:proofErr w:type="spellEnd"/>
      <w:r w:rsidRPr="003565A0">
        <w:rPr>
          <w:rFonts w:cs="Times New Roman"/>
          <w:color w:val="000000" w:themeColor="text1"/>
          <w:szCs w:val="28"/>
        </w:rPr>
        <w:t xml:space="preserve">, занимающаяся разработкой и производством заводского оборудования, 16 марта стала жертвой </w:t>
      </w:r>
      <w:proofErr w:type="spellStart"/>
      <w:r w:rsidRPr="003565A0">
        <w:rPr>
          <w:rFonts w:cs="Times New Roman"/>
          <w:color w:val="000000" w:themeColor="text1"/>
          <w:szCs w:val="28"/>
        </w:rPr>
        <w:t>кибератаки</w:t>
      </w:r>
      <w:proofErr w:type="spellEnd"/>
      <w:r w:rsidRPr="003565A0">
        <w:rPr>
          <w:rFonts w:cs="Times New Roman"/>
          <w:color w:val="000000" w:themeColor="text1"/>
          <w:szCs w:val="28"/>
        </w:rPr>
        <w:t xml:space="preserve">. Согласно сообщению на </w:t>
      </w:r>
      <w:proofErr w:type="gramStart"/>
      <w:r w:rsidRPr="003565A0">
        <w:rPr>
          <w:rFonts w:cs="Times New Roman"/>
          <w:color w:val="000000" w:themeColor="text1"/>
          <w:szCs w:val="28"/>
        </w:rPr>
        <w:t>сайте</w:t>
      </w:r>
      <w:proofErr w:type="gramEnd"/>
      <w:r w:rsidRPr="003565A0">
        <w:rPr>
          <w:rFonts w:cs="Times New Roman"/>
          <w:color w:val="000000" w:themeColor="text1"/>
          <w:szCs w:val="28"/>
        </w:rPr>
        <w:t xml:space="preserve"> компании, она стала недоступна для связи по телефону и электронной почте. Команда компании приложила все усилия, чтобы как можно быстрее восстановить доступность. Компания предупредила, что в связи с экстренной ситуацией в ее ИТ-инфраструктуре возможны кратковременные ограничения при проведении деловых операций, а также сбои в технологических процессах и задержки поставок. </w:t>
      </w:r>
    </w:p>
    <w:p w:rsidR="00E805B6" w:rsidRPr="003565A0" w:rsidRDefault="00E805B6" w:rsidP="00C027CA">
      <w:pPr>
        <w:rPr>
          <w:rFonts w:cs="Times New Roman"/>
          <w:color w:val="000000" w:themeColor="text1"/>
          <w:szCs w:val="28"/>
        </w:rPr>
      </w:pPr>
      <w:r w:rsidRPr="003565A0">
        <w:rPr>
          <w:rFonts w:cs="Times New Roman"/>
          <w:color w:val="000000" w:themeColor="text1"/>
          <w:szCs w:val="28"/>
        </w:rPr>
        <w:t xml:space="preserve">Вот сообщение на официальном </w:t>
      </w:r>
      <w:proofErr w:type="gramStart"/>
      <w:r w:rsidRPr="003565A0">
        <w:rPr>
          <w:rFonts w:cs="Times New Roman"/>
          <w:color w:val="000000" w:themeColor="text1"/>
          <w:szCs w:val="28"/>
        </w:rPr>
        <w:t>сайте</w:t>
      </w:r>
      <w:proofErr w:type="gramEnd"/>
      <w:r w:rsidRPr="003565A0">
        <w:rPr>
          <w:rFonts w:cs="Times New Roman"/>
          <w:color w:val="000000" w:themeColor="text1"/>
          <w:szCs w:val="28"/>
        </w:rPr>
        <w:t xml:space="preserve"> компании о данном инциденте:</w:t>
      </w:r>
    </w:p>
    <w:p w:rsidR="00E805B6" w:rsidRPr="003565A0" w:rsidRDefault="00E805B6" w:rsidP="00E805B6">
      <w:pPr>
        <w:rPr>
          <w:rFonts w:cs="Times New Roman"/>
          <w:color w:val="000000" w:themeColor="text1"/>
          <w:szCs w:val="28"/>
        </w:rPr>
      </w:pPr>
      <w:r w:rsidRPr="003565A0">
        <w:rPr>
          <w:rFonts w:cs="Times New Roman"/>
          <w:color w:val="000000" w:themeColor="text1"/>
          <w:szCs w:val="28"/>
        </w:rPr>
        <w:t>«Сразу после атаки наши ИТ-системы были отключены от Интернета, чтобы предотвратить дальнейшее распространение. В настоящее время мы полностью перепроектировали всю нашу ИТ-инфраструктуру в специально защищенной зоне.  Все наши сотрудники занимаются сбросом настроек и полной переустановкой устройств.</w:t>
      </w:r>
    </w:p>
    <w:p w:rsidR="00E805B6" w:rsidRPr="003565A0" w:rsidRDefault="00E805B6" w:rsidP="00E805B6">
      <w:pPr>
        <w:rPr>
          <w:rFonts w:cs="Times New Roman"/>
          <w:color w:val="000000" w:themeColor="text1"/>
          <w:szCs w:val="28"/>
        </w:rPr>
      </w:pPr>
      <w:r w:rsidRPr="003565A0">
        <w:rPr>
          <w:rFonts w:cs="Times New Roman"/>
          <w:color w:val="000000" w:themeColor="text1"/>
          <w:szCs w:val="28"/>
        </w:rPr>
        <w:t xml:space="preserve">Наши электронные письма отправляются с использованием усиленных мер безопасности через Microsoft 365. Кроме того, все входящие и исходящие электронные письма многократно сканируются антивирусными сканерами через текущий почтовый шлюз. Поэтому мы можем заверить вас, что </w:t>
      </w:r>
      <w:r w:rsidRPr="003565A0">
        <w:rPr>
          <w:rFonts w:cs="Times New Roman"/>
          <w:color w:val="000000" w:themeColor="text1"/>
          <w:szCs w:val="28"/>
        </w:rPr>
        <w:lastRenderedPageBreak/>
        <w:t>безопасность наших общих каналов связи, особенно трафика электронной почты, теперь полностью восстановлена.</w:t>
      </w:r>
    </w:p>
    <w:p w:rsidR="00E805B6" w:rsidRPr="003565A0" w:rsidRDefault="00E805B6" w:rsidP="00E805B6">
      <w:pPr>
        <w:rPr>
          <w:rFonts w:cs="Times New Roman"/>
          <w:color w:val="000000" w:themeColor="text1"/>
          <w:szCs w:val="28"/>
        </w:rPr>
      </w:pPr>
      <w:r w:rsidRPr="003565A0">
        <w:rPr>
          <w:rFonts w:cs="Times New Roman"/>
          <w:color w:val="000000" w:themeColor="text1"/>
          <w:szCs w:val="28"/>
        </w:rPr>
        <w:t>В этой связи мы хотели бы вежливо попросить вас обновить наши адреса электронной почты в ваших белых списках, чтобы вы могли продолжать получать от нас важную информацию и сообщения и не пропустить ни одного сообщения.</w:t>
      </w:r>
    </w:p>
    <w:p w:rsidR="00E805B6" w:rsidRPr="003565A0" w:rsidRDefault="00E805B6" w:rsidP="00E805B6">
      <w:pPr>
        <w:rPr>
          <w:rFonts w:cs="Times New Roman"/>
          <w:color w:val="000000" w:themeColor="text1"/>
          <w:szCs w:val="28"/>
        </w:rPr>
      </w:pPr>
      <w:r w:rsidRPr="003565A0">
        <w:rPr>
          <w:rFonts w:cs="Times New Roman"/>
          <w:color w:val="000000" w:themeColor="text1"/>
          <w:szCs w:val="28"/>
        </w:rPr>
        <w:t xml:space="preserve">Более того, </w:t>
      </w:r>
      <w:proofErr w:type="gramStart"/>
      <w:r w:rsidRPr="003565A0">
        <w:rPr>
          <w:rFonts w:cs="Times New Roman"/>
          <w:color w:val="000000" w:themeColor="text1"/>
          <w:szCs w:val="28"/>
        </w:rPr>
        <w:t>наша</w:t>
      </w:r>
      <w:proofErr w:type="gramEnd"/>
      <w:r w:rsidRPr="003565A0">
        <w:rPr>
          <w:rFonts w:cs="Times New Roman"/>
          <w:color w:val="000000" w:themeColor="text1"/>
          <w:szCs w:val="28"/>
        </w:rPr>
        <w:t xml:space="preserve"> ERP-система теперь снова работает без ограничений во всех компаниях. Это позволяет нам снова принимать заказы и эффективно продолжать наши обычные процессы.</w:t>
      </w:r>
    </w:p>
    <w:p w:rsidR="00E805B6" w:rsidRPr="003565A0" w:rsidRDefault="00E805B6" w:rsidP="00E805B6">
      <w:pPr>
        <w:rPr>
          <w:rFonts w:cs="Times New Roman"/>
          <w:color w:val="000000" w:themeColor="text1"/>
          <w:szCs w:val="28"/>
        </w:rPr>
      </w:pPr>
      <w:r w:rsidRPr="003565A0">
        <w:rPr>
          <w:rFonts w:cs="Times New Roman"/>
          <w:color w:val="000000" w:themeColor="text1"/>
          <w:szCs w:val="28"/>
        </w:rPr>
        <w:t>Мы будем рады ответить на любые дополнительные вопросы, предоставить информацию и предложения по улучшению безопасности нашей общей коммуникации</w:t>
      </w:r>
      <w:proofErr w:type="gramStart"/>
      <w:r w:rsidRPr="003565A0">
        <w:rPr>
          <w:rFonts w:cs="Times New Roman"/>
          <w:color w:val="000000" w:themeColor="text1"/>
          <w:szCs w:val="28"/>
        </w:rPr>
        <w:t>.»</w:t>
      </w:r>
      <w:proofErr w:type="gramEnd"/>
    </w:p>
    <w:p w:rsidR="00E805B6" w:rsidRPr="003565A0" w:rsidRDefault="00E805B6" w:rsidP="00C027CA">
      <w:pPr>
        <w:rPr>
          <w:rFonts w:cs="Times New Roman"/>
          <w:color w:val="000000" w:themeColor="text1"/>
          <w:szCs w:val="28"/>
        </w:rPr>
      </w:pPr>
      <w:r w:rsidRPr="003565A0">
        <w:rPr>
          <w:rFonts w:cs="Times New Roman"/>
          <w:color w:val="000000" w:themeColor="text1"/>
          <w:szCs w:val="28"/>
        </w:rPr>
        <w:t xml:space="preserve">Компания уведомила об инциденте правоохранительные органы и государственные органы по защите персональных данных. 27 марта компания выпустила новое сообщение, где говорилось, что производство компонентов воздуховодов, клапанов жалюзи и звукоизоляционных перегородок на немецком и польском заводах возобновлено, а также восстановлена работа электронной почты и телефонной связи. </w:t>
      </w:r>
    </w:p>
    <w:p w:rsidR="00E805B6" w:rsidRPr="003565A0" w:rsidRDefault="00E805B6" w:rsidP="0057514E">
      <w:pPr>
        <w:pStyle w:val="aa"/>
        <w:numPr>
          <w:ilvl w:val="1"/>
          <w:numId w:val="17"/>
        </w:numPr>
        <w:rPr>
          <w:rFonts w:cs="Times New Roman"/>
          <w:color w:val="000000" w:themeColor="text1"/>
          <w:szCs w:val="28"/>
        </w:rPr>
      </w:pPr>
      <w:bookmarkStart w:id="36" w:name="_Toc194941315"/>
      <w:r w:rsidRPr="003565A0">
        <w:rPr>
          <w:rFonts w:cs="Times New Roman"/>
          <w:color w:val="000000" w:themeColor="text1"/>
          <w:szCs w:val="28"/>
        </w:rPr>
        <w:t>Определение тактик и техник</w:t>
      </w:r>
      <w:bookmarkEnd w:id="36"/>
    </w:p>
    <w:p w:rsidR="00E805B6" w:rsidRPr="003565A0" w:rsidRDefault="00E805B6" w:rsidP="00E805B6">
      <w:pPr>
        <w:rPr>
          <w:rFonts w:cs="Times New Roman"/>
          <w:color w:val="000000" w:themeColor="text1"/>
          <w:szCs w:val="28"/>
        </w:rPr>
      </w:pPr>
      <w:r w:rsidRPr="003565A0">
        <w:rPr>
          <w:rFonts w:cs="Times New Roman"/>
          <w:color w:val="000000" w:themeColor="text1"/>
          <w:szCs w:val="28"/>
        </w:rPr>
        <w:t xml:space="preserve">Определим тактики и их техники из матрицы </w:t>
      </w:r>
      <w:r w:rsidRPr="003565A0">
        <w:rPr>
          <w:rFonts w:cs="Times New Roman"/>
          <w:color w:val="000000" w:themeColor="text1"/>
          <w:szCs w:val="28"/>
          <w:lang w:val="en-US"/>
        </w:rPr>
        <w:t>MITRE</w:t>
      </w:r>
      <w:r w:rsidRPr="003565A0">
        <w:rPr>
          <w:rFonts w:cs="Times New Roman"/>
          <w:color w:val="000000" w:themeColor="text1"/>
          <w:szCs w:val="28"/>
        </w:rPr>
        <w:t xml:space="preserve"> </w:t>
      </w:r>
      <w:r w:rsidRPr="003565A0">
        <w:rPr>
          <w:rFonts w:cs="Times New Roman"/>
          <w:color w:val="000000" w:themeColor="text1"/>
          <w:szCs w:val="28"/>
          <w:lang w:val="en-US"/>
        </w:rPr>
        <w:t>ATT</w:t>
      </w:r>
      <w:r w:rsidRPr="003565A0">
        <w:rPr>
          <w:rFonts w:cs="Times New Roman"/>
          <w:color w:val="000000" w:themeColor="text1"/>
          <w:szCs w:val="28"/>
        </w:rPr>
        <w:t>&amp;</w:t>
      </w:r>
      <w:r w:rsidRPr="003565A0">
        <w:rPr>
          <w:rFonts w:cs="Times New Roman"/>
          <w:color w:val="000000" w:themeColor="text1"/>
          <w:szCs w:val="28"/>
          <w:lang w:val="en-US"/>
        </w:rPr>
        <w:t>CK</w:t>
      </w:r>
      <w:r w:rsidRPr="003565A0">
        <w:rPr>
          <w:rFonts w:cs="Times New Roman"/>
          <w:color w:val="000000" w:themeColor="text1"/>
          <w:szCs w:val="28"/>
        </w:rPr>
        <w:t>, которые могли бы использовать злоумышленники в данном инциденте.</w:t>
      </w:r>
    </w:p>
    <w:p w:rsidR="00A5655F" w:rsidRPr="003565A0" w:rsidRDefault="00A5655F" w:rsidP="0057514E">
      <w:pPr>
        <w:pStyle w:val="a3"/>
        <w:numPr>
          <w:ilvl w:val="0"/>
          <w:numId w:val="51"/>
        </w:numPr>
        <w:ind w:left="1843"/>
        <w:rPr>
          <w:rFonts w:cs="Times New Roman"/>
          <w:color w:val="000000" w:themeColor="text1"/>
          <w:szCs w:val="28"/>
        </w:rPr>
      </w:pPr>
      <w:r w:rsidRPr="003565A0">
        <w:rPr>
          <w:rFonts w:cs="Times New Roman"/>
          <w:color w:val="000000" w:themeColor="text1"/>
          <w:szCs w:val="28"/>
        </w:rPr>
        <w:t xml:space="preserve">Тактика </w:t>
      </w:r>
      <w:r w:rsidRPr="003565A0">
        <w:rPr>
          <w:rFonts w:cs="Times New Roman"/>
          <w:color w:val="000000" w:themeColor="text1"/>
          <w:szCs w:val="28"/>
          <w:lang w:val="en-US"/>
        </w:rPr>
        <w:t>Reconnaissance</w:t>
      </w:r>
      <w:r w:rsidRPr="003565A0">
        <w:rPr>
          <w:rFonts w:cs="Times New Roman"/>
          <w:color w:val="000000" w:themeColor="text1"/>
          <w:szCs w:val="28"/>
        </w:rPr>
        <w:t xml:space="preserve"> с использованием техник </w:t>
      </w:r>
      <w:r w:rsidRPr="003565A0">
        <w:rPr>
          <w:rFonts w:cs="Times New Roman"/>
          <w:color w:val="000000" w:themeColor="text1"/>
          <w:szCs w:val="28"/>
          <w:lang w:val="en-US"/>
        </w:rPr>
        <w:t>Gather</w:t>
      </w:r>
      <w:r w:rsidRPr="003565A0">
        <w:rPr>
          <w:rFonts w:cs="Times New Roman"/>
          <w:color w:val="000000" w:themeColor="text1"/>
          <w:szCs w:val="28"/>
        </w:rPr>
        <w:t xml:space="preserve"> </w:t>
      </w:r>
      <w:r w:rsidRPr="003565A0">
        <w:rPr>
          <w:rFonts w:cs="Times New Roman"/>
          <w:color w:val="000000" w:themeColor="text1"/>
          <w:szCs w:val="28"/>
          <w:lang w:val="en-US"/>
        </w:rPr>
        <w:t>Victim</w:t>
      </w:r>
      <w:r w:rsidRPr="003565A0">
        <w:rPr>
          <w:rFonts w:cs="Times New Roman"/>
          <w:color w:val="000000" w:themeColor="text1"/>
          <w:szCs w:val="28"/>
        </w:rPr>
        <w:t xml:space="preserve"> </w:t>
      </w:r>
      <w:r w:rsidRPr="003565A0">
        <w:rPr>
          <w:rFonts w:cs="Times New Roman"/>
          <w:color w:val="000000" w:themeColor="text1"/>
          <w:szCs w:val="28"/>
          <w:lang w:val="en-US"/>
        </w:rPr>
        <w:t>Identity</w:t>
      </w:r>
      <w:r w:rsidRPr="003565A0">
        <w:rPr>
          <w:rFonts w:cs="Times New Roman"/>
          <w:color w:val="000000" w:themeColor="text1"/>
          <w:szCs w:val="28"/>
        </w:rPr>
        <w:t xml:space="preserve"> </w:t>
      </w:r>
      <w:r w:rsidRPr="003565A0">
        <w:rPr>
          <w:rFonts w:cs="Times New Roman"/>
          <w:color w:val="000000" w:themeColor="text1"/>
          <w:szCs w:val="28"/>
          <w:lang w:val="en-US"/>
        </w:rPr>
        <w:t>Information</w:t>
      </w:r>
      <w:r w:rsidRPr="003565A0">
        <w:rPr>
          <w:rFonts w:cs="Times New Roman"/>
          <w:color w:val="000000" w:themeColor="text1"/>
          <w:szCs w:val="28"/>
        </w:rPr>
        <w:t xml:space="preserve">: </w:t>
      </w:r>
      <w:r w:rsidRPr="003565A0">
        <w:rPr>
          <w:rFonts w:cs="Times New Roman"/>
          <w:color w:val="000000" w:themeColor="text1"/>
          <w:szCs w:val="28"/>
          <w:lang w:val="en-US"/>
        </w:rPr>
        <w:t>Email</w:t>
      </w:r>
      <w:r w:rsidRPr="003565A0">
        <w:rPr>
          <w:rFonts w:cs="Times New Roman"/>
          <w:color w:val="000000" w:themeColor="text1"/>
          <w:szCs w:val="28"/>
        </w:rPr>
        <w:t xml:space="preserve"> </w:t>
      </w:r>
      <w:r w:rsidRPr="003565A0">
        <w:rPr>
          <w:rFonts w:cs="Times New Roman"/>
          <w:color w:val="000000" w:themeColor="text1"/>
          <w:szCs w:val="28"/>
          <w:lang w:val="en-US"/>
        </w:rPr>
        <w:t>Addresses</w:t>
      </w:r>
      <w:r w:rsidRPr="003565A0">
        <w:rPr>
          <w:rFonts w:cs="Times New Roman"/>
          <w:color w:val="000000" w:themeColor="text1"/>
          <w:szCs w:val="28"/>
        </w:rPr>
        <w:t xml:space="preserve"> для сбора </w:t>
      </w:r>
      <w:r w:rsidRPr="003565A0">
        <w:rPr>
          <w:rFonts w:cs="Times New Roman"/>
          <w:color w:val="000000" w:themeColor="text1"/>
          <w:szCs w:val="28"/>
          <w:shd w:val="clear" w:color="auto" w:fill="FFFFFF"/>
        </w:rPr>
        <w:t>адресов электронной почты</w:t>
      </w:r>
      <w:r w:rsidRPr="003565A0">
        <w:rPr>
          <w:rFonts w:cs="Times New Roman"/>
          <w:color w:val="000000" w:themeColor="text1"/>
          <w:szCs w:val="28"/>
        </w:rPr>
        <w:t xml:space="preserve">, </w:t>
      </w:r>
      <w:r w:rsidRPr="003565A0">
        <w:rPr>
          <w:rFonts w:cs="Times New Roman"/>
          <w:color w:val="000000" w:themeColor="text1"/>
          <w:szCs w:val="28"/>
          <w:lang w:val="en-US"/>
        </w:rPr>
        <w:t>Gather</w:t>
      </w:r>
      <w:r w:rsidRPr="003565A0">
        <w:rPr>
          <w:rFonts w:cs="Times New Roman"/>
          <w:color w:val="000000" w:themeColor="text1"/>
          <w:szCs w:val="28"/>
        </w:rPr>
        <w:t xml:space="preserve"> </w:t>
      </w:r>
      <w:r w:rsidRPr="003565A0">
        <w:rPr>
          <w:rFonts w:cs="Times New Roman"/>
          <w:color w:val="000000" w:themeColor="text1"/>
          <w:szCs w:val="28"/>
          <w:lang w:val="en-US"/>
        </w:rPr>
        <w:t>Victim</w:t>
      </w:r>
      <w:r w:rsidRPr="003565A0">
        <w:rPr>
          <w:rFonts w:cs="Times New Roman"/>
          <w:color w:val="000000" w:themeColor="text1"/>
          <w:szCs w:val="28"/>
        </w:rPr>
        <w:t xml:space="preserve"> </w:t>
      </w:r>
      <w:r w:rsidRPr="003565A0">
        <w:rPr>
          <w:rFonts w:cs="Times New Roman"/>
          <w:color w:val="000000" w:themeColor="text1"/>
          <w:szCs w:val="28"/>
          <w:lang w:val="en-US"/>
        </w:rPr>
        <w:t>Org</w:t>
      </w:r>
      <w:r w:rsidRPr="003565A0">
        <w:rPr>
          <w:rFonts w:cs="Times New Roman"/>
          <w:color w:val="000000" w:themeColor="text1"/>
          <w:szCs w:val="28"/>
        </w:rPr>
        <w:t xml:space="preserve"> </w:t>
      </w:r>
      <w:r w:rsidRPr="003565A0">
        <w:rPr>
          <w:rFonts w:cs="Times New Roman"/>
          <w:color w:val="000000" w:themeColor="text1"/>
          <w:szCs w:val="28"/>
          <w:lang w:val="en-US"/>
        </w:rPr>
        <w:t>Information</w:t>
      </w:r>
      <w:r w:rsidRPr="003565A0">
        <w:rPr>
          <w:rFonts w:cs="Times New Roman"/>
          <w:color w:val="000000" w:themeColor="text1"/>
          <w:szCs w:val="28"/>
        </w:rPr>
        <w:t xml:space="preserve">: </w:t>
      </w:r>
      <w:r w:rsidRPr="003565A0">
        <w:rPr>
          <w:rFonts w:cs="Times New Roman"/>
          <w:color w:val="000000" w:themeColor="text1"/>
          <w:szCs w:val="28"/>
          <w:lang w:val="en-US"/>
        </w:rPr>
        <w:t>Business</w:t>
      </w:r>
      <w:r w:rsidRPr="003565A0">
        <w:rPr>
          <w:rFonts w:cs="Times New Roman"/>
          <w:color w:val="000000" w:themeColor="text1"/>
          <w:szCs w:val="28"/>
        </w:rPr>
        <w:t xml:space="preserve"> </w:t>
      </w:r>
      <w:r w:rsidRPr="003565A0">
        <w:rPr>
          <w:rFonts w:cs="Times New Roman"/>
          <w:color w:val="000000" w:themeColor="text1"/>
          <w:szCs w:val="28"/>
          <w:lang w:val="en-US"/>
        </w:rPr>
        <w:t>Relationships</w:t>
      </w:r>
      <w:r w:rsidRPr="003565A0">
        <w:rPr>
          <w:rFonts w:cs="Times New Roman"/>
          <w:color w:val="000000" w:themeColor="text1"/>
          <w:szCs w:val="28"/>
        </w:rPr>
        <w:t xml:space="preserve"> для поиска информации о поставщиках услуг.</w:t>
      </w:r>
    </w:p>
    <w:p w:rsidR="00200683" w:rsidRPr="003565A0" w:rsidRDefault="00A5655F" w:rsidP="0057514E">
      <w:pPr>
        <w:pStyle w:val="a3"/>
        <w:numPr>
          <w:ilvl w:val="0"/>
          <w:numId w:val="51"/>
        </w:numPr>
        <w:ind w:left="1843"/>
        <w:rPr>
          <w:rFonts w:cs="Times New Roman"/>
          <w:color w:val="000000" w:themeColor="text1"/>
          <w:szCs w:val="28"/>
        </w:rPr>
      </w:pPr>
      <w:r w:rsidRPr="003565A0">
        <w:rPr>
          <w:rFonts w:cs="Times New Roman"/>
          <w:color w:val="000000" w:themeColor="text1"/>
          <w:szCs w:val="28"/>
        </w:rPr>
        <w:t xml:space="preserve">Тактика </w:t>
      </w:r>
      <w:r w:rsidRPr="003565A0">
        <w:rPr>
          <w:rFonts w:cs="Times New Roman"/>
          <w:color w:val="000000" w:themeColor="text1"/>
          <w:szCs w:val="28"/>
          <w:lang w:val="en-US"/>
        </w:rPr>
        <w:t>Initial</w:t>
      </w:r>
      <w:r w:rsidRPr="003565A0">
        <w:rPr>
          <w:rFonts w:cs="Times New Roman"/>
          <w:color w:val="000000" w:themeColor="text1"/>
          <w:szCs w:val="28"/>
        </w:rPr>
        <w:t xml:space="preserve"> </w:t>
      </w:r>
      <w:r w:rsidRPr="003565A0">
        <w:rPr>
          <w:rFonts w:cs="Times New Roman"/>
          <w:color w:val="000000" w:themeColor="text1"/>
          <w:szCs w:val="28"/>
          <w:lang w:val="en-US"/>
        </w:rPr>
        <w:t>Access</w:t>
      </w:r>
      <w:r w:rsidRPr="003565A0">
        <w:rPr>
          <w:rFonts w:cs="Times New Roman"/>
          <w:color w:val="000000" w:themeColor="text1"/>
          <w:szCs w:val="28"/>
        </w:rPr>
        <w:t xml:space="preserve"> с использованием техник </w:t>
      </w:r>
      <w:r w:rsidR="00200683" w:rsidRPr="003565A0">
        <w:rPr>
          <w:rFonts w:cs="Times New Roman"/>
          <w:color w:val="000000" w:themeColor="text1"/>
          <w:szCs w:val="28"/>
          <w:lang w:val="en-US"/>
        </w:rPr>
        <w:t>Phishing</w:t>
      </w:r>
      <w:r w:rsidR="00200683" w:rsidRPr="003565A0">
        <w:rPr>
          <w:rFonts w:cs="Times New Roman"/>
          <w:color w:val="000000" w:themeColor="text1"/>
          <w:szCs w:val="28"/>
        </w:rPr>
        <w:t xml:space="preserve">: </w:t>
      </w:r>
      <w:proofErr w:type="spellStart"/>
      <w:r w:rsidR="00200683" w:rsidRPr="003565A0">
        <w:rPr>
          <w:rFonts w:cs="Times New Roman"/>
          <w:color w:val="000000" w:themeColor="text1"/>
          <w:szCs w:val="28"/>
          <w:lang w:val="en-US"/>
        </w:rPr>
        <w:t>Spearphishing</w:t>
      </w:r>
      <w:proofErr w:type="spellEnd"/>
      <w:r w:rsidR="00200683" w:rsidRPr="003565A0">
        <w:rPr>
          <w:rFonts w:cs="Times New Roman"/>
          <w:color w:val="000000" w:themeColor="text1"/>
          <w:szCs w:val="28"/>
        </w:rPr>
        <w:t xml:space="preserve"> </w:t>
      </w:r>
      <w:r w:rsidR="00200683" w:rsidRPr="003565A0">
        <w:rPr>
          <w:rFonts w:cs="Times New Roman"/>
          <w:color w:val="000000" w:themeColor="text1"/>
          <w:szCs w:val="28"/>
          <w:lang w:val="en-US"/>
        </w:rPr>
        <w:t>Attachment</w:t>
      </w:r>
      <w:r w:rsidR="00200683" w:rsidRPr="003565A0">
        <w:rPr>
          <w:rFonts w:cs="Times New Roman"/>
          <w:color w:val="000000" w:themeColor="text1"/>
          <w:szCs w:val="28"/>
        </w:rPr>
        <w:t xml:space="preserve"> для попытки внедрения </w:t>
      </w:r>
      <w:r w:rsidR="00200683" w:rsidRPr="003565A0">
        <w:rPr>
          <w:rFonts w:cs="Times New Roman"/>
          <w:color w:val="000000" w:themeColor="text1"/>
          <w:szCs w:val="28"/>
        </w:rPr>
        <w:lastRenderedPageBreak/>
        <w:t xml:space="preserve">вредоносного ПО, </w:t>
      </w:r>
      <w:proofErr w:type="spellStart"/>
      <w:r w:rsidR="00200683" w:rsidRPr="003565A0">
        <w:rPr>
          <w:rFonts w:cs="Times New Roman"/>
          <w:color w:val="000000" w:themeColor="text1"/>
          <w:szCs w:val="28"/>
        </w:rPr>
        <w:t>Supply</w:t>
      </w:r>
      <w:proofErr w:type="spellEnd"/>
      <w:r w:rsidR="00200683" w:rsidRPr="003565A0">
        <w:rPr>
          <w:rFonts w:cs="Times New Roman"/>
          <w:color w:val="000000" w:themeColor="text1"/>
          <w:szCs w:val="28"/>
        </w:rPr>
        <w:t xml:space="preserve"> </w:t>
      </w:r>
      <w:proofErr w:type="spellStart"/>
      <w:r w:rsidR="00200683" w:rsidRPr="003565A0">
        <w:rPr>
          <w:rFonts w:cs="Times New Roman"/>
          <w:color w:val="000000" w:themeColor="text1"/>
          <w:szCs w:val="28"/>
        </w:rPr>
        <w:t>Chain</w:t>
      </w:r>
      <w:proofErr w:type="spellEnd"/>
      <w:r w:rsidR="00200683" w:rsidRPr="003565A0">
        <w:rPr>
          <w:rFonts w:cs="Times New Roman"/>
          <w:color w:val="000000" w:themeColor="text1"/>
          <w:szCs w:val="28"/>
        </w:rPr>
        <w:t xml:space="preserve"> Compromise с целью компрометации данных (номеров телефонов) или системы (например, системы телефонной связи), </w:t>
      </w:r>
      <w:proofErr w:type="spellStart"/>
      <w:r w:rsidR="00200683" w:rsidRPr="003565A0">
        <w:rPr>
          <w:rFonts w:cs="Times New Roman"/>
          <w:color w:val="000000" w:themeColor="text1"/>
          <w:szCs w:val="28"/>
        </w:rPr>
        <w:t>Phishing</w:t>
      </w:r>
      <w:proofErr w:type="spellEnd"/>
      <w:r w:rsidR="00200683" w:rsidRPr="003565A0">
        <w:rPr>
          <w:rFonts w:cs="Times New Roman"/>
          <w:color w:val="000000" w:themeColor="text1"/>
          <w:szCs w:val="28"/>
        </w:rPr>
        <w:t xml:space="preserve">: </w:t>
      </w:r>
      <w:proofErr w:type="spellStart"/>
      <w:r w:rsidR="00200683" w:rsidRPr="003565A0">
        <w:rPr>
          <w:rFonts w:cs="Times New Roman"/>
          <w:color w:val="000000" w:themeColor="text1"/>
          <w:szCs w:val="28"/>
        </w:rPr>
        <w:t>Spearphishing</w:t>
      </w:r>
      <w:proofErr w:type="spellEnd"/>
      <w:r w:rsidR="00200683" w:rsidRPr="003565A0">
        <w:rPr>
          <w:rFonts w:cs="Times New Roman"/>
          <w:color w:val="000000" w:themeColor="text1"/>
          <w:szCs w:val="28"/>
        </w:rPr>
        <w:t xml:space="preserve"> </w:t>
      </w:r>
      <w:proofErr w:type="spellStart"/>
      <w:r w:rsidR="00200683" w:rsidRPr="003565A0">
        <w:rPr>
          <w:rFonts w:cs="Times New Roman"/>
          <w:color w:val="000000" w:themeColor="text1"/>
          <w:szCs w:val="28"/>
        </w:rPr>
        <w:t>Link</w:t>
      </w:r>
      <w:proofErr w:type="spellEnd"/>
      <w:r w:rsidR="00200683" w:rsidRPr="003565A0">
        <w:rPr>
          <w:rFonts w:cs="Times New Roman"/>
          <w:color w:val="000000" w:themeColor="text1"/>
          <w:szCs w:val="28"/>
        </w:rPr>
        <w:t xml:space="preserve"> для получения доступа к почте или внедрения вредоносного ПО.</w:t>
      </w:r>
    </w:p>
    <w:p w:rsidR="00A5655F" w:rsidRPr="003565A0" w:rsidRDefault="00200683" w:rsidP="0057514E">
      <w:pPr>
        <w:pStyle w:val="a3"/>
        <w:numPr>
          <w:ilvl w:val="0"/>
          <w:numId w:val="51"/>
        </w:numPr>
        <w:ind w:left="1843"/>
        <w:rPr>
          <w:rFonts w:cs="Times New Roman"/>
          <w:color w:val="000000" w:themeColor="text1"/>
          <w:szCs w:val="28"/>
        </w:rPr>
      </w:pPr>
      <w:r w:rsidRPr="003565A0">
        <w:rPr>
          <w:rFonts w:cs="Times New Roman"/>
          <w:color w:val="000000" w:themeColor="text1"/>
          <w:szCs w:val="28"/>
        </w:rPr>
        <w:t xml:space="preserve">Тактика </w:t>
      </w:r>
      <w:r w:rsidRPr="003565A0">
        <w:rPr>
          <w:rFonts w:cs="Times New Roman"/>
          <w:color w:val="000000" w:themeColor="text1"/>
          <w:szCs w:val="28"/>
          <w:lang w:val="en-US"/>
        </w:rPr>
        <w:t>Execution</w:t>
      </w:r>
      <w:r w:rsidRPr="003565A0">
        <w:rPr>
          <w:rFonts w:cs="Times New Roman"/>
          <w:color w:val="000000" w:themeColor="text1"/>
          <w:szCs w:val="28"/>
        </w:rPr>
        <w:t xml:space="preserve"> с использованием техник </w:t>
      </w:r>
      <w:r w:rsidRPr="003565A0">
        <w:rPr>
          <w:rFonts w:cs="Times New Roman"/>
          <w:color w:val="000000" w:themeColor="text1"/>
          <w:szCs w:val="28"/>
          <w:lang w:val="en-US"/>
        </w:rPr>
        <w:t>User</w:t>
      </w:r>
      <w:r w:rsidRPr="003565A0">
        <w:rPr>
          <w:rFonts w:cs="Times New Roman"/>
          <w:color w:val="000000" w:themeColor="text1"/>
          <w:szCs w:val="28"/>
        </w:rPr>
        <w:t xml:space="preserve"> </w:t>
      </w:r>
      <w:r w:rsidRPr="003565A0">
        <w:rPr>
          <w:rFonts w:cs="Times New Roman"/>
          <w:color w:val="000000" w:themeColor="text1"/>
          <w:szCs w:val="28"/>
          <w:lang w:val="en-US"/>
        </w:rPr>
        <w:t>Execution</w:t>
      </w:r>
      <w:r w:rsidRPr="003565A0">
        <w:rPr>
          <w:rFonts w:cs="Times New Roman"/>
          <w:color w:val="000000" w:themeColor="text1"/>
          <w:szCs w:val="28"/>
        </w:rPr>
        <w:t xml:space="preserve">: </w:t>
      </w:r>
      <w:r w:rsidRPr="003565A0">
        <w:rPr>
          <w:rFonts w:cs="Times New Roman"/>
          <w:color w:val="000000" w:themeColor="text1"/>
          <w:szCs w:val="28"/>
          <w:lang w:val="en-US"/>
        </w:rPr>
        <w:t>Malicious</w:t>
      </w:r>
      <w:r w:rsidRPr="003565A0">
        <w:rPr>
          <w:rFonts w:cs="Times New Roman"/>
          <w:color w:val="000000" w:themeColor="text1"/>
          <w:szCs w:val="28"/>
        </w:rPr>
        <w:t xml:space="preserve"> </w:t>
      </w:r>
      <w:r w:rsidRPr="003565A0">
        <w:rPr>
          <w:rFonts w:cs="Times New Roman"/>
          <w:color w:val="000000" w:themeColor="text1"/>
          <w:szCs w:val="28"/>
          <w:lang w:val="en-US"/>
        </w:rPr>
        <w:t>Link</w:t>
      </w:r>
      <w:r w:rsidRPr="003565A0">
        <w:rPr>
          <w:rFonts w:cs="Times New Roman"/>
          <w:color w:val="000000" w:themeColor="text1"/>
          <w:szCs w:val="28"/>
        </w:rPr>
        <w:t xml:space="preserve"> для получения доступа к данным системы (телефонным номерам или аккаунтам электронной почты)</w:t>
      </w:r>
      <w:r w:rsidR="00F71524" w:rsidRPr="003565A0">
        <w:rPr>
          <w:rFonts w:cs="Times New Roman"/>
          <w:color w:val="000000" w:themeColor="text1"/>
          <w:szCs w:val="28"/>
        </w:rPr>
        <w:t xml:space="preserve">, </w:t>
      </w:r>
      <w:proofErr w:type="spellStart"/>
      <w:r w:rsidR="00F71524" w:rsidRPr="003565A0">
        <w:rPr>
          <w:rFonts w:cs="Times New Roman"/>
          <w:color w:val="000000" w:themeColor="text1"/>
          <w:szCs w:val="28"/>
        </w:rPr>
        <w:t>Scheduled</w:t>
      </w:r>
      <w:proofErr w:type="spellEnd"/>
      <w:r w:rsidR="00F71524" w:rsidRPr="003565A0">
        <w:rPr>
          <w:rFonts w:cs="Times New Roman"/>
          <w:color w:val="000000" w:themeColor="text1"/>
          <w:szCs w:val="28"/>
        </w:rPr>
        <w:t xml:space="preserve"> </w:t>
      </w:r>
      <w:proofErr w:type="spellStart"/>
      <w:r w:rsidR="00F71524" w:rsidRPr="003565A0">
        <w:rPr>
          <w:rFonts w:cs="Times New Roman"/>
          <w:color w:val="000000" w:themeColor="text1"/>
          <w:szCs w:val="28"/>
        </w:rPr>
        <w:t>Task</w:t>
      </w:r>
      <w:proofErr w:type="spellEnd"/>
      <w:r w:rsidR="00F71524" w:rsidRPr="003565A0">
        <w:rPr>
          <w:rFonts w:cs="Times New Roman"/>
          <w:color w:val="000000" w:themeColor="text1"/>
          <w:szCs w:val="28"/>
        </w:rPr>
        <w:t>/</w:t>
      </w:r>
      <w:proofErr w:type="spellStart"/>
      <w:r w:rsidR="00F71524" w:rsidRPr="003565A0">
        <w:rPr>
          <w:rFonts w:cs="Times New Roman"/>
          <w:color w:val="000000" w:themeColor="text1"/>
          <w:szCs w:val="28"/>
        </w:rPr>
        <w:t>Job</w:t>
      </w:r>
      <w:proofErr w:type="spellEnd"/>
      <w:r w:rsidRPr="003565A0">
        <w:rPr>
          <w:rFonts w:cs="Times New Roman"/>
          <w:color w:val="000000" w:themeColor="text1"/>
          <w:szCs w:val="28"/>
        </w:rPr>
        <w:t xml:space="preserve"> </w:t>
      </w:r>
      <w:r w:rsidR="00F71524" w:rsidRPr="003565A0">
        <w:rPr>
          <w:rFonts w:cs="Times New Roman"/>
          <w:color w:val="000000" w:themeColor="text1"/>
          <w:szCs w:val="28"/>
        </w:rPr>
        <w:t>использование планирования задач для выполнения программ при запуске системы или по расписанию для сохранения.</w:t>
      </w:r>
    </w:p>
    <w:p w:rsidR="00200683" w:rsidRPr="003565A0" w:rsidRDefault="00200683" w:rsidP="0057514E">
      <w:pPr>
        <w:pStyle w:val="a3"/>
        <w:numPr>
          <w:ilvl w:val="0"/>
          <w:numId w:val="51"/>
        </w:numPr>
        <w:ind w:left="1843"/>
        <w:rPr>
          <w:rFonts w:cs="Times New Roman"/>
          <w:color w:val="000000" w:themeColor="text1"/>
          <w:szCs w:val="28"/>
        </w:rPr>
      </w:pPr>
      <w:r w:rsidRPr="003565A0">
        <w:rPr>
          <w:rFonts w:cs="Times New Roman"/>
          <w:color w:val="000000" w:themeColor="text1"/>
          <w:szCs w:val="28"/>
        </w:rPr>
        <w:t xml:space="preserve">Тактика </w:t>
      </w:r>
      <w:r w:rsidRPr="003565A0">
        <w:rPr>
          <w:rFonts w:cs="Times New Roman"/>
          <w:color w:val="000000" w:themeColor="text1"/>
          <w:szCs w:val="28"/>
          <w:lang w:val="en-US"/>
        </w:rPr>
        <w:t>Persistence</w:t>
      </w:r>
      <w:r w:rsidRPr="003565A0">
        <w:rPr>
          <w:rFonts w:cs="Times New Roman"/>
          <w:color w:val="000000" w:themeColor="text1"/>
          <w:szCs w:val="28"/>
        </w:rPr>
        <w:t xml:space="preserve"> с использованием техник </w:t>
      </w:r>
      <w:r w:rsidRPr="003565A0">
        <w:rPr>
          <w:rFonts w:cs="Times New Roman"/>
          <w:color w:val="000000" w:themeColor="text1"/>
          <w:szCs w:val="28"/>
          <w:lang w:val="en-US"/>
        </w:rPr>
        <w:t>Boot</w:t>
      </w:r>
      <w:r w:rsidRPr="003565A0">
        <w:rPr>
          <w:rFonts w:cs="Times New Roman"/>
          <w:color w:val="000000" w:themeColor="text1"/>
          <w:szCs w:val="28"/>
        </w:rPr>
        <w:t xml:space="preserve"> </w:t>
      </w:r>
      <w:r w:rsidRPr="003565A0">
        <w:rPr>
          <w:rFonts w:cs="Times New Roman"/>
          <w:color w:val="000000" w:themeColor="text1"/>
          <w:szCs w:val="28"/>
          <w:lang w:val="en-US"/>
        </w:rPr>
        <w:t>or</w:t>
      </w:r>
      <w:r w:rsidRPr="003565A0">
        <w:rPr>
          <w:rFonts w:cs="Times New Roman"/>
          <w:color w:val="000000" w:themeColor="text1"/>
          <w:szCs w:val="28"/>
        </w:rPr>
        <w:t xml:space="preserve"> </w:t>
      </w:r>
      <w:r w:rsidRPr="003565A0">
        <w:rPr>
          <w:rFonts w:cs="Times New Roman"/>
          <w:color w:val="000000" w:themeColor="text1"/>
          <w:szCs w:val="28"/>
          <w:lang w:val="en-US"/>
        </w:rPr>
        <w:t>Logon</w:t>
      </w:r>
      <w:r w:rsidRPr="003565A0">
        <w:rPr>
          <w:rFonts w:cs="Times New Roman"/>
          <w:color w:val="000000" w:themeColor="text1"/>
          <w:szCs w:val="28"/>
        </w:rPr>
        <w:t xml:space="preserve"> </w:t>
      </w:r>
      <w:proofErr w:type="spellStart"/>
      <w:r w:rsidRPr="003565A0">
        <w:rPr>
          <w:rFonts w:cs="Times New Roman"/>
          <w:color w:val="000000" w:themeColor="text1"/>
          <w:szCs w:val="28"/>
          <w:lang w:val="en-US"/>
        </w:rPr>
        <w:t>Autostart</w:t>
      </w:r>
      <w:proofErr w:type="spellEnd"/>
      <w:r w:rsidRPr="003565A0">
        <w:rPr>
          <w:rFonts w:cs="Times New Roman"/>
          <w:color w:val="000000" w:themeColor="text1"/>
          <w:szCs w:val="28"/>
        </w:rPr>
        <w:t xml:space="preserve"> </w:t>
      </w:r>
      <w:r w:rsidRPr="003565A0">
        <w:rPr>
          <w:rFonts w:cs="Times New Roman"/>
          <w:color w:val="000000" w:themeColor="text1"/>
          <w:szCs w:val="28"/>
          <w:lang w:val="en-US"/>
        </w:rPr>
        <w:t>Execution</w:t>
      </w:r>
      <w:r w:rsidRPr="003565A0">
        <w:rPr>
          <w:rFonts w:cs="Times New Roman"/>
          <w:color w:val="000000" w:themeColor="text1"/>
          <w:szCs w:val="28"/>
        </w:rPr>
        <w:t xml:space="preserve"> добавление автозагрузки вредоносного </w:t>
      </w:r>
      <w:proofErr w:type="gramStart"/>
      <w:r w:rsidRPr="003565A0">
        <w:rPr>
          <w:rFonts w:cs="Times New Roman"/>
          <w:color w:val="000000" w:themeColor="text1"/>
          <w:szCs w:val="28"/>
        </w:rPr>
        <w:t>ПО</w:t>
      </w:r>
      <w:proofErr w:type="gramEnd"/>
      <w:r w:rsidRPr="003565A0">
        <w:rPr>
          <w:rFonts w:cs="Times New Roman"/>
          <w:color w:val="000000" w:themeColor="text1"/>
          <w:szCs w:val="28"/>
        </w:rPr>
        <w:t xml:space="preserve"> </w:t>
      </w:r>
      <w:proofErr w:type="gramStart"/>
      <w:r w:rsidRPr="003565A0">
        <w:rPr>
          <w:rFonts w:cs="Times New Roman"/>
          <w:color w:val="000000" w:themeColor="text1"/>
          <w:szCs w:val="28"/>
        </w:rPr>
        <w:t>для</w:t>
      </w:r>
      <w:proofErr w:type="gramEnd"/>
      <w:r w:rsidRPr="003565A0">
        <w:rPr>
          <w:rFonts w:cs="Times New Roman"/>
          <w:color w:val="000000" w:themeColor="text1"/>
          <w:szCs w:val="28"/>
        </w:rPr>
        <w:t xml:space="preserve"> сохранения доступа после перезапуска устройства</w:t>
      </w:r>
      <w:r w:rsidR="00F71524" w:rsidRPr="003565A0">
        <w:rPr>
          <w:rFonts w:cs="Times New Roman"/>
          <w:color w:val="000000" w:themeColor="text1"/>
          <w:szCs w:val="28"/>
        </w:rPr>
        <w:t xml:space="preserve"> или системы</w:t>
      </w:r>
      <w:r w:rsidRPr="003565A0">
        <w:rPr>
          <w:rFonts w:cs="Times New Roman"/>
          <w:color w:val="000000" w:themeColor="text1"/>
          <w:szCs w:val="28"/>
        </w:rPr>
        <w:t>.</w:t>
      </w:r>
    </w:p>
    <w:p w:rsidR="00200683" w:rsidRPr="003565A0" w:rsidRDefault="00F71524" w:rsidP="0057514E">
      <w:pPr>
        <w:pStyle w:val="a3"/>
        <w:numPr>
          <w:ilvl w:val="0"/>
          <w:numId w:val="51"/>
        </w:numPr>
        <w:ind w:left="1843"/>
        <w:rPr>
          <w:rFonts w:cs="Times New Roman"/>
          <w:color w:val="000000" w:themeColor="text1"/>
          <w:szCs w:val="28"/>
        </w:rPr>
      </w:pPr>
      <w:r w:rsidRPr="003565A0">
        <w:rPr>
          <w:rFonts w:cs="Times New Roman"/>
          <w:color w:val="000000" w:themeColor="text1"/>
          <w:szCs w:val="28"/>
        </w:rPr>
        <w:t xml:space="preserve">Тактика </w:t>
      </w:r>
      <w:r w:rsidRPr="003565A0">
        <w:rPr>
          <w:rFonts w:cs="Times New Roman"/>
          <w:color w:val="000000" w:themeColor="text1"/>
          <w:szCs w:val="28"/>
          <w:lang w:val="en-US"/>
        </w:rPr>
        <w:t>Discovery</w:t>
      </w:r>
      <w:r w:rsidRPr="003565A0">
        <w:rPr>
          <w:rFonts w:cs="Times New Roman"/>
          <w:color w:val="000000" w:themeColor="text1"/>
          <w:szCs w:val="28"/>
        </w:rPr>
        <w:t xml:space="preserve"> с использованием техник </w:t>
      </w:r>
      <w:r w:rsidRPr="003565A0">
        <w:rPr>
          <w:rFonts w:cs="Times New Roman"/>
          <w:color w:val="000000" w:themeColor="text1"/>
          <w:szCs w:val="28"/>
          <w:lang w:val="en-US"/>
        </w:rPr>
        <w:t>File</w:t>
      </w:r>
      <w:r w:rsidRPr="003565A0">
        <w:rPr>
          <w:rFonts w:cs="Times New Roman"/>
          <w:color w:val="000000" w:themeColor="text1"/>
          <w:szCs w:val="28"/>
        </w:rPr>
        <w:t xml:space="preserve"> </w:t>
      </w:r>
      <w:r w:rsidRPr="003565A0">
        <w:rPr>
          <w:rFonts w:cs="Times New Roman"/>
          <w:color w:val="000000" w:themeColor="text1"/>
          <w:szCs w:val="28"/>
          <w:lang w:val="en-US"/>
        </w:rPr>
        <w:t>and</w:t>
      </w:r>
      <w:r w:rsidRPr="003565A0">
        <w:rPr>
          <w:rFonts w:cs="Times New Roman"/>
          <w:color w:val="000000" w:themeColor="text1"/>
          <w:szCs w:val="28"/>
        </w:rPr>
        <w:t xml:space="preserve"> </w:t>
      </w:r>
      <w:r w:rsidRPr="003565A0">
        <w:rPr>
          <w:rFonts w:cs="Times New Roman"/>
          <w:color w:val="000000" w:themeColor="text1"/>
          <w:szCs w:val="28"/>
          <w:lang w:val="en-US"/>
        </w:rPr>
        <w:t>Directory</w:t>
      </w:r>
      <w:r w:rsidRPr="003565A0">
        <w:rPr>
          <w:rFonts w:cs="Times New Roman"/>
          <w:color w:val="000000" w:themeColor="text1"/>
          <w:szCs w:val="28"/>
        </w:rPr>
        <w:t xml:space="preserve"> </w:t>
      </w:r>
      <w:r w:rsidRPr="003565A0">
        <w:rPr>
          <w:rFonts w:cs="Times New Roman"/>
          <w:color w:val="000000" w:themeColor="text1"/>
          <w:szCs w:val="28"/>
          <w:lang w:val="en-US"/>
        </w:rPr>
        <w:t>Discovery</w:t>
      </w:r>
      <w:r w:rsidRPr="003565A0">
        <w:rPr>
          <w:rFonts w:cs="Times New Roman"/>
          <w:color w:val="000000" w:themeColor="text1"/>
          <w:szCs w:val="28"/>
        </w:rPr>
        <w:t xml:space="preserve"> для поиска интересующих файлов и каталогов (например, списки с номерами телефонов компании), </w:t>
      </w:r>
      <w:proofErr w:type="spellStart"/>
      <w:r w:rsidRPr="003565A0">
        <w:rPr>
          <w:rFonts w:cs="Times New Roman"/>
          <w:color w:val="000000" w:themeColor="text1"/>
          <w:szCs w:val="28"/>
        </w:rPr>
        <w:t>Remote</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System</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Discovery</w:t>
      </w:r>
      <w:proofErr w:type="spellEnd"/>
      <w:r w:rsidRPr="003565A0">
        <w:rPr>
          <w:rFonts w:cs="Times New Roman"/>
          <w:color w:val="000000" w:themeColor="text1"/>
          <w:szCs w:val="28"/>
        </w:rPr>
        <w:t xml:space="preserve"> для сканирования сети с целью поиска других систем.</w:t>
      </w:r>
    </w:p>
    <w:p w:rsidR="00F71524" w:rsidRPr="003565A0" w:rsidRDefault="00F71524" w:rsidP="0057514E">
      <w:pPr>
        <w:pStyle w:val="a3"/>
        <w:numPr>
          <w:ilvl w:val="0"/>
          <w:numId w:val="51"/>
        </w:numPr>
        <w:ind w:left="1843"/>
        <w:rPr>
          <w:rFonts w:cs="Times New Roman"/>
          <w:color w:val="000000" w:themeColor="text1"/>
          <w:szCs w:val="28"/>
        </w:rPr>
      </w:pPr>
      <w:r w:rsidRPr="003565A0">
        <w:rPr>
          <w:rFonts w:cs="Times New Roman"/>
          <w:color w:val="000000" w:themeColor="text1"/>
          <w:szCs w:val="28"/>
        </w:rPr>
        <w:t xml:space="preserve">Тактика </w:t>
      </w:r>
      <w:proofErr w:type="spellStart"/>
      <w:r w:rsidRPr="003565A0">
        <w:rPr>
          <w:rFonts w:cs="Times New Roman"/>
          <w:color w:val="000000" w:themeColor="text1"/>
          <w:szCs w:val="28"/>
        </w:rPr>
        <w:t>Lateral</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Movement</w:t>
      </w:r>
      <w:proofErr w:type="spellEnd"/>
      <w:r w:rsidRPr="003565A0">
        <w:rPr>
          <w:rFonts w:cs="Times New Roman"/>
          <w:color w:val="000000" w:themeColor="text1"/>
          <w:szCs w:val="28"/>
        </w:rPr>
        <w:t xml:space="preserve"> с использованием техник </w:t>
      </w:r>
      <w:proofErr w:type="spellStart"/>
      <w:r w:rsidRPr="003565A0">
        <w:rPr>
          <w:rFonts w:cs="Times New Roman"/>
          <w:color w:val="000000" w:themeColor="text1"/>
          <w:szCs w:val="28"/>
        </w:rPr>
        <w:t>Remote</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Services</w:t>
      </w:r>
      <w:proofErr w:type="spellEnd"/>
      <w:r w:rsidRPr="003565A0">
        <w:rPr>
          <w:rFonts w:cs="Times New Roman"/>
          <w:color w:val="000000" w:themeColor="text1"/>
          <w:szCs w:val="28"/>
        </w:rPr>
        <w:t xml:space="preserve"> с целью использования удаленных сервисов и протоколов для распространения в сети, </w:t>
      </w:r>
      <w:proofErr w:type="spellStart"/>
      <w:r w:rsidRPr="003565A0">
        <w:rPr>
          <w:rFonts w:cs="Times New Roman"/>
          <w:color w:val="000000" w:themeColor="text1"/>
          <w:szCs w:val="28"/>
        </w:rPr>
        <w:t>Lateral</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Tool</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Transfer</w:t>
      </w:r>
      <w:proofErr w:type="spellEnd"/>
      <w:r w:rsidR="00826231" w:rsidRPr="003565A0">
        <w:rPr>
          <w:rFonts w:cs="Times New Roman"/>
          <w:color w:val="000000" w:themeColor="text1"/>
          <w:szCs w:val="28"/>
        </w:rPr>
        <w:t xml:space="preserve"> для передачи вредоносных файлов между системами </w:t>
      </w:r>
      <w:proofErr w:type="gramStart"/>
      <w:r w:rsidR="00826231" w:rsidRPr="003565A0">
        <w:rPr>
          <w:rFonts w:cs="Times New Roman"/>
          <w:color w:val="000000" w:themeColor="text1"/>
          <w:szCs w:val="28"/>
        </w:rPr>
        <w:t>в</w:t>
      </w:r>
      <w:proofErr w:type="gramEnd"/>
      <w:r w:rsidR="00826231" w:rsidRPr="003565A0">
        <w:rPr>
          <w:rFonts w:cs="Times New Roman"/>
          <w:color w:val="000000" w:themeColor="text1"/>
          <w:szCs w:val="28"/>
        </w:rPr>
        <w:t xml:space="preserve"> </w:t>
      </w:r>
      <w:proofErr w:type="gramStart"/>
      <w:r w:rsidR="00826231" w:rsidRPr="003565A0">
        <w:rPr>
          <w:rFonts w:cs="Times New Roman"/>
          <w:color w:val="000000" w:themeColor="text1"/>
          <w:szCs w:val="28"/>
        </w:rPr>
        <w:t>о</w:t>
      </w:r>
      <w:proofErr w:type="gramEnd"/>
      <w:r w:rsidR="00826231" w:rsidRPr="003565A0">
        <w:rPr>
          <w:rFonts w:cs="Times New Roman"/>
          <w:color w:val="000000" w:themeColor="text1"/>
          <w:szCs w:val="28"/>
        </w:rPr>
        <w:t xml:space="preserve"> взломанной среде (копирование и пересылка файлов для быстрого заражения системы).</w:t>
      </w:r>
    </w:p>
    <w:p w:rsidR="00826231" w:rsidRPr="003565A0" w:rsidRDefault="00826231" w:rsidP="0057514E">
      <w:pPr>
        <w:pStyle w:val="a3"/>
        <w:numPr>
          <w:ilvl w:val="0"/>
          <w:numId w:val="51"/>
        </w:numPr>
        <w:ind w:left="1843"/>
        <w:rPr>
          <w:rFonts w:cs="Times New Roman"/>
          <w:color w:val="000000" w:themeColor="text1"/>
          <w:szCs w:val="28"/>
        </w:rPr>
      </w:pPr>
      <w:r w:rsidRPr="003565A0">
        <w:rPr>
          <w:rFonts w:cs="Times New Roman"/>
          <w:color w:val="000000" w:themeColor="text1"/>
          <w:szCs w:val="28"/>
        </w:rPr>
        <w:t xml:space="preserve">Тактика </w:t>
      </w:r>
      <w:proofErr w:type="spellStart"/>
      <w:r w:rsidRPr="003565A0">
        <w:rPr>
          <w:rFonts w:cs="Times New Roman"/>
          <w:color w:val="000000" w:themeColor="text1"/>
          <w:szCs w:val="28"/>
        </w:rPr>
        <w:t>Impact</w:t>
      </w:r>
      <w:proofErr w:type="spellEnd"/>
      <w:r w:rsidRPr="003565A0">
        <w:rPr>
          <w:rFonts w:cs="Times New Roman"/>
          <w:color w:val="000000" w:themeColor="text1"/>
          <w:szCs w:val="28"/>
        </w:rPr>
        <w:t xml:space="preserve"> с использованием техник </w:t>
      </w:r>
      <w:proofErr w:type="spellStart"/>
      <w:r w:rsidRPr="003565A0">
        <w:rPr>
          <w:rFonts w:cs="Times New Roman"/>
          <w:color w:val="000000" w:themeColor="text1"/>
          <w:szCs w:val="28"/>
        </w:rPr>
        <w:t>Data</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Encrypted</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for</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Impact</w:t>
      </w:r>
      <w:proofErr w:type="spellEnd"/>
      <w:r w:rsidRPr="003565A0">
        <w:rPr>
          <w:rFonts w:cs="Times New Roman"/>
          <w:color w:val="000000" w:themeColor="text1"/>
          <w:szCs w:val="28"/>
        </w:rPr>
        <w:t xml:space="preserve"> для шифрования данных </w:t>
      </w:r>
      <w:proofErr w:type="gramStart"/>
      <w:r w:rsidRPr="003565A0">
        <w:rPr>
          <w:rFonts w:cs="Times New Roman"/>
          <w:color w:val="000000" w:themeColor="text1"/>
          <w:szCs w:val="28"/>
        </w:rPr>
        <w:t>в</w:t>
      </w:r>
      <w:proofErr w:type="gramEnd"/>
      <w:r w:rsidRPr="003565A0">
        <w:rPr>
          <w:rFonts w:cs="Times New Roman"/>
          <w:color w:val="000000" w:themeColor="text1"/>
          <w:szCs w:val="28"/>
        </w:rPr>
        <w:t xml:space="preserve"> </w:t>
      </w:r>
      <w:proofErr w:type="gramStart"/>
      <w:r w:rsidRPr="003565A0">
        <w:rPr>
          <w:rFonts w:cs="Times New Roman"/>
          <w:color w:val="000000" w:themeColor="text1"/>
          <w:szCs w:val="28"/>
        </w:rPr>
        <w:t>систем</w:t>
      </w:r>
      <w:proofErr w:type="gramEnd"/>
      <w:r w:rsidRPr="003565A0">
        <w:rPr>
          <w:rFonts w:cs="Times New Roman"/>
          <w:color w:val="000000" w:themeColor="text1"/>
          <w:szCs w:val="28"/>
        </w:rPr>
        <w:t xml:space="preserve"> с целью закрытия данных доступа (шифрование данных системы, чтобы </w:t>
      </w:r>
      <w:r w:rsidRPr="003565A0">
        <w:rPr>
          <w:rFonts w:cs="Times New Roman"/>
          <w:color w:val="000000" w:themeColor="text1"/>
          <w:szCs w:val="28"/>
        </w:rPr>
        <w:lastRenderedPageBreak/>
        <w:t xml:space="preserve">ограничить доступ компании к телефонным спискам и др.), </w:t>
      </w:r>
      <w:proofErr w:type="spellStart"/>
      <w:r w:rsidRPr="003565A0">
        <w:rPr>
          <w:rFonts w:cs="Times New Roman"/>
          <w:color w:val="000000" w:themeColor="text1"/>
          <w:szCs w:val="28"/>
        </w:rPr>
        <w:t>Endpoint</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Denial</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of</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Service</w:t>
      </w:r>
      <w:proofErr w:type="spellEnd"/>
      <w:r w:rsidRPr="003565A0">
        <w:rPr>
          <w:rFonts w:cs="Times New Roman"/>
          <w:color w:val="000000" w:themeColor="text1"/>
          <w:szCs w:val="28"/>
        </w:rPr>
        <w:t xml:space="preserve"> для </w:t>
      </w:r>
      <w:proofErr w:type="spellStart"/>
      <w:r w:rsidRPr="003565A0">
        <w:rPr>
          <w:rFonts w:cs="Times New Roman"/>
          <w:color w:val="000000" w:themeColor="text1"/>
          <w:szCs w:val="28"/>
        </w:rPr>
        <w:t>DDoS</w:t>
      </w:r>
      <w:proofErr w:type="spellEnd"/>
      <w:r w:rsidRPr="003565A0">
        <w:rPr>
          <w:rFonts w:cs="Times New Roman"/>
          <w:color w:val="000000" w:themeColor="text1"/>
          <w:szCs w:val="28"/>
        </w:rPr>
        <w:t xml:space="preserve">-атаки на сервисы компании, </w:t>
      </w:r>
      <w:proofErr w:type="spellStart"/>
      <w:r w:rsidRPr="003565A0">
        <w:rPr>
          <w:rFonts w:cs="Times New Roman"/>
          <w:color w:val="000000" w:themeColor="text1"/>
          <w:szCs w:val="28"/>
        </w:rPr>
        <w:t>Data</w:t>
      </w:r>
      <w:proofErr w:type="spellEnd"/>
      <w:r w:rsidRPr="003565A0">
        <w:rPr>
          <w:rFonts w:cs="Times New Roman"/>
          <w:color w:val="000000" w:themeColor="text1"/>
          <w:szCs w:val="28"/>
        </w:rPr>
        <w:t xml:space="preserve"> </w:t>
      </w:r>
      <w:proofErr w:type="spellStart"/>
      <w:r w:rsidRPr="003565A0">
        <w:rPr>
          <w:rFonts w:cs="Times New Roman"/>
          <w:color w:val="000000" w:themeColor="text1"/>
          <w:szCs w:val="28"/>
        </w:rPr>
        <w:t>Manipulation</w:t>
      </w:r>
      <w:proofErr w:type="spellEnd"/>
      <w:r w:rsidRPr="003565A0">
        <w:rPr>
          <w:rFonts w:cs="Times New Roman"/>
          <w:color w:val="000000" w:themeColor="text1"/>
          <w:szCs w:val="28"/>
        </w:rPr>
        <w:t xml:space="preserve"> (порча данных для нарушения работы предприятия)</w:t>
      </w:r>
    </w:p>
    <w:p w:rsidR="00826231" w:rsidRPr="00923444" w:rsidRDefault="00826231" w:rsidP="00923444">
      <w:pPr>
        <w:pStyle w:val="a3"/>
        <w:numPr>
          <w:ilvl w:val="0"/>
          <w:numId w:val="51"/>
        </w:numPr>
        <w:ind w:left="1843"/>
        <w:rPr>
          <w:rFonts w:cs="Times New Roman"/>
          <w:szCs w:val="28"/>
        </w:rPr>
      </w:pPr>
      <w:r w:rsidRPr="003565A0">
        <w:rPr>
          <w:rFonts w:cs="Times New Roman"/>
          <w:szCs w:val="28"/>
        </w:rPr>
        <w:t>Тактика</w:t>
      </w:r>
      <w:r w:rsidRPr="00923444">
        <w:rPr>
          <w:rFonts w:cs="Times New Roman"/>
          <w:szCs w:val="28"/>
        </w:rPr>
        <w:t xml:space="preserve"> </w:t>
      </w:r>
      <w:r w:rsidRPr="00923444">
        <w:rPr>
          <w:rFonts w:cs="Times New Roman"/>
          <w:szCs w:val="28"/>
          <w:lang w:val="en-US"/>
        </w:rPr>
        <w:t>Credential</w:t>
      </w:r>
      <w:r w:rsidRPr="00923444">
        <w:rPr>
          <w:rFonts w:cs="Times New Roman"/>
          <w:szCs w:val="28"/>
        </w:rPr>
        <w:t xml:space="preserve"> </w:t>
      </w:r>
      <w:r w:rsidRPr="00923444">
        <w:rPr>
          <w:rFonts w:cs="Times New Roman"/>
          <w:szCs w:val="28"/>
          <w:lang w:val="en-US"/>
        </w:rPr>
        <w:t>Access</w:t>
      </w:r>
      <w:r w:rsidRPr="00923444">
        <w:rPr>
          <w:rFonts w:cs="Times New Roman"/>
          <w:szCs w:val="28"/>
        </w:rPr>
        <w:t xml:space="preserve"> </w:t>
      </w:r>
      <w:r w:rsidRPr="003565A0">
        <w:rPr>
          <w:rFonts w:cs="Times New Roman"/>
          <w:szCs w:val="28"/>
        </w:rPr>
        <w:t>с</w:t>
      </w:r>
      <w:r w:rsidRPr="00923444">
        <w:rPr>
          <w:rFonts w:cs="Times New Roman"/>
          <w:szCs w:val="28"/>
        </w:rPr>
        <w:t xml:space="preserve"> </w:t>
      </w:r>
      <w:r w:rsidRPr="003565A0">
        <w:rPr>
          <w:rFonts w:cs="Times New Roman"/>
          <w:szCs w:val="28"/>
        </w:rPr>
        <w:t>использованием</w:t>
      </w:r>
      <w:r w:rsidRPr="00923444">
        <w:rPr>
          <w:rFonts w:cs="Times New Roman"/>
          <w:szCs w:val="28"/>
        </w:rPr>
        <w:t xml:space="preserve"> </w:t>
      </w:r>
      <w:r w:rsidRPr="003565A0">
        <w:rPr>
          <w:rFonts w:cs="Times New Roman"/>
          <w:szCs w:val="28"/>
        </w:rPr>
        <w:t>техник</w:t>
      </w:r>
      <w:r w:rsidRPr="00923444">
        <w:rPr>
          <w:rFonts w:cs="Times New Roman"/>
          <w:szCs w:val="28"/>
        </w:rPr>
        <w:t xml:space="preserve"> </w:t>
      </w:r>
      <w:r w:rsidRPr="00923444">
        <w:rPr>
          <w:rFonts w:cs="Times New Roman"/>
          <w:szCs w:val="28"/>
          <w:lang w:val="en-US"/>
        </w:rPr>
        <w:t>Brute</w:t>
      </w:r>
      <w:r w:rsidRPr="00923444">
        <w:rPr>
          <w:rFonts w:cs="Times New Roman"/>
          <w:szCs w:val="28"/>
        </w:rPr>
        <w:t xml:space="preserve"> </w:t>
      </w:r>
      <w:r w:rsidRPr="00923444">
        <w:rPr>
          <w:rFonts w:cs="Times New Roman"/>
          <w:szCs w:val="28"/>
          <w:lang w:val="en-US"/>
        </w:rPr>
        <w:t>Force</w:t>
      </w:r>
      <w:r w:rsidRPr="00923444">
        <w:rPr>
          <w:rFonts w:cs="Times New Roman"/>
          <w:szCs w:val="28"/>
        </w:rPr>
        <w:t xml:space="preserve"> </w:t>
      </w:r>
      <w:r w:rsidRPr="003565A0">
        <w:rPr>
          <w:rFonts w:cs="Times New Roman"/>
          <w:szCs w:val="28"/>
        </w:rPr>
        <w:t>для</w:t>
      </w:r>
      <w:r w:rsidRPr="00923444">
        <w:rPr>
          <w:rFonts w:cs="Times New Roman"/>
          <w:szCs w:val="28"/>
        </w:rPr>
        <w:t xml:space="preserve"> </w:t>
      </w:r>
      <w:r w:rsidRPr="003565A0">
        <w:rPr>
          <w:rFonts w:cs="Times New Roman"/>
          <w:szCs w:val="28"/>
        </w:rPr>
        <w:t>подбора</w:t>
      </w:r>
      <w:r w:rsidRPr="00923444">
        <w:rPr>
          <w:rFonts w:cs="Times New Roman"/>
          <w:szCs w:val="28"/>
        </w:rPr>
        <w:t xml:space="preserve"> </w:t>
      </w:r>
      <w:r w:rsidRPr="003565A0">
        <w:rPr>
          <w:rFonts w:cs="Times New Roman"/>
          <w:szCs w:val="28"/>
        </w:rPr>
        <w:t>пароля</w:t>
      </w:r>
      <w:r w:rsidRPr="00923444">
        <w:rPr>
          <w:rFonts w:cs="Times New Roman"/>
          <w:szCs w:val="28"/>
        </w:rPr>
        <w:t xml:space="preserve"> </w:t>
      </w:r>
      <w:r w:rsidRPr="003565A0">
        <w:rPr>
          <w:rFonts w:cs="Times New Roman"/>
          <w:szCs w:val="28"/>
        </w:rPr>
        <w:t>к</w:t>
      </w:r>
      <w:r w:rsidRPr="00923444">
        <w:rPr>
          <w:rFonts w:cs="Times New Roman"/>
          <w:szCs w:val="28"/>
        </w:rPr>
        <w:t xml:space="preserve"> </w:t>
      </w:r>
      <w:r w:rsidRPr="003565A0">
        <w:rPr>
          <w:rFonts w:cs="Times New Roman"/>
          <w:szCs w:val="28"/>
        </w:rPr>
        <w:t>аккаунтам</w:t>
      </w:r>
      <w:r w:rsidR="00923444" w:rsidRPr="00923444">
        <w:rPr>
          <w:rFonts w:cs="Times New Roman"/>
          <w:szCs w:val="28"/>
        </w:rPr>
        <w:t xml:space="preserve">, </w:t>
      </w:r>
      <w:r w:rsidR="00923444" w:rsidRPr="00923444">
        <w:rPr>
          <w:rFonts w:cs="Times New Roman"/>
          <w:szCs w:val="28"/>
          <w:lang w:val="en-US"/>
        </w:rPr>
        <w:t>Credentials</w:t>
      </w:r>
      <w:r w:rsidR="00923444" w:rsidRPr="00923444">
        <w:rPr>
          <w:rFonts w:cs="Times New Roman"/>
          <w:szCs w:val="28"/>
        </w:rPr>
        <w:t xml:space="preserve"> </w:t>
      </w:r>
      <w:r w:rsidR="00923444" w:rsidRPr="00923444">
        <w:rPr>
          <w:rFonts w:cs="Times New Roman"/>
          <w:szCs w:val="28"/>
          <w:lang w:val="en-US"/>
        </w:rPr>
        <w:t>from</w:t>
      </w:r>
      <w:r w:rsidR="00923444" w:rsidRPr="00923444">
        <w:rPr>
          <w:rFonts w:cs="Times New Roman"/>
          <w:szCs w:val="28"/>
        </w:rPr>
        <w:t xml:space="preserve"> </w:t>
      </w:r>
      <w:r w:rsidR="00923444" w:rsidRPr="00923444">
        <w:rPr>
          <w:rFonts w:cs="Times New Roman"/>
          <w:szCs w:val="28"/>
          <w:lang w:val="en-US"/>
        </w:rPr>
        <w:t>Password</w:t>
      </w:r>
      <w:r w:rsidR="00923444" w:rsidRPr="00923444">
        <w:rPr>
          <w:rFonts w:cs="Times New Roman"/>
          <w:szCs w:val="28"/>
        </w:rPr>
        <w:t xml:space="preserve"> </w:t>
      </w:r>
      <w:r w:rsidR="00923444" w:rsidRPr="00923444">
        <w:rPr>
          <w:rFonts w:cs="Times New Roman"/>
          <w:szCs w:val="28"/>
          <w:lang w:val="en-US"/>
        </w:rPr>
        <w:t>Stores</w:t>
      </w:r>
      <w:r w:rsidR="00923444" w:rsidRPr="00923444">
        <w:rPr>
          <w:rFonts w:cs="Times New Roman"/>
          <w:szCs w:val="28"/>
        </w:rPr>
        <w:t xml:space="preserve">: </w:t>
      </w:r>
      <w:r w:rsidR="00923444" w:rsidRPr="00923444">
        <w:rPr>
          <w:rFonts w:cs="Times New Roman"/>
          <w:szCs w:val="28"/>
          <w:lang w:val="en-US"/>
        </w:rPr>
        <w:t>Password</w:t>
      </w:r>
      <w:r w:rsidR="00923444" w:rsidRPr="00923444">
        <w:rPr>
          <w:rFonts w:cs="Times New Roman"/>
          <w:szCs w:val="28"/>
        </w:rPr>
        <w:t xml:space="preserve"> </w:t>
      </w:r>
      <w:r w:rsidR="00923444" w:rsidRPr="00923444">
        <w:rPr>
          <w:rFonts w:cs="Times New Roman"/>
          <w:szCs w:val="28"/>
          <w:lang w:val="en-US"/>
        </w:rPr>
        <w:t>Managers</w:t>
      </w:r>
      <w:r w:rsidR="00923444">
        <w:rPr>
          <w:rFonts w:cs="Times New Roman"/>
          <w:szCs w:val="28"/>
        </w:rPr>
        <w:t xml:space="preserve"> для получения паролей</w:t>
      </w:r>
      <w:r w:rsidR="00872C3A" w:rsidRPr="00923444">
        <w:rPr>
          <w:rFonts w:cs="Times New Roman"/>
          <w:szCs w:val="28"/>
        </w:rPr>
        <w:t>.</w:t>
      </w:r>
    </w:p>
    <w:p w:rsidR="005A5CA7" w:rsidRPr="003565A0" w:rsidRDefault="005A5CA7" w:rsidP="0057514E">
      <w:pPr>
        <w:pStyle w:val="a3"/>
        <w:numPr>
          <w:ilvl w:val="0"/>
          <w:numId w:val="51"/>
        </w:numPr>
        <w:ind w:left="1843"/>
        <w:rPr>
          <w:rFonts w:cs="Times New Roman"/>
          <w:szCs w:val="28"/>
        </w:rPr>
      </w:pPr>
      <w:r w:rsidRPr="003565A0">
        <w:rPr>
          <w:rFonts w:cs="Times New Roman"/>
          <w:szCs w:val="28"/>
        </w:rPr>
        <w:t xml:space="preserve">Тактика </w:t>
      </w:r>
      <w:proofErr w:type="spellStart"/>
      <w:r w:rsidRPr="003565A0">
        <w:rPr>
          <w:rFonts w:cs="Times New Roman"/>
          <w:szCs w:val="28"/>
        </w:rPr>
        <w:t>Collection</w:t>
      </w:r>
      <w:proofErr w:type="spellEnd"/>
      <w:r w:rsidRPr="003565A0">
        <w:rPr>
          <w:rFonts w:cs="Times New Roman"/>
          <w:szCs w:val="28"/>
        </w:rPr>
        <w:t xml:space="preserve"> с использованием техник </w:t>
      </w:r>
      <w:proofErr w:type="spellStart"/>
      <w:r w:rsidRPr="003565A0">
        <w:rPr>
          <w:rFonts w:cs="Times New Roman"/>
          <w:szCs w:val="28"/>
        </w:rPr>
        <w:t>Adversary-in-the-Middle</w:t>
      </w:r>
      <w:proofErr w:type="spellEnd"/>
      <w:r w:rsidRPr="003565A0">
        <w:rPr>
          <w:rFonts w:cs="Times New Roman"/>
          <w:szCs w:val="28"/>
        </w:rPr>
        <w:t xml:space="preserve">, чтобы </w:t>
      </w:r>
      <w:r w:rsidR="00DD2698" w:rsidRPr="003565A0">
        <w:rPr>
          <w:rFonts w:cs="Times New Roman"/>
          <w:szCs w:val="28"/>
        </w:rPr>
        <w:t>заставить устройство взаимодействовать через контролируемую злоумышленником систему для дальнейшего сбора информации или выполнении дополнительных действий (например, отключение устройства от системы).</w:t>
      </w:r>
    </w:p>
    <w:p w:rsidR="00C9076B" w:rsidRDefault="00C9076B" w:rsidP="0057514E">
      <w:pPr>
        <w:pStyle w:val="a3"/>
        <w:numPr>
          <w:ilvl w:val="0"/>
          <w:numId w:val="51"/>
        </w:numPr>
        <w:ind w:left="1843"/>
        <w:rPr>
          <w:rFonts w:cs="Times New Roman"/>
          <w:szCs w:val="28"/>
        </w:rPr>
      </w:pPr>
      <w:r w:rsidRPr="003565A0">
        <w:rPr>
          <w:rFonts w:cs="Times New Roman"/>
          <w:szCs w:val="28"/>
        </w:rPr>
        <w:t xml:space="preserve">Тактика </w:t>
      </w:r>
      <w:r w:rsidRPr="003565A0">
        <w:rPr>
          <w:rFonts w:cs="Times New Roman"/>
          <w:szCs w:val="28"/>
          <w:lang w:val="en-US"/>
        </w:rPr>
        <w:t>Resource</w:t>
      </w:r>
      <w:r w:rsidRPr="003565A0">
        <w:rPr>
          <w:rFonts w:cs="Times New Roman"/>
          <w:szCs w:val="28"/>
        </w:rPr>
        <w:t xml:space="preserve"> </w:t>
      </w:r>
      <w:r w:rsidRPr="003565A0">
        <w:rPr>
          <w:rFonts w:cs="Times New Roman"/>
          <w:szCs w:val="28"/>
          <w:lang w:val="en-US"/>
        </w:rPr>
        <w:t>Development</w:t>
      </w:r>
      <w:r w:rsidRPr="003565A0">
        <w:rPr>
          <w:rFonts w:cs="Times New Roman"/>
          <w:szCs w:val="28"/>
        </w:rPr>
        <w:t xml:space="preserve"> с использованием техник </w:t>
      </w:r>
      <w:r w:rsidRPr="003565A0">
        <w:rPr>
          <w:rFonts w:cs="Times New Roman"/>
          <w:szCs w:val="28"/>
          <w:lang w:val="en-US"/>
        </w:rPr>
        <w:t>Compromise</w:t>
      </w:r>
      <w:r w:rsidRPr="003565A0">
        <w:rPr>
          <w:rFonts w:cs="Times New Roman"/>
          <w:szCs w:val="28"/>
        </w:rPr>
        <w:t xml:space="preserve"> </w:t>
      </w:r>
      <w:r w:rsidRPr="003565A0">
        <w:rPr>
          <w:rFonts w:cs="Times New Roman"/>
          <w:szCs w:val="28"/>
          <w:lang w:val="en-US"/>
        </w:rPr>
        <w:t>Accounts</w:t>
      </w:r>
      <w:r w:rsidRPr="003565A0">
        <w:rPr>
          <w:rFonts w:cs="Times New Roman"/>
          <w:szCs w:val="28"/>
        </w:rPr>
        <w:t xml:space="preserve">: </w:t>
      </w:r>
      <w:r w:rsidRPr="003565A0">
        <w:rPr>
          <w:rFonts w:cs="Times New Roman"/>
          <w:szCs w:val="28"/>
          <w:lang w:val="en-US"/>
        </w:rPr>
        <w:t>Email</w:t>
      </w:r>
      <w:r w:rsidRPr="003565A0">
        <w:rPr>
          <w:rFonts w:cs="Times New Roman"/>
          <w:szCs w:val="28"/>
        </w:rPr>
        <w:t xml:space="preserve"> </w:t>
      </w:r>
      <w:r w:rsidRPr="003565A0">
        <w:rPr>
          <w:rFonts w:cs="Times New Roman"/>
          <w:szCs w:val="28"/>
          <w:lang w:val="en-US"/>
        </w:rPr>
        <w:t>Accounts</w:t>
      </w:r>
      <w:r w:rsidRPr="003565A0">
        <w:rPr>
          <w:rFonts w:cs="Times New Roman"/>
          <w:szCs w:val="28"/>
        </w:rPr>
        <w:t xml:space="preserve"> для дальнейшего проведения фишинга, Obtain Capabilities: </w:t>
      </w:r>
      <w:proofErr w:type="spellStart"/>
      <w:r w:rsidRPr="003565A0">
        <w:rPr>
          <w:rFonts w:cs="Times New Roman"/>
          <w:szCs w:val="28"/>
        </w:rPr>
        <w:t>Malware</w:t>
      </w:r>
      <w:proofErr w:type="spellEnd"/>
      <w:r w:rsidRPr="003565A0">
        <w:rPr>
          <w:rFonts w:cs="Times New Roman"/>
          <w:szCs w:val="28"/>
        </w:rPr>
        <w:t xml:space="preserve"> для получения образца вредоносного ПО.</w:t>
      </w:r>
    </w:p>
    <w:p w:rsidR="00923444" w:rsidRPr="00923444" w:rsidRDefault="00923444" w:rsidP="00923444">
      <w:pPr>
        <w:pStyle w:val="a3"/>
        <w:numPr>
          <w:ilvl w:val="0"/>
          <w:numId w:val="51"/>
        </w:numPr>
        <w:ind w:left="1843"/>
        <w:rPr>
          <w:rFonts w:cs="Times New Roman"/>
          <w:szCs w:val="28"/>
        </w:rPr>
      </w:pPr>
      <w:r>
        <w:rPr>
          <w:rFonts w:cs="Times New Roman"/>
          <w:szCs w:val="28"/>
        </w:rPr>
        <w:t>Тактика</w:t>
      </w:r>
      <w:r w:rsidRPr="00923444">
        <w:rPr>
          <w:rFonts w:cs="Times New Roman"/>
          <w:szCs w:val="28"/>
        </w:rPr>
        <w:t xml:space="preserve"> </w:t>
      </w:r>
      <w:r>
        <w:rPr>
          <w:rFonts w:cs="Times New Roman"/>
          <w:szCs w:val="28"/>
          <w:lang w:val="en-US"/>
        </w:rPr>
        <w:t>Command</w:t>
      </w:r>
      <w:r w:rsidRPr="00923444">
        <w:rPr>
          <w:rFonts w:cs="Times New Roman"/>
          <w:szCs w:val="28"/>
        </w:rPr>
        <w:t xml:space="preserve"> </w:t>
      </w:r>
      <w:r>
        <w:rPr>
          <w:rFonts w:cs="Times New Roman"/>
          <w:szCs w:val="28"/>
          <w:lang w:val="en-US"/>
        </w:rPr>
        <w:t>and</w:t>
      </w:r>
      <w:r w:rsidRPr="00923444">
        <w:rPr>
          <w:rFonts w:cs="Times New Roman"/>
          <w:szCs w:val="28"/>
        </w:rPr>
        <w:t xml:space="preserve"> </w:t>
      </w:r>
      <w:r>
        <w:rPr>
          <w:rFonts w:cs="Times New Roman"/>
          <w:szCs w:val="28"/>
          <w:lang w:val="en-US"/>
        </w:rPr>
        <w:t>Control</w:t>
      </w:r>
      <w:r w:rsidRPr="00923444">
        <w:rPr>
          <w:rFonts w:cs="Times New Roman"/>
          <w:szCs w:val="28"/>
        </w:rPr>
        <w:t xml:space="preserve"> </w:t>
      </w:r>
      <w:r>
        <w:rPr>
          <w:rFonts w:cs="Times New Roman"/>
          <w:szCs w:val="28"/>
        </w:rPr>
        <w:t>с</w:t>
      </w:r>
      <w:r w:rsidRPr="00923444">
        <w:rPr>
          <w:rFonts w:cs="Times New Roman"/>
          <w:szCs w:val="28"/>
        </w:rPr>
        <w:t xml:space="preserve"> </w:t>
      </w:r>
      <w:r>
        <w:rPr>
          <w:rFonts w:cs="Times New Roman"/>
          <w:szCs w:val="28"/>
        </w:rPr>
        <w:t>использованием</w:t>
      </w:r>
      <w:r w:rsidRPr="00923444">
        <w:rPr>
          <w:rFonts w:cs="Times New Roman"/>
          <w:szCs w:val="28"/>
        </w:rPr>
        <w:t xml:space="preserve"> </w:t>
      </w:r>
      <w:r>
        <w:rPr>
          <w:rFonts w:cs="Times New Roman"/>
          <w:szCs w:val="28"/>
        </w:rPr>
        <w:t>техник</w:t>
      </w:r>
      <w:r w:rsidRPr="00923444">
        <w:rPr>
          <w:rFonts w:cs="Times New Roman"/>
          <w:szCs w:val="28"/>
        </w:rPr>
        <w:t xml:space="preserve"> </w:t>
      </w:r>
      <w:r w:rsidRPr="00923444">
        <w:rPr>
          <w:rFonts w:cs="Times New Roman"/>
          <w:szCs w:val="28"/>
          <w:lang w:val="en-US"/>
        </w:rPr>
        <w:t>Application</w:t>
      </w:r>
      <w:r w:rsidRPr="00923444">
        <w:rPr>
          <w:rFonts w:cs="Times New Roman"/>
          <w:szCs w:val="28"/>
        </w:rPr>
        <w:t xml:space="preserve"> </w:t>
      </w:r>
      <w:r w:rsidRPr="00923444">
        <w:rPr>
          <w:rFonts w:cs="Times New Roman"/>
          <w:szCs w:val="28"/>
          <w:lang w:val="en-US"/>
        </w:rPr>
        <w:t>Layer</w:t>
      </w:r>
      <w:r w:rsidRPr="00923444">
        <w:rPr>
          <w:rFonts w:cs="Times New Roman"/>
          <w:szCs w:val="28"/>
        </w:rPr>
        <w:t xml:space="preserve"> </w:t>
      </w:r>
      <w:r w:rsidRPr="00923444">
        <w:rPr>
          <w:rFonts w:cs="Times New Roman"/>
          <w:szCs w:val="28"/>
          <w:lang w:val="en-US"/>
        </w:rPr>
        <w:t>Protocol</w:t>
      </w:r>
      <w:r>
        <w:rPr>
          <w:rFonts w:cs="Times New Roman"/>
          <w:szCs w:val="28"/>
        </w:rPr>
        <w:t xml:space="preserve"> для маскировки действий в сети, </w:t>
      </w:r>
      <w:proofErr w:type="spellStart"/>
      <w:r w:rsidRPr="00923444">
        <w:rPr>
          <w:rFonts w:cs="Times New Roman"/>
          <w:szCs w:val="28"/>
        </w:rPr>
        <w:t>Data</w:t>
      </w:r>
      <w:proofErr w:type="spellEnd"/>
      <w:r w:rsidRPr="00923444">
        <w:rPr>
          <w:rFonts w:cs="Times New Roman"/>
          <w:szCs w:val="28"/>
        </w:rPr>
        <w:t xml:space="preserve"> </w:t>
      </w:r>
      <w:proofErr w:type="spellStart"/>
      <w:r w:rsidRPr="00923444">
        <w:rPr>
          <w:rFonts w:cs="Times New Roman"/>
          <w:szCs w:val="28"/>
        </w:rPr>
        <w:t>Encoding</w:t>
      </w:r>
      <w:proofErr w:type="spellEnd"/>
      <w:r>
        <w:rPr>
          <w:rFonts w:cs="Times New Roman"/>
          <w:szCs w:val="28"/>
        </w:rPr>
        <w:t xml:space="preserve"> для уменьшения вероятности обнаружения в сети.</w:t>
      </w:r>
    </w:p>
    <w:p w:rsidR="00872C3A" w:rsidRPr="003565A0" w:rsidRDefault="00872C3A" w:rsidP="0057514E">
      <w:pPr>
        <w:pStyle w:val="aa"/>
        <w:numPr>
          <w:ilvl w:val="1"/>
          <w:numId w:val="17"/>
        </w:numPr>
        <w:rPr>
          <w:rFonts w:cs="Times New Roman"/>
          <w:szCs w:val="28"/>
        </w:rPr>
      </w:pPr>
      <w:bookmarkStart w:id="37" w:name="_Toc194941316"/>
      <w:r w:rsidRPr="003565A0">
        <w:rPr>
          <w:rFonts w:cs="Times New Roman"/>
          <w:szCs w:val="28"/>
        </w:rPr>
        <w:t>Один из возможных вариантов действий злоумышленников.</w:t>
      </w:r>
      <w:bookmarkEnd w:id="37"/>
    </w:p>
    <w:p w:rsidR="00872C3A" w:rsidRPr="003565A0" w:rsidRDefault="00872C3A" w:rsidP="00872C3A">
      <w:pPr>
        <w:rPr>
          <w:rFonts w:cs="Times New Roman"/>
          <w:szCs w:val="28"/>
        </w:rPr>
      </w:pPr>
      <w:r w:rsidRPr="003565A0">
        <w:rPr>
          <w:rFonts w:cs="Times New Roman"/>
          <w:szCs w:val="28"/>
        </w:rPr>
        <w:t xml:space="preserve">С помощью открытых источников злоумышленники нашли публичные адреса электронных почт, номера телефонов и другую информацию. Далее с помощью фишинга и (или) </w:t>
      </w:r>
      <w:proofErr w:type="spellStart"/>
      <w:r w:rsidRPr="003565A0">
        <w:rPr>
          <w:rFonts w:cs="Times New Roman"/>
          <w:szCs w:val="28"/>
        </w:rPr>
        <w:t>брутфорса</w:t>
      </w:r>
      <w:proofErr w:type="spellEnd"/>
      <w:r w:rsidRPr="003565A0">
        <w:rPr>
          <w:rFonts w:cs="Times New Roman"/>
          <w:szCs w:val="28"/>
        </w:rPr>
        <w:t xml:space="preserve"> они проникли в систему, куда загружают </w:t>
      </w:r>
      <w:proofErr w:type="gramStart"/>
      <w:r w:rsidRPr="003565A0">
        <w:rPr>
          <w:rFonts w:cs="Times New Roman"/>
          <w:szCs w:val="28"/>
        </w:rPr>
        <w:t>вредоносное</w:t>
      </w:r>
      <w:proofErr w:type="gramEnd"/>
      <w:r w:rsidRPr="003565A0">
        <w:rPr>
          <w:rFonts w:cs="Times New Roman"/>
          <w:szCs w:val="28"/>
        </w:rPr>
        <w:t xml:space="preserve"> ПО. Происходил этап закрепления в системе. Сбор информации о системе. После этого злоумышленники изучали сеть, доступ к которой они получили для поиска других систем. Следующих шагом могло быть копирование вредоносных файлов и их распространение в других </w:t>
      </w:r>
      <w:r w:rsidRPr="003565A0">
        <w:rPr>
          <w:rFonts w:cs="Times New Roman"/>
          <w:szCs w:val="28"/>
        </w:rPr>
        <w:lastRenderedPageBreak/>
        <w:t xml:space="preserve">системах. В конечном итоге злоумышленники модифицировали файлы для приостановки работы компании </w:t>
      </w:r>
      <w:r w:rsidR="00DD2698" w:rsidRPr="003565A0">
        <w:rPr>
          <w:rFonts w:cs="Times New Roman"/>
          <w:szCs w:val="28"/>
        </w:rPr>
        <w:t xml:space="preserve">путем блокировки доступа к системам </w:t>
      </w:r>
      <w:r w:rsidRPr="003565A0">
        <w:rPr>
          <w:rFonts w:cs="Times New Roman"/>
          <w:szCs w:val="28"/>
        </w:rPr>
        <w:t xml:space="preserve">или совершали </w:t>
      </w:r>
      <w:r w:rsidRPr="003565A0">
        <w:rPr>
          <w:rFonts w:cs="Times New Roman"/>
          <w:szCs w:val="28"/>
          <w:lang w:val="en-US"/>
        </w:rPr>
        <w:t>DDoS</w:t>
      </w:r>
      <w:r w:rsidRPr="003565A0">
        <w:rPr>
          <w:rFonts w:cs="Times New Roman"/>
          <w:szCs w:val="28"/>
        </w:rPr>
        <w:t>-атаку по заранее ослабленным узлам.</w:t>
      </w:r>
    </w:p>
    <w:p w:rsidR="000C592C" w:rsidRPr="003565A0" w:rsidRDefault="000C592C" w:rsidP="0057514E">
      <w:pPr>
        <w:pStyle w:val="aa"/>
        <w:numPr>
          <w:ilvl w:val="1"/>
          <w:numId w:val="17"/>
        </w:numPr>
        <w:rPr>
          <w:rFonts w:cs="Times New Roman"/>
          <w:szCs w:val="28"/>
        </w:rPr>
      </w:pPr>
      <w:bookmarkStart w:id="38" w:name="_Toc194941317"/>
      <w:r w:rsidRPr="003565A0">
        <w:rPr>
          <w:rFonts w:cs="Times New Roman"/>
          <w:szCs w:val="28"/>
        </w:rPr>
        <w:t>Принятые компанией меры</w:t>
      </w:r>
      <w:bookmarkEnd w:id="38"/>
    </w:p>
    <w:p w:rsidR="000C592C" w:rsidRPr="003565A0" w:rsidRDefault="000C592C" w:rsidP="0057514E">
      <w:pPr>
        <w:pStyle w:val="a3"/>
        <w:numPr>
          <w:ilvl w:val="0"/>
          <w:numId w:val="52"/>
        </w:numPr>
        <w:rPr>
          <w:rFonts w:cs="Times New Roman"/>
          <w:szCs w:val="28"/>
        </w:rPr>
      </w:pPr>
      <w:r w:rsidRPr="003565A0">
        <w:rPr>
          <w:rFonts w:cs="Times New Roman"/>
          <w:szCs w:val="28"/>
        </w:rPr>
        <w:t>Предупреждение клиентов</w:t>
      </w:r>
    </w:p>
    <w:p w:rsidR="000C592C" w:rsidRPr="003565A0" w:rsidRDefault="000C592C" w:rsidP="0057514E">
      <w:pPr>
        <w:pStyle w:val="a3"/>
        <w:numPr>
          <w:ilvl w:val="0"/>
          <w:numId w:val="52"/>
        </w:numPr>
        <w:rPr>
          <w:rFonts w:cs="Times New Roman"/>
          <w:szCs w:val="28"/>
        </w:rPr>
      </w:pPr>
      <w:r w:rsidRPr="003565A0">
        <w:rPr>
          <w:rFonts w:cs="Times New Roman"/>
          <w:szCs w:val="28"/>
        </w:rPr>
        <w:t>Отключение ИТ-систем от Интернета для предотвращения дальнейшего распространения</w:t>
      </w:r>
    </w:p>
    <w:p w:rsidR="000C592C" w:rsidRPr="003565A0" w:rsidRDefault="000C592C" w:rsidP="0057514E">
      <w:pPr>
        <w:pStyle w:val="a3"/>
        <w:numPr>
          <w:ilvl w:val="0"/>
          <w:numId w:val="52"/>
        </w:numPr>
        <w:rPr>
          <w:rFonts w:cs="Times New Roman"/>
          <w:szCs w:val="28"/>
        </w:rPr>
      </w:pPr>
      <w:r w:rsidRPr="003565A0">
        <w:rPr>
          <w:rFonts w:cs="Times New Roman"/>
          <w:szCs w:val="28"/>
        </w:rPr>
        <w:t>Перепроектирование ИТ-инфраструктуры в специально защищенной зоне</w:t>
      </w:r>
    </w:p>
    <w:p w:rsidR="000C592C" w:rsidRPr="003565A0" w:rsidRDefault="000C592C" w:rsidP="0057514E">
      <w:pPr>
        <w:pStyle w:val="a3"/>
        <w:numPr>
          <w:ilvl w:val="0"/>
          <w:numId w:val="52"/>
        </w:numPr>
        <w:rPr>
          <w:rFonts w:cs="Times New Roman"/>
          <w:szCs w:val="28"/>
        </w:rPr>
      </w:pPr>
      <w:r w:rsidRPr="003565A0">
        <w:rPr>
          <w:rFonts w:cs="Times New Roman"/>
          <w:szCs w:val="28"/>
        </w:rPr>
        <w:t>Привлечение сотрудников к сбросу настроек и полной переустановке систем на устройствах</w:t>
      </w:r>
    </w:p>
    <w:p w:rsidR="000C592C" w:rsidRPr="003565A0" w:rsidRDefault="000C592C" w:rsidP="0057514E">
      <w:pPr>
        <w:pStyle w:val="a3"/>
        <w:numPr>
          <w:ilvl w:val="0"/>
          <w:numId w:val="52"/>
        </w:numPr>
        <w:rPr>
          <w:rFonts w:cs="Times New Roman"/>
          <w:szCs w:val="28"/>
        </w:rPr>
      </w:pPr>
      <w:r w:rsidRPr="003565A0">
        <w:rPr>
          <w:rFonts w:cs="Times New Roman"/>
          <w:szCs w:val="28"/>
        </w:rPr>
        <w:t>Отправка электронных писем с использованием усиленных мер безопасности через Microsoft 365</w:t>
      </w:r>
    </w:p>
    <w:p w:rsidR="000C592C" w:rsidRPr="003565A0" w:rsidRDefault="000C592C" w:rsidP="0057514E">
      <w:pPr>
        <w:pStyle w:val="a3"/>
        <w:numPr>
          <w:ilvl w:val="0"/>
          <w:numId w:val="52"/>
        </w:numPr>
        <w:rPr>
          <w:rFonts w:cs="Times New Roman"/>
          <w:szCs w:val="28"/>
        </w:rPr>
      </w:pPr>
      <w:r w:rsidRPr="003565A0">
        <w:rPr>
          <w:rFonts w:cs="Times New Roman"/>
          <w:szCs w:val="28"/>
        </w:rPr>
        <w:t>Сканирование всех входящих и исходящих писем антивирусными сканерами через текущий почтовый шлюз</w:t>
      </w:r>
    </w:p>
    <w:p w:rsidR="000C592C" w:rsidRPr="003565A0" w:rsidRDefault="000C592C" w:rsidP="0057514E">
      <w:pPr>
        <w:pStyle w:val="a3"/>
        <w:numPr>
          <w:ilvl w:val="0"/>
          <w:numId w:val="52"/>
        </w:numPr>
        <w:rPr>
          <w:rFonts w:cs="Times New Roman"/>
          <w:szCs w:val="28"/>
        </w:rPr>
      </w:pPr>
      <w:r w:rsidRPr="003565A0">
        <w:rPr>
          <w:rFonts w:cs="Times New Roman"/>
          <w:szCs w:val="28"/>
        </w:rPr>
        <w:t>Выдача рекомендаций</w:t>
      </w:r>
    </w:p>
    <w:p w:rsidR="000839A1" w:rsidRPr="003565A0" w:rsidRDefault="000839A1" w:rsidP="0057514E">
      <w:pPr>
        <w:pStyle w:val="a3"/>
        <w:numPr>
          <w:ilvl w:val="0"/>
          <w:numId w:val="51"/>
        </w:numPr>
        <w:rPr>
          <w:rFonts w:cs="Times New Roman"/>
          <w:color w:val="000000" w:themeColor="text1"/>
          <w:szCs w:val="28"/>
        </w:rPr>
      </w:pPr>
      <w:r w:rsidRPr="003565A0">
        <w:rPr>
          <w:rFonts w:cs="Times New Roman"/>
          <w:color w:val="000000" w:themeColor="text1"/>
          <w:szCs w:val="28"/>
        </w:rPr>
        <w:br w:type="page"/>
      </w:r>
    </w:p>
    <w:p w:rsidR="000839A1" w:rsidRPr="003565A0" w:rsidRDefault="000839A1" w:rsidP="000839A1">
      <w:pPr>
        <w:pStyle w:val="1"/>
        <w:adjustRightInd w:val="0"/>
        <w:snapToGrid w:val="0"/>
        <w:spacing w:before="0" w:line="360" w:lineRule="auto"/>
        <w:rPr>
          <w:rFonts w:cs="Times New Roman"/>
          <w:b w:val="0"/>
          <w:bCs/>
          <w:color w:val="000000" w:themeColor="text1"/>
          <w:szCs w:val="28"/>
        </w:rPr>
      </w:pPr>
      <w:bookmarkStart w:id="39" w:name="_Toc194941318"/>
      <w:r w:rsidRPr="003565A0">
        <w:rPr>
          <w:rFonts w:cs="Times New Roman"/>
          <w:bCs/>
          <w:color w:val="000000" w:themeColor="text1"/>
          <w:szCs w:val="28"/>
        </w:rPr>
        <w:lastRenderedPageBreak/>
        <w:t>ВЫВОД</w:t>
      </w:r>
      <w:bookmarkEnd w:id="39"/>
    </w:p>
    <w:p w:rsidR="000839A1" w:rsidRPr="003565A0" w:rsidRDefault="005F5ADA" w:rsidP="000839A1">
      <w:pPr>
        <w:rPr>
          <w:rFonts w:cs="Times New Roman"/>
          <w:color w:val="000000" w:themeColor="text1"/>
          <w:szCs w:val="28"/>
        </w:rPr>
      </w:pPr>
      <w:r w:rsidRPr="003565A0">
        <w:rPr>
          <w:rFonts w:cs="Times New Roman"/>
          <w:color w:val="000000" w:themeColor="text1"/>
          <w:szCs w:val="28"/>
        </w:rPr>
        <w:t xml:space="preserve">В ходе учебной практики удалось ознакомиться с тактико-технической матрицей </w:t>
      </w:r>
      <w:r w:rsidRPr="003565A0">
        <w:rPr>
          <w:rFonts w:cs="Times New Roman"/>
          <w:color w:val="000000" w:themeColor="text1"/>
          <w:szCs w:val="28"/>
          <w:lang w:val="en-US"/>
        </w:rPr>
        <w:t>MITRE</w:t>
      </w:r>
      <w:r w:rsidRPr="003565A0">
        <w:rPr>
          <w:rFonts w:cs="Times New Roman"/>
          <w:color w:val="000000" w:themeColor="text1"/>
          <w:szCs w:val="28"/>
        </w:rPr>
        <w:t xml:space="preserve"> </w:t>
      </w:r>
      <w:r w:rsidRPr="003565A0">
        <w:rPr>
          <w:rFonts w:cs="Times New Roman"/>
          <w:color w:val="000000" w:themeColor="text1"/>
          <w:szCs w:val="28"/>
          <w:lang w:val="en-US"/>
        </w:rPr>
        <w:t>ATT</w:t>
      </w:r>
      <w:r w:rsidRPr="003565A0">
        <w:rPr>
          <w:rFonts w:cs="Times New Roman"/>
          <w:color w:val="000000" w:themeColor="text1"/>
          <w:szCs w:val="28"/>
        </w:rPr>
        <w:t>&amp;</w:t>
      </w:r>
      <w:r w:rsidRPr="003565A0">
        <w:rPr>
          <w:rFonts w:cs="Times New Roman"/>
          <w:color w:val="000000" w:themeColor="text1"/>
          <w:szCs w:val="28"/>
          <w:lang w:val="en-US"/>
        </w:rPr>
        <w:t>CK</w:t>
      </w:r>
      <w:r w:rsidRPr="003565A0">
        <w:rPr>
          <w:rFonts w:cs="Times New Roman"/>
          <w:color w:val="000000" w:themeColor="text1"/>
          <w:szCs w:val="28"/>
        </w:rPr>
        <w:t>, а т</w:t>
      </w:r>
      <w:r w:rsidR="004E5B1D" w:rsidRPr="003565A0">
        <w:rPr>
          <w:rFonts w:cs="Times New Roman"/>
          <w:color w:val="000000" w:themeColor="text1"/>
          <w:szCs w:val="28"/>
        </w:rPr>
        <w:t>а</w:t>
      </w:r>
      <w:r w:rsidRPr="003565A0">
        <w:rPr>
          <w:rFonts w:cs="Times New Roman"/>
          <w:color w:val="000000" w:themeColor="text1"/>
          <w:szCs w:val="28"/>
        </w:rPr>
        <w:t xml:space="preserve">кже сравнить ее с </w:t>
      </w:r>
      <w:r w:rsidR="004E5B1D" w:rsidRPr="003565A0">
        <w:rPr>
          <w:rFonts w:cs="Times New Roman"/>
          <w:color w:val="000000" w:themeColor="text1"/>
          <w:szCs w:val="28"/>
        </w:rPr>
        <w:t xml:space="preserve">линейной </w:t>
      </w:r>
      <w:r w:rsidRPr="003565A0">
        <w:rPr>
          <w:rFonts w:cs="Times New Roman"/>
          <w:color w:val="000000" w:themeColor="text1"/>
          <w:szCs w:val="28"/>
        </w:rPr>
        <w:t>поша</w:t>
      </w:r>
      <w:r w:rsidR="004E5B1D" w:rsidRPr="003565A0">
        <w:rPr>
          <w:rFonts w:cs="Times New Roman"/>
          <w:color w:val="000000" w:themeColor="text1"/>
          <w:szCs w:val="28"/>
        </w:rPr>
        <w:t xml:space="preserve">говой моделью </w:t>
      </w:r>
      <w:proofErr w:type="gramStart"/>
      <w:r w:rsidR="004E5B1D" w:rsidRPr="003565A0">
        <w:rPr>
          <w:rFonts w:cs="Times New Roman"/>
          <w:color w:val="000000" w:themeColor="text1"/>
          <w:szCs w:val="28"/>
        </w:rPr>
        <w:t>кибер-атак</w:t>
      </w:r>
      <w:proofErr w:type="gramEnd"/>
      <w:r w:rsidR="004E5B1D" w:rsidRPr="003565A0">
        <w:rPr>
          <w:rFonts w:cs="Times New Roman"/>
          <w:color w:val="000000" w:themeColor="text1"/>
          <w:szCs w:val="28"/>
        </w:rPr>
        <w:t xml:space="preserve"> </w:t>
      </w:r>
      <w:proofErr w:type="spellStart"/>
      <w:r w:rsidR="004E5B1D" w:rsidRPr="003565A0">
        <w:rPr>
          <w:rFonts w:cs="Times New Roman"/>
          <w:color w:val="000000" w:themeColor="text1"/>
          <w:szCs w:val="28"/>
        </w:rPr>
        <w:t>Cyber</w:t>
      </w:r>
      <w:proofErr w:type="spellEnd"/>
      <w:r w:rsidR="004E5B1D" w:rsidRPr="003565A0">
        <w:rPr>
          <w:rFonts w:cs="Times New Roman"/>
          <w:color w:val="000000" w:themeColor="text1"/>
          <w:szCs w:val="28"/>
        </w:rPr>
        <w:t xml:space="preserve"> </w:t>
      </w:r>
      <w:proofErr w:type="spellStart"/>
      <w:r w:rsidR="004E5B1D" w:rsidRPr="003565A0">
        <w:rPr>
          <w:rFonts w:cs="Times New Roman"/>
          <w:color w:val="000000" w:themeColor="text1"/>
          <w:szCs w:val="28"/>
        </w:rPr>
        <w:t>Kill</w:t>
      </w:r>
      <w:proofErr w:type="spellEnd"/>
      <w:r w:rsidR="004E5B1D" w:rsidRPr="003565A0">
        <w:rPr>
          <w:rFonts w:cs="Times New Roman"/>
          <w:color w:val="000000" w:themeColor="text1"/>
          <w:szCs w:val="28"/>
        </w:rPr>
        <w:t xml:space="preserve"> </w:t>
      </w:r>
      <w:proofErr w:type="spellStart"/>
      <w:r w:rsidR="004E5B1D" w:rsidRPr="003565A0">
        <w:rPr>
          <w:rFonts w:cs="Times New Roman"/>
          <w:color w:val="000000" w:themeColor="text1"/>
          <w:szCs w:val="28"/>
        </w:rPr>
        <w:t>Chain</w:t>
      </w:r>
      <w:proofErr w:type="spellEnd"/>
      <w:r w:rsidR="004E5B1D" w:rsidRPr="003565A0">
        <w:rPr>
          <w:rFonts w:cs="Times New Roman"/>
          <w:color w:val="000000" w:themeColor="text1"/>
          <w:szCs w:val="28"/>
        </w:rPr>
        <w:t xml:space="preserve">. Была проанализирована информация с сайта проекта </w:t>
      </w:r>
      <w:r w:rsidR="004E5B1D" w:rsidRPr="003565A0">
        <w:rPr>
          <w:rFonts w:cs="Times New Roman"/>
          <w:color w:val="000000" w:themeColor="text1"/>
          <w:szCs w:val="28"/>
          <w:lang w:val="en-US"/>
        </w:rPr>
        <w:t>OWASP</w:t>
      </w:r>
      <w:r w:rsidR="004E5B1D" w:rsidRPr="003565A0">
        <w:rPr>
          <w:rFonts w:cs="Times New Roman"/>
          <w:color w:val="000000" w:themeColor="text1"/>
          <w:szCs w:val="28"/>
        </w:rPr>
        <w:t>, рассмотрены как документ, содержащий 10 наиболее критических рисков безопасности веб-приложений, так и другие стандарты, проекты и методики находящиеся в открытом доступе для повышения осведомленности в сфере кибербезопасности.</w:t>
      </w:r>
    </w:p>
    <w:p w:rsidR="004E5B1D" w:rsidRPr="003565A0" w:rsidRDefault="004E5B1D" w:rsidP="000839A1">
      <w:pPr>
        <w:rPr>
          <w:rFonts w:cs="Times New Roman"/>
          <w:color w:val="000000" w:themeColor="text1"/>
          <w:szCs w:val="28"/>
        </w:rPr>
      </w:pPr>
      <w:r w:rsidRPr="003565A0">
        <w:rPr>
          <w:rFonts w:cs="Times New Roman"/>
          <w:color w:val="000000" w:themeColor="text1"/>
          <w:szCs w:val="28"/>
        </w:rPr>
        <w:t xml:space="preserve">В ходе работы был проанализирован инцидент из отчета аналитического центра </w:t>
      </w:r>
      <w:r w:rsidRPr="003565A0">
        <w:rPr>
          <w:rFonts w:cs="Times New Roman"/>
          <w:color w:val="000000" w:themeColor="text1"/>
          <w:szCs w:val="28"/>
          <w:lang w:val="en-US"/>
        </w:rPr>
        <w:t>Kaspersky</w:t>
      </w:r>
      <w:r w:rsidRPr="003565A0">
        <w:rPr>
          <w:rFonts w:cs="Times New Roman"/>
          <w:color w:val="000000" w:themeColor="text1"/>
          <w:szCs w:val="28"/>
        </w:rPr>
        <w:t xml:space="preserve"> </w:t>
      </w:r>
      <w:r w:rsidRPr="003565A0">
        <w:rPr>
          <w:rFonts w:cs="Times New Roman"/>
          <w:color w:val="000000" w:themeColor="text1"/>
          <w:szCs w:val="28"/>
          <w:lang w:val="en-US"/>
        </w:rPr>
        <w:t>ICS</w:t>
      </w:r>
      <w:r w:rsidRPr="003565A0">
        <w:rPr>
          <w:rFonts w:cs="Times New Roman"/>
          <w:color w:val="000000" w:themeColor="text1"/>
          <w:szCs w:val="28"/>
        </w:rPr>
        <w:t xml:space="preserve"> </w:t>
      </w:r>
      <w:r w:rsidRPr="003565A0">
        <w:rPr>
          <w:rFonts w:cs="Times New Roman"/>
          <w:color w:val="000000" w:themeColor="text1"/>
          <w:szCs w:val="28"/>
          <w:lang w:val="en-US"/>
        </w:rPr>
        <w:t>CERT</w:t>
      </w:r>
      <w:r w:rsidRPr="003565A0">
        <w:rPr>
          <w:rFonts w:cs="Times New Roman"/>
          <w:color w:val="000000" w:themeColor="text1"/>
          <w:szCs w:val="28"/>
        </w:rPr>
        <w:t xml:space="preserve">. Были </w:t>
      </w:r>
      <w:proofErr w:type="gramStart"/>
      <w:r w:rsidRPr="003565A0">
        <w:rPr>
          <w:rFonts w:cs="Times New Roman"/>
          <w:color w:val="000000" w:themeColor="text1"/>
          <w:szCs w:val="28"/>
        </w:rPr>
        <w:t>выявлены</w:t>
      </w:r>
      <w:proofErr w:type="gramEnd"/>
      <w:r w:rsidRPr="003565A0">
        <w:rPr>
          <w:rFonts w:cs="Times New Roman"/>
          <w:color w:val="000000" w:themeColor="text1"/>
          <w:szCs w:val="28"/>
        </w:rPr>
        <w:t xml:space="preserve"> вероятно использованные тактики и техники в соответствии с матрицей </w:t>
      </w:r>
      <w:r w:rsidRPr="003565A0">
        <w:rPr>
          <w:rFonts w:cs="Times New Roman"/>
          <w:color w:val="000000" w:themeColor="text1"/>
          <w:szCs w:val="28"/>
          <w:lang w:val="en-US"/>
        </w:rPr>
        <w:t>MITRE</w:t>
      </w:r>
      <w:r w:rsidRPr="003565A0">
        <w:rPr>
          <w:rFonts w:cs="Times New Roman"/>
          <w:color w:val="000000" w:themeColor="text1"/>
          <w:szCs w:val="28"/>
        </w:rPr>
        <w:t xml:space="preserve"> </w:t>
      </w:r>
      <w:r w:rsidRPr="003565A0">
        <w:rPr>
          <w:rFonts w:cs="Times New Roman"/>
          <w:color w:val="000000" w:themeColor="text1"/>
          <w:szCs w:val="28"/>
          <w:lang w:val="en-US"/>
        </w:rPr>
        <w:t>ATT</w:t>
      </w:r>
      <w:r w:rsidRPr="003565A0">
        <w:rPr>
          <w:rFonts w:cs="Times New Roman"/>
          <w:color w:val="000000" w:themeColor="text1"/>
          <w:szCs w:val="28"/>
        </w:rPr>
        <w:t>&amp;</w:t>
      </w:r>
      <w:r w:rsidRPr="003565A0">
        <w:rPr>
          <w:rFonts w:cs="Times New Roman"/>
          <w:color w:val="000000" w:themeColor="text1"/>
          <w:szCs w:val="28"/>
          <w:lang w:val="en-US"/>
        </w:rPr>
        <w:t>CK</w:t>
      </w:r>
      <w:r w:rsidR="002400A1" w:rsidRPr="003565A0">
        <w:rPr>
          <w:rFonts w:cs="Times New Roman"/>
          <w:color w:val="000000" w:themeColor="text1"/>
          <w:szCs w:val="28"/>
        </w:rPr>
        <w:t>, рассмотрены действия, принятые компанией после инцидента, а также составлен примерный набор действий злоумышленников, приведший к инциденту.</w:t>
      </w:r>
    </w:p>
    <w:p w:rsidR="004E5B1D" w:rsidRPr="003565A0" w:rsidRDefault="004E5B1D" w:rsidP="000839A1">
      <w:pPr>
        <w:rPr>
          <w:rFonts w:cs="Times New Roman"/>
          <w:color w:val="000000" w:themeColor="text1"/>
          <w:szCs w:val="28"/>
        </w:rPr>
      </w:pPr>
      <w:r w:rsidRPr="003565A0">
        <w:rPr>
          <w:rFonts w:eastAsia="Times New Roman" w:cs="Times New Roman"/>
          <w:kern w:val="0"/>
          <w:szCs w:val="28"/>
          <w14:ligatures w14:val="none"/>
        </w:rPr>
        <w:t xml:space="preserve">В результате выполнения задачи мне удалось </w:t>
      </w:r>
      <w:r w:rsidRPr="003565A0">
        <w:rPr>
          <w:rFonts w:eastAsia="Times New Roman" w:cs="Times New Roman"/>
          <w:color w:val="0D0D0D" w:themeColor="text1" w:themeTint="F2"/>
          <w:kern w:val="0"/>
          <w:szCs w:val="28"/>
          <w:lang w:eastAsia="ru-RU"/>
          <w14:ligatures w14:val="none"/>
        </w:rPr>
        <w:t>получить новые знания и практические навыки в области ИБ</w:t>
      </w:r>
      <w:r w:rsidR="002400A1" w:rsidRPr="003565A0">
        <w:rPr>
          <w:rFonts w:eastAsia="Times New Roman" w:cs="Times New Roman"/>
          <w:color w:val="0D0D0D" w:themeColor="text1" w:themeTint="F2"/>
          <w:kern w:val="0"/>
          <w:szCs w:val="28"/>
          <w:lang w:eastAsia="ru-RU"/>
          <w14:ligatures w14:val="none"/>
        </w:rPr>
        <w:t>, а также познакомиться с открытыми источниками, содержащими полезный теоретический материал.</w:t>
      </w:r>
    </w:p>
    <w:p w:rsidR="000839A1" w:rsidRPr="003565A0" w:rsidRDefault="000839A1" w:rsidP="000839A1">
      <w:pPr>
        <w:rPr>
          <w:rFonts w:eastAsiaTheme="majorEastAsia" w:cs="Times New Roman"/>
          <w:b/>
          <w:bCs/>
          <w:color w:val="000000" w:themeColor="text1"/>
          <w:szCs w:val="28"/>
        </w:rPr>
      </w:pPr>
      <w:r w:rsidRPr="003565A0">
        <w:rPr>
          <w:rFonts w:cs="Times New Roman"/>
          <w:b/>
          <w:bCs/>
          <w:color w:val="000000" w:themeColor="text1"/>
          <w:szCs w:val="28"/>
        </w:rPr>
        <w:br w:type="page"/>
      </w:r>
    </w:p>
    <w:p w:rsidR="00C665F7" w:rsidRPr="003565A0" w:rsidRDefault="000839A1" w:rsidP="000839A1">
      <w:pPr>
        <w:pStyle w:val="1"/>
        <w:adjustRightInd w:val="0"/>
        <w:snapToGrid w:val="0"/>
        <w:spacing w:before="0" w:line="360" w:lineRule="auto"/>
        <w:ind w:firstLine="709"/>
        <w:rPr>
          <w:rFonts w:cs="Times New Roman"/>
          <w:b w:val="0"/>
          <w:bCs/>
          <w:color w:val="000000" w:themeColor="text1"/>
          <w:szCs w:val="28"/>
          <w:lang w:val="en-US"/>
        </w:rPr>
      </w:pPr>
      <w:bookmarkStart w:id="40" w:name="_Toc120296551"/>
      <w:bookmarkStart w:id="41" w:name="_Toc194941319"/>
      <w:r w:rsidRPr="003565A0">
        <w:rPr>
          <w:rFonts w:cs="Times New Roman"/>
          <w:bCs/>
          <w:color w:val="000000" w:themeColor="text1"/>
          <w:szCs w:val="28"/>
        </w:rPr>
        <w:lastRenderedPageBreak/>
        <w:t>СПИСОК</w:t>
      </w:r>
      <w:r w:rsidRPr="003565A0">
        <w:rPr>
          <w:rFonts w:cs="Times New Roman"/>
          <w:bCs/>
          <w:color w:val="000000" w:themeColor="text1"/>
          <w:szCs w:val="28"/>
          <w:lang w:val="en-US"/>
        </w:rPr>
        <w:t xml:space="preserve"> </w:t>
      </w:r>
      <w:r w:rsidRPr="003565A0">
        <w:rPr>
          <w:rFonts w:cs="Times New Roman"/>
          <w:bCs/>
          <w:color w:val="000000" w:themeColor="text1"/>
          <w:szCs w:val="28"/>
        </w:rPr>
        <w:t>ИСПОЛЬЗУЕМЫХ</w:t>
      </w:r>
      <w:r w:rsidRPr="003565A0">
        <w:rPr>
          <w:rFonts w:cs="Times New Roman"/>
          <w:bCs/>
          <w:color w:val="000000" w:themeColor="text1"/>
          <w:szCs w:val="28"/>
          <w:lang w:val="en-US"/>
        </w:rPr>
        <w:t xml:space="preserve"> </w:t>
      </w:r>
      <w:r w:rsidRPr="003565A0">
        <w:rPr>
          <w:rFonts w:cs="Times New Roman"/>
          <w:bCs/>
          <w:color w:val="000000" w:themeColor="text1"/>
          <w:szCs w:val="28"/>
        </w:rPr>
        <w:t>ИСТОЧНИКОВ</w:t>
      </w:r>
      <w:bookmarkEnd w:id="40"/>
      <w:bookmarkEnd w:id="41"/>
    </w:p>
    <w:p w:rsidR="00C665F7" w:rsidRPr="003565A0" w:rsidRDefault="002400A1" w:rsidP="0057514E">
      <w:pPr>
        <w:pStyle w:val="a3"/>
        <w:numPr>
          <w:ilvl w:val="0"/>
          <w:numId w:val="53"/>
        </w:numPr>
        <w:ind w:left="709"/>
        <w:rPr>
          <w:rFonts w:cs="Times New Roman"/>
          <w:color w:val="000000" w:themeColor="text1"/>
          <w:szCs w:val="28"/>
          <w:lang w:val="en-US"/>
        </w:rPr>
      </w:pPr>
      <w:r w:rsidRPr="003565A0">
        <w:rPr>
          <w:rFonts w:cs="Times New Roman"/>
          <w:color w:val="000000" w:themeColor="text1"/>
          <w:szCs w:val="28"/>
          <w:lang w:val="en-US"/>
        </w:rPr>
        <w:t>ATT&amp;CK Matrix for Enterprise // MITRE ATT&amp;CK URL: https://attack.mitre.org/ (</w:t>
      </w:r>
      <w:r w:rsidRPr="003565A0">
        <w:rPr>
          <w:rFonts w:cs="Times New Roman"/>
          <w:color w:val="000000" w:themeColor="text1"/>
          <w:szCs w:val="28"/>
        </w:rPr>
        <w:t>дата</w:t>
      </w:r>
      <w:r w:rsidRPr="003565A0">
        <w:rPr>
          <w:rFonts w:cs="Times New Roman"/>
          <w:color w:val="000000" w:themeColor="text1"/>
          <w:szCs w:val="28"/>
          <w:lang w:val="en-US"/>
        </w:rPr>
        <w:t xml:space="preserve"> </w:t>
      </w:r>
      <w:r w:rsidRPr="003565A0">
        <w:rPr>
          <w:rFonts w:cs="Times New Roman"/>
          <w:color w:val="000000" w:themeColor="text1"/>
          <w:szCs w:val="28"/>
        </w:rPr>
        <w:t>обращения</w:t>
      </w:r>
      <w:r w:rsidRPr="003565A0">
        <w:rPr>
          <w:rFonts w:cs="Times New Roman"/>
          <w:color w:val="000000" w:themeColor="text1"/>
          <w:szCs w:val="28"/>
          <w:lang w:val="en-US"/>
        </w:rPr>
        <w:t>: 07.04.2025).</w:t>
      </w:r>
    </w:p>
    <w:p w:rsidR="002400A1" w:rsidRPr="003565A0" w:rsidRDefault="002400A1" w:rsidP="0057514E">
      <w:pPr>
        <w:pStyle w:val="a3"/>
        <w:numPr>
          <w:ilvl w:val="0"/>
          <w:numId w:val="53"/>
        </w:numPr>
        <w:ind w:left="709"/>
        <w:rPr>
          <w:rFonts w:cs="Times New Roman"/>
          <w:color w:val="000000" w:themeColor="text1"/>
          <w:szCs w:val="28"/>
        </w:rPr>
      </w:pPr>
      <w:r w:rsidRPr="003565A0">
        <w:rPr>
          <w:rFonts w:cs="Times New Roman"/>
          <w:color w:val="000000" w:themeColor="text1"/>
          <w:szCs w:val="28"/>
        </w:rPr>
        <w:t>OWASP // OWASP URL: https://owasp.org/ (дата обращения: 07.04.2025).</w:t>
      </w:r>
    </w:p>
    <w:p w:rsidR="002400A1" w:rsidRPr="003565A0" w:rsidRDefault="00D54371" w:rsidP="0057514E">
      <w:pPr>
        <w:pStyle w:val="a3"/>
        <w:numPr>
          <w:ilvl w:val="0"/>
          <w:numId w:val="53"/>
        </w:numPr>
        <w:ind w:left="709"/>
        <w:rPr>
          <w:rFonts w:cs="Times New Roman"/>
          <w:color w:val="000000" w:themeColor="text1"/>
          <w:szCs w:val="28"/>
          <w:lang w:val="en-US"/>
        </w:rPr>
      </w:pPr>
      <w:r w:rsidRPr="003565A0">
        <w:rPr>
          <w:rFonts w:cs="Times New Roman"/>
          <w:color w:val="000000" w:themeColor="text1"/>
          <w:szCs w:val="28"/>
          <w:lang w:val="en-US"/>
        </w:rPr>
        <w:t xml:space="preserve">Cyber Kill Chain // LOCKHEED MARTIN </w:t>
      </w:r>
      <w:r w:rsidR="002400A1" w:rsidRPr="003565A0">
        <w:rPr>
          <w:rFonts w:cs="Times New Roman"/>
          <w:color w:val="000000" w:themeColor="text1"/>
          <w:szCs w:val="28"/>
          <w:lang w:val="en-US"/>
        </w:rPr>
        <w:t>URL: https://www.lockheedmartin.com/en-us/capabilities/cyber/cyber-kill-chain.html (</w:t>
      </w:r>
      <w:r w:rsidR="002400A1" w:rsidRPr="003565A0">
        <w:rPr>
          <w:rFonts w:cs="Times New Roman"/>
          <w:color w:val="000000" w:themeColor="text1"/>
          <w:szCs w:val="28"/>
        </w:rPr>
        <w:t>дата</w:t>
      </w:r>
      <w:r w:rsidR="002400A1" w:rsidRPr="003565A0">
        <w:rPr>
          <w:rFonts w:cs="Times New Roman"/>
          <w:color w:val="000000" w:themeColor="text1"/>
          <w:szCs w:val="28"/>
          <w:lang w:val="en-US"/>
        </w:rPr>
        <w:t xml:space="preserve"> </w:t>
      </w:r>
      <w:r w:rsidR="002400A1" w:rsidRPr="003565A0">
        <w:rPr>
          <w:rFonts w:cs="Times New Roman"/>
          <w:color w:val="000000" w:themeColor="text1"/>
          <w:szCs w:val="28"/>
        </w:rPr>
        <w:t>обращения</w:t>
      </w:r>
      <w:r w:rsidR="002400A1" w:rsidRPr="003565A0">
        <w:rPr>
          <w:rFonts w:cs="Times New Roman"/>
          <w:color w:val="000000" w:themeColor="text1"/>
          <w:szCs w:val="28"/>
          <w:lang w:val="en-US"/>
        </w:rPr>
        <w:t>: 07.04.2025).</w:t>
      </w:r>
    </w:p>
    <w:p w:rsidR="002400A1" w:rsidRPr="003565A0" w:rsidRDefault="002400A1" w:rsidP="0057514E">
      <w:pPr>
        <w:pStyle w:val="a3"/>
        <w:numPr>
          <w:ilvl w:val="0"/>
          <w:numId w:val="53"/>
        </w:numPr>
        <w:ind w:left="709"/>
        <w:rPr>
          <w:rFonts w:cs="Times New Roman"/>
          <w:color w:val="000000" w:themeColor="text1"/>
          <w:szCs w:val="28"/>
        </w:rPr>
      </w:pPr>
      <w:proofErr w:type="spellStart"/>
      <w:r w:rsidRPr="003565A0">
        <w:rPr>
          <w:rFonts w:cs="Times New Roman"/>
          <w:color w:val="000000" w:themeColor="text1"/>
          <w:szCs w:val="28"/>
          <w:lang w:val="en-US"/>
        </w:rPr>
        <w:t>DeepL</w:t>
      </w:r>
      <w:proofErr w:type="spellEnd"/>
      <w:r w:rsidRPr="003565A0">
        <w:rPr>
          <w:rFonts w:cs="Times New Roman"/>
          <w:color w:val="000000" w:themeColor="text1"/>
          <w:szCs w:val="28"/>
        </w:rPr>
        <w:t xml:space="preserve"> // </w:t>
      </w:r>
      <w:proofErr w:type="spellStart"/>
      <w:r w:rsidRPr="003565A0">
        <w:rPr>
          <w:rFonts w:cs="Times New Roman"/>
          <w:color w:val="000000" w:themeColor="text1"/>
          <w:szCs w:val="28"/>
          <w:lang w:val="en-US"/>
        </w:rPr>
        <w:t>DeepL</w:t>
      </w:r>
      <w:proofErr w:type="spellEnd"/>
      <w:r w:rsidRPr="003565A0">
        <w:rPr>
          <w:rFonts w:cs="Times New Roman"/>
          <w:color w:val="000000" w:themeColor="text1"/>
          <w:szCs w:val="28"/>
        </w:rPr>
        <w:t xml:space="preserve"> </w:t>
      </w:r>
      <w:r w:rsidRPr="003565A0">
        <w:rPr>
          <w:rFonts w:cs="Times New Roman"/>
          <w:color w:val="000000" w:themeColor="text1"/>
          <w:szCs w:val="28"/>
          <w:lang w:val="en-US"/>
        </w:rPr>
        <w:t>URL</w:t>
      </w:r>
      <w:r w:rsidRPr="003565A0">
        <w:rPr>
          <w:rFonts w:cs="Times New Roman"/>
          <w:color w:val="000000" w:themeColor="text1"/>
          <w:szCs w:val="28"/>
        </w:rPr>
        <w:t xml:space="preserve">: </w:t>
      </w:r>
      <w:r w:rsidRPr="003565A0">
        <w:rPr>
          <w:rFonts w:cs="Times New Roman"/>
          <w:color w:val="000000" w:themeColor="text1"/>
          <w:szCs w:val="28"/>
          <w:lang w:val="en-US"/>
        </w:rPr>
        <w:t>https</w:t>
      </w:r>
      <w:r w:rsidRPr="003565A0">
        <w:rPr>
          <w:rFonts w:cs="Times New Roman"/>
          <w:color w:val="000000" w:themeColor="text1"/>
          <w:szCs w:val="28"/>
        </w:rPr>
        <w:t>://</w:t>
      </w:r>
      <w:r w:rsidRPr="003565A0">
        <w:rPr>
          <w:rFonts w:cs="Times New Roman"/>
          <w:color w:val="000000" w:themeColor="text1"/>
          <w:szCs w:val="28"/>
          <w:lang w:val="en-US"/>
        </w:rPr>
        <w:t>www</w:t>
      </w:r>
      <w:r w:rsidRPr="003565A0">
        <w:rPr>
          <w:rFonts w:cs="Times New Roman"/>
          <w:color w:val="000000" w:themeColor="text1"/>
          <w:szCs w:val="28"/>
        </w:rPr>
        <w:t>.</w:t>
      </w:r>
      <w:proofErr w:type="spellStart"/>
      <w:r w:rsidRPr="003565A0">
        <w:rPr>
          <w:rFonts w:cs="Times New Roman"/>
          <w:color w:val="000000" w:themeColor="text1"/>
          <w:szCs w:val="28"/>
          <w:lang w:val="en-US"/>
        </w:rPr>
        <w:t>deepl</w:t>
      </w:r>
      <w:proofErr w:type="spellEnd"/>
      <w:r w:rsidRPr="003565A0">
        <w:rPr>
          <w:rFonts w:cs="Times New Roman"/>
          <w:color w:val="000000" w:themeColor="text1"/>
          <w:szCs w:val="28"/>
        </w:rPr>
        <w:t>.</w:t>
      </w:r>
      <w:r w:rsidRPr="003565A0">
        <w:rPr>
          <w:rFonts w:cs="Times New Roman"/>
          <w:color w:val="000000" w:themeColor="text1"/>
          <w:szCs w:val="28"/>
          <w:lang w:val="en-US"/>
        </w:rPr>
        <w:t>com</w:t>
      </w:r>
      <w:r w:rsidRPr="003565A0">
        <w:rPr>
          <w:rFonts w:cs="Times New Roman"/>
          <w:color w:val="000000" w:themeColor="text1"/>
          <w:szCs w:val="28"/>
        </w:rPr>
        <w:t>/ (дата обращения: 07.04.2025).</w:t>
      </w:r>
    </w:p>
    <w:p w:rsidR="007E15F0" w:rsidRPr="003565A0" w:rsidRDefault="00D54371" w:rsidP="0057514E">
      <w:pPr>
        <w:pStyle w:val="a3"/>
        <w:numPr>
          <w:ilvl w:val="0"/>
          <w:numId w:val="53"/>
        </w:numPr>
        <w:ind w:left="709"/>
        <w:rPr>
          <w:rFonts w:cs="Times New Roman"/>
          <w:color w:val="000000" w:themeColor="text1"/>
          <w:szCs w:val="28"/>
          <w:lang w:val="en-US"/>
        </w:rPr>
      </w:pPr>
      <w:r w:rsidRPr="003565A0">
        <w:rPr>
          <w:rFonts w:cs="Times New Roman"/>
          <w:color w:val="000000" w:themeColor="text1"/>
          <w:szCs w:val="28"/>
          <w:lang w:val="en-US"/>
        </w:rPr>
        <w:t xml:space="preserve">THE MODEL </w:t>
      </w:r>
      <w:r w:rsidR="002400A1" w:rsidRPr="003565A0">
        <w:rPr>
          <w:rFonts w:cs="Times New Roman"/>
          <w:color w:val="000000" w:themeColor="text1"/>
          <w:szCs w:val="28"/>
          <w:lang w:val="en-US"/>
        </w:rPr>
        <w:t>//</w:t>
      </w:r>
      <w:r w:rsidRPr="003565A0">
        <w:rPr>
          <w:rFonts w:cs="Times New Roman"/>
          <w:color w:val="000000" w:themeColor="text1"/>
          <w:szCs w:val="28"/>
          <w:lang w:val="en-US"/>
        </w:rPr>
        <w:t xml:space="preserve"> SAMM </w:t>
      </w:r>
      <w:r w:rsidR="002400A1" w:rsidRPr="003565A0">
        <w:rPr>
          <w:rFonts w:cs="Times New Roman"/>
          <w:color w:val="000000" w:themeColor="text1"/>
          <w:szCs w:val="28"/>
          <w:lang w:val="en-US"/>
        </w:rPr>
        <w:t>URL: https://owaspsamm.org/model/ (</w:t>
      </w:r>
      <w:r w:rsidR="002400A1" w:rsidRPr="003565A0">
        <w:rPr>
          <w:rFonts w:cs="Times New Roman"/>
          <w:color w:val="000000" w:themeColor="text1"/>
          <w:szCs w:val="28"/>
        </w:rPr>
        <w:t>дата</w:t>
      </w:r>
      <w:r w:rsidR="002400A1" w:rsidRPr="003565A0">
        <w:rPr>
          <w:rFonts w:cs="Times New Roman"/>
          <w:color w:val="000000" w:themeColor="text1"/>
          <w:szCs w:val="28"/>
          <w:lang w:val="en-US"/>
        </w:rPr>
        <w:t xml:space="preserve"> </w:t>
      </w:r>
      <w:r w:rsidR="002400A1" w:rsidRPr="003565A0">
        <w:rPr>
          <w:rFonts w:cs="Times New Roman"/>
          <w:color w:val="000000" w:themeColor="text1"/>
          <w:szCs w:val="28"/>
        </w:rPr>
        <w:t>обращения</w:t>
      </w:r>
      <w:r w:rsidR="002400A1" w:rsidRPr="003565A0">
        <w:rPr>
          <w:rFonts w:cs="Times New Roman"/>
          <w:color w:val="000000" w:themeColor="text1"/>
          <w:szCs w:val="28"/>
          <w:lang w:val="en-US"/>
        </w:rPr>
        <w:t>: 07.04.2025).</w:t>
      </w:r>
    </w:p>
    <w:p w:rsidR="007E15F0" w:rsidRPr="0095527C" w:rsidRDefault="0095527C" w:rsidP="0057514E">
      <w:pPr>
        <w:pStyle w:val="a3"/>
        <w:numPr>
          <w:ilvl w:val="0"/>
          <w:numId w:val="53"/>
        </w:numPr>
        <w:ind w:left="709"/>
        <w:rPr>
          <w:rFonts w:cs="Times New Roman"/>
          <w:color w:val="000000" w:themeColor="text1"/>
          <w:szCs w:val="28"/>
          <w:lang w:val="en-US"/>
        </w:rPr>
      </w:pPr>
      <w:r w:rsidRPr="0095527C">
        <w:rPr>
          <w:rFonts w:cs="Times New Roman"/>
          <w:color w:val="000000" w:themeColor="text1"/>
          <w:szCs w:val="28"/>
          <w:lang w:val="en-US"/>
        </w:rPr>
        <w:t>WSTG - Stable</w:t>
      </w:r>
      <w:r w:rsidR="002400A1" w:rsidRPr="0095527C">
        <w:rPr>
          <w:rFonts w:cs="Times New Roman"/>
          <w:color w:val="000000" w:themeColor="text1"/>
          <w:szCs w:val="28"/>
          <w:lang w:val="en-US"/>
        </w:rPr>
        <w:t xml:space="preserve"> // </w:t>
      </w:r>
      <w:r w:rsidRPr="0095527C">
        <w:rPr>
          <w:rFonts w:cs="Times New Roman"/>
          <w:color w:val="000000" w:themeColor="text1"/>
          <w:szCs w:val="28"/>
          <w:lang w:val="en-US"/>
        </w:rPr>
        <w:t xml:space="preserve">OWASP </w:t>
      </w:r>
      <w:r w:rsidR="002400A1" w:rsidRPr="0095527C">
        <w:rPr>
          <w:rFonts w:cs="Times New Roman"/>
          <w:color w:val="000000" w:themeColor="text1"/>
          <w:szCs w:val="28"/>
          <w:lang w:val="en-US"/>
        </w:rPr>
        <w:t>URL: https://owasp.org/www-project-web-security-testing-guide/stable/ (</w:t>
      </w:r>
      <w:r w:rsidR="002400A1" w:rsidRPr="003565A0">
        <w:rPr>
          <w:rFonts w:cs="Times New Roman"/>
          <w:color w:val="000000" w:themeColor="text1"/>
          <w:szCs w:val="28"/>
        </w:rPr>
        <w:t>дата</w:t>
      </w:r>
      <w:r w:rsidR="002400A1" w:rsidRPr="0095527C">
        <w:rPr>
          <w:rFonts w:cs="Times New Roman"/>
          <w:color w:val="000000" w:themeColor="text1"/>
          <w:szCs w:val="28"/>
          <w:lang w:val="en-US"/>
        </w:rPr>
        <w:t xml:space="preserve"> </w:t>
      </w:r>
      <w:r w:rsidR="002400A1" w:rsidRPr="003565A0">
        <w:rPr>
          <w:rFonts w:cs="Times New Roman"/>
          <w:color w:val="000000" w:themeColor="text1"/>
          <w:szCs w:val="28"/>
        </w:rPr>
        <w:t>обращения</w:t>
      </w:r>
      <w:r w:rsidR="002400A1" w:rsidRPr="0095527C">
        <w:rPr>
          <w:rFonts w:cs="Times New Roman"/>
          <w:color w:val="000000" w:themeColor="text1"/>
          <w:szCs w:val="28"/>
          <w:lang w:val="en-US"/>
        </w:rPr>
        <w:t>: 07.04.2025).</w:t>
      </w:r>
    </w:p>
    <w:p w:rsidR="002400A1" w:rsidRPr="003565A0" w:rsidRDefault="00D54371" w:rsidP="0057514E">
      <w:pPr>
        <w:pStyle w:val="a3"/>
        <w:numPr>
          <w:ilvl w:val="0"/>
          <w:numId w:val="53"/>
        </w:numPr>
        <w:ind w:left="709"/>
        <w:rPr>
          <w:rFonts w:cs="Times New Roman"/>
          <w:color w:val="000000" w:themeColor="text1"/>
          <w:szCs w:val="28"/>
        </w:rPr>
      </w:pPr>
      <w:r w:rsidRPr="003565A0">
        <w:rPr>
          <w:rFonts w:cs="Times New Roman"/>
          <w:color w:val="000000" w:themeColor="text1"/>
          <w:szCs w:val="28"/>
        </w:rPr>
        <w:t>«</w:t>
      </w:r>
      <w:r w:rsidR="002400A1" w:rsidRPr="003565A0">
        <w:rPr>
          <w:rFonts w:cs="Times New Roman"/>
          <w:color w:val="000000" w:themeColor="text1"/>
          <w:szCs w:val="28"/>
        </w:rPr>
        <w:t xml:space="preserve">Краткий обзор основных инцидентов </w:t>
      </w:r>
      <w:proofErr w:type="gramStart"/>
      <w:r w:rsidR="002400A1" w:rsidRPr="003565A0">
        <w:rPr>
          <w:rFonts w:cs="Times New Roman"/>
          <w:color w:val="000000" w:themeColor="text1"/>
          <w:szCs w:val="28"/>
        </w:rPr>
        <w:t>промышленной</w:t>
      </w:r>
      <w:proofErr w:type="gramEnd"/>
      <w:r w:rsidR="002400A1" w:rsidRPr="003565A0">
        <w:rPr>
          <w:rFonts w:cs="Times New Roman"/>
          <w:color w:val="000000" w:themeColor="text1"/>
          <w:szCs w:val="28"/>
        </w:rPr>
        <w:t xml:space="preserve"> кибербезопасности за первый квартал 2024 года</w:t>
      </w:r>
      <w:r w:rsidRPr="003565A0">
        <w:rPr>
          <w:rFonts w:cs="Times New Roman"/>
          <w:color w:val="000000" w:themeColor="text1"/>
          <w:szCs w:val="28"/>
        </w:rPr>
        <w:t>»</w:t>
      </w:r>
      <w:r w:rsidR="002400A1" w:rsidRPr="003565A0">
        <w:rPr>
          <w:rFonts w:cs="Times New Roman"/>
          <w:color w:val="000000" w:themeColor="text1"/>
          <w:szCs w:val="28"/>
        </w:rPr>
        <w:t xml:space="preserve"> // </w:t>
      </w:r>
      <w:proofErr w:type="spellStart"/>
      <w:r w:rsidR="002400A1" w:rsidRPr="003565A0">
        <w:rPr>
          <w:rFonts w:cs="Times New Roman"/>
          <w:color w:val="000000" w:themeColor="text1"/>
          <w:szCs w:val="28"/>
        </w:rPr>
        <w:t>Kaspersky</w:t>
      </w:r>
      <w:proofErr w:type="spellEnd"/>
      <w:r w:rsidR="002400A1" w:rsidRPr="003565A0">
        <w:rPr>
          <w:rFonts w:cs="Times New Roman"/>
          <w:color w:val="000000" w:themeColor="text1"/>
          <w:szCs w:val="28"/>
        </w:rPr>
        <w:t xml:space="preserve"> ICS CERT URL: https://ics-cert.kaspersky.ru/publications/reports/2024/06/03/q1-2024-a-brief-overview-of-the-main-incidents-in-industrial-cybersecurity/ (дата обращения: 07.04.2025).</w:t>
      </w:r>
    </w:p>
    <w:p w:rsidR="000839A1" w:rsidRPr="003565A0" w:rsidRDefault="00C665F7" w:rsidP="00C665F7">
      <w:pPr>
        <w:tabs>
          <w:tab w:val="left" w:pos="3385"/>
        </w:tabs>
        <w:rPr>
          <w:rFonts w:cs="Times New Roman"/>
          <w:color w:val="000000" w:themeColor="text1"/>
          <w:szCs w:val="28"/>
        </w:rPr>
      </w:pPr>
      <w:r w:rsidRPr="003565A0">
        <w:rPr>
          <w:rFonts w:cs="Times New Roman"/>
          <w:color w:val="000000" w:themeColor="text1"/>
          <w:szCs w:val="28"/>
        </w:rPr>
        <w:tab/>
      </w:r>
    </w:p>
    <w:sectPr w:rsidR="000839A1" w:rsidRPr="003565A0" w:rsidSect="00604A71">
      <w:footerReference w:type="default" r:id="rId34"/>
      <w:footerReference w:type="first" r:id="rId3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630" w:rsidRDefault="005F0630">
      <w:pPr>
        <w:spacing w:after="0" w:line="240" w:lineRule="auto"/>
      </w:pPr>
      <w:r>
        <w:separator/>
      </w:r>
    </w:p>
  </w:endnote>
  <w:endnote w:type="continuationSeparator" w:id="0">
    <w:p w:rsidR="005F0630" w:rsidRDefault="005F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079272"/>
      <w:docPartObj>
        <w:docPartGallery w:val="Page Numbers (Bottom of Page)"/>
        <w:docPartUnique/>
      </w:docPartObj>
    </w:sdtPr>
    <w:sdtEndPr/>
    <w:sdtContent>
      <w:p w:rsidR="00826231" w:rsidRDefault="00826231">
        <w:pPr>
          <w:pStyle w:val="a6"/>
          <w:jc w:val="center"/>
        </w:pPr>
        <w:r>
          <w:fldChar w:fldCharType="begin"/>
        </w:r>
        <w:r>
          <w:instrText>PAGE   \* MERGEFORMAT</w:instrText>
        </w:r>
        <w:r>
          <w:fldChar w:fldCharType="separate"/>
        </w:r>
        <w:r w:rsidR="00604A71">
          <w:rPr>
            <w:noProof/>
          </w:rPr>
          <w:t>2</w:t>
        </w:r>
        <w:r>
          <w:fldChar w:fldCharType="end"/>
        </w:r>
      </w:p>
    </w:sdtContent>
  </w:sdt>
  <w:p w:rsidR="00826231" w:rsidRDefault="0082623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A71" w:rsidRDefault="00604A71">
    <w:pPr>
      <w:pStyle w:val="a6"/>
      <w:jc w:val="center"/>
    </w:pPr>
  </w:p>
  <w:p w:rsidR="00604A71" w:rsidRDefault="00604A7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630" w:rsidRDefault="005F0630">
      <w:pPr>
        <w:spacing w:after="0" w:line="240" w:lineRule="auto"/>
      </w:pPr>
      <w:r>
        <w:separator/>
      </w:r>
    </w:p>
  </w:footnote>
  <w:footnote w:type="continuationSeparator" w:id="0">
    <w:p w:rsidR="005F0630" w:rsidRDefault="005F06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4FEE"/>
    <w:multiLevelType w:val="hybridMultilevel"/>
    <w:tmpl w:val="1890A9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B2579A"/>
    <w:multiLevelType w:val="hybridMultilevel"/>
    <w:tmpl w:val="BB7C2A50"/>
    <w:lvl w:ilvl="0" w:tplc="E85CCB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BA56743"/>
    <w:multiLevelType w:val="hybridMultilevel"/>
    <w:tmpl w:val="9C669E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D93015E"/>
    <w:multiLevelType w:val="hybridMultilevel"/>
    <w:tmpl w:val="42ECC6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E993370"/>
    <w:multiLevelType w:val="hybridMultilevel"/>
    <w:tmpl w:val="3F2284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EB57013"/>
    <w:multiLevelType w:val="hybridMultilevel"/>
    <w:tmpl w:val="922E95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247B47"/>
    <w:multiLevelType w:val="hybridMultilevel"/>
    <w:tmpl w:val="AE2411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0FE87468"/>
    <w:multiLevelType w:val="hybridMultilevel"/>
    <w:tmpl w:val="1340D18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2370D49"/>
    <w:multiLevelType w:val="hybridMultilevel"/>
    <w:tmpl w:val="B7D877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12BB3877"/>
    <w:multiLevelType w:val="hybridMultilevel"/>
    <w:tmpl w:val="E3B433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5644836"/>
    <w:multiLevelType w:val="hybridMultilevel"/>
    <w:tmpl w:val="1A94FC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1CBE6443"/>
    <w:multiLevelType w:val="hybridMultilevel"/>
    <w:tmpl w:val="F658389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nsid w:val="1E97378C"/>
    <w:multiLevelType w:val="hybridMultilevel"/>
    <w:tmpl w:val="69EACA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1FD2617B"/>
    <w:multiLevelType w:val="hybridMultilevel"/>
    <w:tmpl w:val="EE6A03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22123C10"/>
    <w:multiLevelType w:val="multilevel"/>
    <w:tmpl w:val="E978694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nsid w:val="22234204"/>
    <w:multiLevelType w:val="hybridMultilevel"/>
    <w:tmpl w:val="655AA1C4"/>
    <w:lvl w:ilvl="0" w:tplc="D4E00E08">
      <w:start w:val="1"/>
      <w:numFmt w:val="decimal"/>
      <w:lvlText w:val="%1."/>
      <w:lvlJc w:val="left"/>
      <w:pPr>
        <w:ind w:left="144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4C308C0"/>
    <w:multiLevelType w:val="hybridMultilevel"/>
    <w:tmpl w:val="F3FCC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5E86BD9"/>
    <w:multiLevelType w:val="hybridMultilevel"/>
    <w:tmpl w:val="672099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292D5FE7"/>
    <w:multiLevelType w:val="hybridMultilevel"/>
    <w:tmpl w:val="97622D3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9">
    <w:nsid w:val="29863E17"/>
    <w:multiLevelType w:val="hybridMultilevel"/>
    <w:tmpl w:val="4FBA0A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2B562B94"/>
    <w:multiLevelType w:val="hybridMultilevel"/>
    <w:tmpl w:val="F640AA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2C56291C"/>
    <w:multiLevelType w:val="hybridMultilevel"/>
    <w:tmpl w:val="C2E6A6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2D7F2253"/>
    <w:multiLevelType w:val="hybridMultilevel"/>
    <w:tmpl w:val="0B6CB1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2D927177"/>
    <w:multiLevelType w:val="hybridMultilevel"/>
    <w:tmpl w:val="771864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38D75404"/>
    <w:multiLevelType w:val="hybridMultilevel"/>
    <w:tmpl w:val="DCC40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D6A53AF"/>
    <w:multiLevelType w:val="hybridMultilevel"/>
    <w:tmpl w:val="5B3C6C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43A8374F"/>
    <w:multiLevelType w:val="hybridMultilevel"/>
    <w:tmpl w:val="FCBA37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47484984"/>
    <w:multiLevelType w:val="hybridMultilevel"/>
    <w:tmpl w:val="064E3E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4A3060E0"/>
    <w:multiLevelType w:val="hybridMultilevel"/>
    <w:tmpl w:val="5BFEB6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53064175"/>
    <w:multiLevelType w:val="hybridMultilevel"/>
    <w:tmpl w:val="DC3C90DE"/>
    <w:lvl w:ilvl="0" w:tplc="E85CCB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53E00DE6"/>
    <w:multiLevelType w:val="hybridMultilevel"/>
    <w:tmpl w:val="BB7C2A50"/>
    <w:lvl w:ilvl="0" w:tplc="E85CCB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54CD7507"/>
    <w:multiLevelType w:val="hybridMultilevel"/>
    <w:tmpl w:val="CA7A1F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568D1871"/>
    <w:multiLevelType w:val="hybridMultilevel"/>
    <w:tmpl w:val="3710D106"/>
    <w:lvl w:ilvl="0" w:tplc="E85CCB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5CA6225C"/>
    <w:multiLevelType w:val="hybridMultilevel"/>
    <w:tmpl w:val="7256B53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5D891D49"/>
    <w:multiLevelType w:val="hybridMultilevel"/>
    <w:tmpl w:val="7AB6F4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5DF00E6A"/>
    <w:multiLevelType w:val="hybridMultilevel"/>
    <w:tmpl w:val="3A9265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626E6A7E"/>
    <w:multiLevelType w:val="hybridMultilevel"/>
    <w:tmpl w:val="724650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67A56464"/>
    <w:multiLevelType w:val="hybridMultilevel"/>
    <w:tmpl w:val="2A38FB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6BD04C66"/>
    <w:multiLevelType w:val="hybridMultilevel"/>
    <w:tmpl w:val="6B0868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6C8A33C1"/>
    <w:multiLevelType w:val="hybridMultilevel"/>
    <w:tmpl w:val="B39CE7F8"/>
    <w:lvl w:ilvl="0" w:tplc="E85CCB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6D077950"/>
    <w:multiLevelType w:val="hybridMultilevel"/>
    <w:tmpl w:val="9AEA6A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nsid w:val="6E341697"/>
    <w:multiLevelType w:val="hybridMultilevel"/>
    <w:tmpl w:val="0B5ADD7C"/>
    <w:lvl w:ilvl="0" w:tplc="E85CCB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nsid w:val="6F490E9B"/>
    <w:multiLevelType w:val="hybridMultilevel"/>
    <w:tmpl w:val="1CB233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nsid w:val="6FAD7CAA"/>
    <w:multiLevelType w:val="hybridMultilevel"/>
    <w:tmpl w:val="BAC0C8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nsid w:val="72EE59EE"/>
    <w:multiLevelType w:val="hybridMultilevel"/>
    <w:tmpl w:val="B4C222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5">
    <w:nsid w:val="754B0186"/>
    <w:multiLevelType w:val="hybridMultilevel"/>
    <w:tmpl w:val="495CD9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6">
    <w:nsid w:val="756A3E00"/>
    <w:multiLevelType w:val="hybridMultilevel"/>
    <w:tmpl w:val="7D36FB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nsid w:val="76D11475"/>
    <w:multiLevelType w:val="hybridMultilevel"/>
    <w:tmpl w:val="F356B4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8">
    <w:nsid w:val="7CCE510E"/>
    <w:multiLevelType w:val="hybridMultilevel"/>
    <w:tmpl w:val="9D0441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9">
    <w:nsid w:val="7D55060C"/>
    <w:multiLevelType w:val="hybridMultilevel"/>
    <w:tmpl w:val="E16CB0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7E8912FB"/>
    <w:multiLevelType w:val="hybridMultilevel"/>
    <w:tmpl w:val="6C14C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7EC179E7"/>
    <w:multiLevelType w:val="hybridMultilevel"/>
    <w:tmpl w:val="B194FC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2">
    <w:nsid w:val="7FA95976"/>
    <w:multiLevelType w:val="hybridMultilevel"/>
    <w:tmpl w:val="A73648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8"/>
  </w:num>
  <w:num w:numId="4">
    <w:abstractNumId w:val="15"/>
  </w:num>
  <w:num w:numId="5">
    <w:abstractNumId w:val="33"/>
  </w:num>
  <w:num w:numId="6">
    <w:abstractNumId w:val="39"/>
  </w:num>
  <w:num w:numId="7">
    <w:abstractNumId w:val="29"/>
  </w:num>
  <w:num w:numId="8">
    <w:abstractNumId w:val="30"/>
  </w:num>
  <w:num w:numId="9">
    <w:abstractNumId w:val="1"/>
  </w:num>
  <w:num w:numId="10">
    <w:abstractNumId w:val="32"/>
  </w:num>
  <w:num w:numId="11">
    <w:abstractNumId w:val="41"/>
  </w:num>
  <w:num w:numId="12">
    <w:abstractNumId w:val="0"/>
  </w:num>
  <w:num w:numId="13">
    <w:abstractNumId w:val="24"/>
  </w:num>
  <w:num w:numId="14">
    <w:abstractNumId w:val="16"/>
  </w:num>
  <w:num w:numId="15">
    <w:abstractNumId w:val="49"/>
  </w:num>
  <w:num w:numId="16">
    <w:abstractNumId w:val="50"/>
  </w:num>
  <w:num w:numId="17">
    <w:abstractNumId w:val="14"/>
  </w:num>
  <w:num w:numId="18">
    <w:abstractNumId w:val="47"/>
  </w:num>
  <w:num w:numId="19">
    <w:abstractNumId w:val="25"/>
  </w:num>
  <w:num w:numId="20">
    <w:abstractNumId w:val="5"/>
  </w:num>
  <w:num w:numId="21">
    <w:abstractNumId w:val="43"/>
  </w:num>
  <w:num w:numId="22">
    <w:abstractNumId w:val="18"/>
  </w:num>
  <w:num w:numId="23">
    <w:abstractNumId w:val="27"/>
  </w:num>
  <w:num w:numId="24">
    <w:abstractNumId w:val="46"/>
  </w:num>
  <w:num w:numId="25">
    <w:abstractNumId w:val="36"/>
  </w:num>
  <w:num w:numId="26">
    <w:abstractNumId w:val="52"/>
  </w:num>
  <w:num w:numId="27">
    <w:abstractNumId w:val="21"/>
  </w:num>
  <w:num w:numId="28">
    <w:abstractNumId w:val="51"/>
  </w:num>
  <w:num w:numId="29">
    <w:abstractNumId w:val="12"/>
  </w:num>
  <w:num w:numId="30">
    <w:abstractNumId w:val="2"/>
  </w:num>
  <w:num w:numId="31">
    <w:abstractNumId w:val="6"/>
  </w:num>
  <w:num w:numId="32">
    <w:abstractNumId w:val="22"/>
  </w:num>
  <w:num w:numId="33">
    <w:abstractNumId w:val="20"/>
  </w:num>
  <w:num w:numId="34">
    <w:abstractNumId w:val="19"/>
  </w:num>
  <w:num w:numId="35">
    <w:abstractNumId w:val="37"/>
  </w:num>
  <w:num w:numId="36">
    <w:abstractNumId w:val="4"/>
  </w:num>
  <w:num w:numId="37">
    <w:abstractNumId w:val="7"/>
  </w:num>
  <w:num w:numId="38">
    <w:abstractNumId w:val="38"/>
  </w:num>
  <w:num w:numId="39">
    <w:abstractNumId w:val="23"/>
  </w:num>
  <w:num w:numId="40">
    <w:abstractNumId w:val="45"/>
  </w:num>
  <w:num w:numId="41">
    <w:abstractNumId w:val="44"/>
  </w:num>
  <w:num w:numId="42">
    <w:abstractNumId w:val="3"/>
  </w:num>
  <w:num w:numId="43">
    <w:abstractNumId w:val="10"/>
  </w:num>
  <w:num w:numId="44">
    <w:abstractNumId w:val="13"/>
  </w:num>
  <w:num w:numId="45">
    <w:abstractNumId w:val="42"/>
  </w:num>
  <w:num w:numId="46">
    <w:abstractNumId w:val="26"/>
  </w:num>
  <w:num w:numId="47">
    <w:abstractNumId w:val="31"/>
  </w:num>
  <w:num w:numId="48">
    <w:abstractNumId w:val="40"/>
  </w:num>
  <w:num w:numId="49">
    <w:abstractNumId w:val="48"/>
  </w:num>
  <w:num w:numId="50">
    <w:abstractNumId w:val="34"/>
  </w:num>
  <w:num w:numId="51">
    <w:abstractNumId w:val="28"/>
  </w:num>
  <w:num w:numId="52">
    <w:abstractNumId w:val="35"/>
  </w:num>
  <w:num w:numId="53">
    <w:abstractNumId w:val="1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9A1"/>
    <w:rsid w:val="00060C4E"/>
    <w:rsid w:val="00070DEA"/>
    <w:rsid w:val="000737A6"/>
    <w:rsid w:val="000837F3"/>
    <w:rsid w:val="000839A1"/>
    <w:rsid w:val="000C48F8"/>
    <w:rsid w:val="000C592C"/>
    <w:rsid w:val="00102B3C"/>
    <w:rsid w:val="001166B7"/>
    <w:rsid w:val="00176AE1"/>
    <w:rsid w:val="00200683"/>
    <w:rsid w:val="0020126B"/>
    <w:rsid w:val="00231209"/>
    <w:rsid w:val="002400A1"/>
    <w:rsid w:val="00271B3C"/>
    <w:rsid w:val="002E7FD7"/>
    <w:rsid w:val="003074D3"/>
    <w:rsid w:val="00342494"/>
    <w:rsid w:val="003565A0"/>
    <w:rsid w:val="003A519D"/>
    <w:rsid w:val="00411678"/>
    <w:rsid w:val="00416739"/>
    <w:rsid w:val="00430075"/>
    <w:rsid w:val="00444001"/>
    <w:rsid w:val="004A1225"/>
    <w:rsid w:val="004A16F1"/>
    <w:rsid w:val="004A27F1"/>
    <w:rsid w:val="004C75F0"/>
    <w:rsid w:val="004E5B1D"/>
    <w:rsid w:val="0051539C"/>
    <w:rsid w:val="0053092A"/>
    <w:rsid w:val="00553E5B"/>
    <w:rsid w:val="00562BE1"/>
    <w:rsid w:val="00566648"/>
    <w:rsid w:val="00571A8D"/>
    <w:rsid w:val="00571EA5"/>
    <w:rsid w:val="0057514E"/>
    <w:rsid w:val="005A394A"/>
    <w:rsid w:val="005A5CA7"/>
    <w:rsid w:val="005B1ACE"/>
    <w:rsid w:val="005E2716"/>
    <w:rsid w:val="005E32F4"/>
    <w:rsid w:val="005F0630"/>
    <w:rsid w:val="005F5ADA"/>
    <w:rsid w:val="00604A71"/>
    <w:rsid w:val="00640CA0"/>
    <w:rsid w:val="006460FB"/>
    <w:rsid w:val="00672D64"/>
    <w:rsid w:val="00694455"/>
    <w:rsid w:val="006C4F25"/>
    <w:rsid w:val="007270A3"/>
    <w:rsid w:val="00746EAB"/>
    <w:rsid w:val="007877C3"/>
    <w:rsid w:val="007B7E53"/>
    <w:rsid w:val="007C69E3"/>
    <w:rsid w:val="007D262F"/>
    <w:rsid w:val="007D2F46"/>
    <w:rsid w:val="007D536D"/>
    <w:rsid w:val="007E15F0"/>
    <w:rsid w:val="00826231"/>
    <w:rsid w:val="00840EAB"/>
    <w:rsid w:val="00872C3A"/>
    <w:rsid w:val="008777D4"/>
    <w:rsid w:val="00884A4C"/>
    <w:rsid w:val="008912BF"/>
    <w:rsid w:val="008C6C2C"/>
    <w:rsid w:val="008D16BB"/>
    <w:rsid w:val="008E0369"/>
    <w:rsid w:val="00917A65"/>
    <w:rsid w:val="00923444"/>
    <w:rsid w:val="00935BAA"/>
    <w:rsid w:val="0095527C"/>
    <w:rsid w:val="009823BE"/>
    <w:rsid w:val="009A6DDF"/>
    <w:rsid w:val="009B1B33"/>
    <w:rsid w:val="009C0F20"/>
    <w:rsid w:val="00A2341A"/>
    <w:rsid w:val="00A5655F"/>
    <w:rsid w:val="00A56E25"/>
    <w:rsid w:val="00A64553"/>
    <w:rsid w:val="00A87002"/>
    <w:rsid w:val="00AB51B4"/>
    <w:rsid w:val="00AC786F"/>
    <w:rsid w:val="00AF7E32"/>
    <w:rsid w:val="00B45402"/>
    <w:rsid w:val="00B51254"/>
    <w:rsid w:val="00B63D89"/>
    <w:rsid w:val="00B7530B"/>
    <w:rsid w:val="00B80737"/>
    <w:rsid w:val="00BA433D"/>
    <w:rsid w:val="00C027CA"/>
    <w:rsid w:val="00C05823"/>
    <w:rsid w:val="00C5079B"/>
    <w:rsid w:val="00C61D46"/>
    <w:rsid w:val="00C65712"/>
    <w:rsid w:val="00C665F7"/>
    <w:rsid w:val="00C76C81"/>
    <w:rsid w:val="00C9076B"/>
    <w:rsid w:val="00CC022F"/>
    <w:rsid w:val="00CC5844"/>
    <w:rsid w:val="00CD118E"/>
    <w:rsid w:val="00CD2ACC"/>
    <w:rsid w:val="00CD72C0"/>
    <w:rsid w:val="00CE1FB1"/>
    <w:rsid w:val="00D14C25"/>
    <w:rsid w:val="00D25968"/>
    <w:rsid w:val="00D25E90"/>
    <w:rsid w:val="00D32537"/>
    <w:rsid w:val="00D34F4B"/>
    <w:rsid w:val="00D45B4E"/>
    <w:rsid w:val="00D54371"/>
    <w:rsid w:val="00DA5177"/>
    <w:rsid w:val="00DA753A"/>
    <w:rsid w:val="00DB15C1"/>
    <w:rsid w:val="00DD2698"/>
    <w:rsid w:val="00DF558E"/>
    <w:rsid w:val="00E52B10"/>
    <w:rsid w:val="00E805B6"/>
    <w:rsid w:val="00EB46E1"/>
    <w:rsid w:val="00ED042E"/>
    <w:rsid w:val="00EF365D"/>
    <w:rsid w:val="00F71524"/>
    <w:rsid w:val="00F72529"/>
    <w:rsid w:val="00F75553"/>
    <w:rsid w:val="00F8645D"/>
    <w:rsid w:val="00FA61CF"/>
    <w:rsid w:val="00FA78DE"/>
    <w:rsid w:val="00FE7410"/>
    <w:rsid w:val="00FF2A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4D3"/>
    <w:pPr>
      <w:spacing w:after="160" w:line="360" w:lineRule="auto"/>
      <w:ind w:firstLine="720"/>
      <w:jc w:val="both"/>
    </w:pPr>
    <w:rPr>
      <w:rFonts w:ascii="Times New Roman" w:hAnsi="Times New Roman"/>
      <w:kern w:val="2"/>
      <w:sz w:val="28"/>
      <w14:ligatures w14:val="standardContextual"/>
    </w:rPr>
  </w:style>
  <w:style w:type="paragraph" w:styleId="1">
    <w:name w:val="heading 1"/>
    <w:basedOn w:val="a"/>
    <w:next w:val="a"/>
    <w:link w:val="10"/>
    <w:uiPriority w:val="9"/>
    <w:qFormat/>
    <w:rsid w:val="00C665F7"/>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0839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65F7"/>
    <w:rPr>
      <w:rFonts w:ascii="Times New Roman" w:eastAsiaTheme="majorEastAsia" w:hAnsi="Times New Roman" w:cstheme="majorBidi"/>
      <w:b/>
      <w:kern w:val="2"/>
      <w:sz w:val="28"/>
      <w:szCs w:val="32"/>
      <w14:ligatures w14:val="standardContextual"/>
    </w:rPr>
  </w:style>
  <w:style w:type="paragraph" w:styleId="a3">
    <w:name w:val="List Paragraph"/>
    <w:basedOn w:val="a"/>
    <w:uiPriority w:val="34"/>
    <w:qFormat/>
    <w:rsid w:val="005E2716"/>
    <w:pPr>
      <w:ind w:left="720"/>
      <w:contextualSpacing/>
    </w:pPr>
  </w:style>
  <w:style w:type="paragraph" w:styleId="a4">
    <w:name w:val="TOC Heading"/>
    <w:basedOn w:val="1"/>
    <w:next w:val="a"/>
    <w:uiPriority w:val="39"/>
    <w:unhideWhenUsed/>
    <w:qFormat/>
    <w:rsid w:val="000839A1"/>
    <w:pPr>
      <w:outlineLvl w:val="9"/>
    </w:pPr>
    <w:rPr>
      <w:kern w:val="0"/>
      <w:lang w:eastAsia="ru-RU"/>
      <w14:ligatures w14:val="none"/>
    </w:rPr>
  </w:style>
  <w:style w:type="paragraph" w:styleId="11">
    <w:name w:val="toc 1"/>
    <w:basedOn w:val="a"/>
    <w:next w:val="a"/>
    <w:autoRedefine/>
    <w:uiPriority w:val="39"/>
    <w:unhideWhenUsed/>
    <w:rsid w:val="000839A1"/>
    <w:pPr>
      <w:spacing w:after="100"/>
    </w:pPr>
  </w:style>
  <w:style w:type="character" w:styleId="a5">
    <w:name w:val="Hyperlink"/>
    <w:basedOn w:val="a0"/>
    <w:uiPriority w:val="99"/>
    <w:unhideWhenUsed/>
    <w:rsid w:val="000839A1"/>
    <w:rPr>
      <w:color w:val="0000FF" w:themeColor="hyperlink"/>
      <w:u w:val="single"/>
    </w:rPr>
  </w:style>
  <w:style w:type="paragraph" w:styleId="21">
    <w:name w:val="toc 2"/>
    <w:basedOn w:val="a"/>
    <w:next w:val="a"/>
    <w:autoRedefine/>
    <w:uiPriority w:val="39"/>
    <w:unhideWhenUsed/>
    <w:rsid w:val="000839A1"/>
    <w:pPr>
      <w:spacing w:after="100"/>
      <w:ind w:left="220"/>
    </w:pPr>
  </w:style>
  <w:style w:type="paragraph" w:styleId="a6">
    <w:name w:val="footer"/>
    <w:basedOn w:val="a"/>
    <w:link w:val="a7"/>
    <w:uiPriority w:val="99"/>
    <w:unhideWhenUsed/>
    <w:rsid w:val="000839A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839A1"/>
    <w:rPr>
      <w:kern w:val="2"/>
      <w14:ligatures w14:val="standardContextual"/>
    </w:rPr>
  </w:style>
  <w:style w:type="paragraph" w:styleId="a8">
    <w:name w:val="Balloon Text"/>
    <w:basedOn w:val="a"/>
    <w:link w:val="a9"/>
    <w:uiPriority w:val="99"/>
    <w:semiHidden/>
    <w:unhideWhenUsed/>
    <w:rsid w:val="000839A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839A1"/>
    <w:rPr>
      <w:rFonts w:ascii="Tahoma" w:hAnsi="Tahoma" w:cs="Tahoma"/>
      <w:kern w:val="2"/>
      <w:sz w:val="16"/>
      <w:szCs w:val="16"/>
      <w14:ligatures w14:val="standardContextual"/>
    </w:rPr>
  </w:style>
  <w:style w:type="character" w:customStyle="1" w:styleId="20">
    <w:name w:val="Заголовок 2 Знак"/>
    <w:basedOn w:val="a0"/>
    <w:link w:val="2"/>
    <w:uiPriority w:val="9"/>
    <w:semiHidden/>
    <w:rsid w:val="000839A1"/>
    <w:rPr>
      <w:rFonts w:asciiTheme="majorHAnsi" w:eastAsiaTheme="majorEastAsia" w:hAnsiTheme="majorHAnsi" w:cstheme="majorBidi"/>
      <w:b/>
      <w:bCs/>
      <w:color w:val="4F81BD" w:themeColor="accent1"/>
      <w:kern w:val="2"/>
      <w:sz w:val="26"/>
      <w:szCs w:val="26"/>
      <w14:ligatures w14:val="standardContextual"/>
    </w:rPr>
  </w:style>
  <w:style w:type="paragraph" w:styleId="aa">
    <w:name w:val="Subtitle"/>
    <w:basedOn w:val="2"/>
    <w:next w:val="a"/>
    <w:link w:val="ab"/>
    <w:uiPriority w:val="11"/>
    <w:qFormat/>
    <w:rsid w:val="004A1225"/>
    <w:pPr>
      <w:numPr>
        <w:ilvl w:val="1"/>
      </w:numPr>
      <w:ind w:firstLine="720"/>
    </w:pPr>
    <w:rPr>
      <w:rFonts w:ascii="Times New Roman" w:hAnsi="Times New Roman"/>
      <w:iCs/>
      <w:color w:val="auto"/>
      <w:spacing w:val="15"/>
      <w:sz w:val="28"/>
      <w:szCs w:val="24"/>
    </w:rPr>
  </w:style>
  <w:style w:type="character" w:customStyle="1" w:styleId="ab">
    <w:name w:val="Подзаголовок Знак"/>
    <w:basedOn w:val="a0"/>
    <w:link w:val="aa"/>
    <w:uiPriority w:val="11"/>
    <w:rsid w:val="004A1225"/>
    <w:rPr>
      <w:rFonts w:ascii="Times New Roman" w:eastAsiaTheme="majorEastAsia" w:hAnsi="Times New Roman" w:cstheme="majorBidi"/>
      <w:b/>
      <w:bCs/>
      <w:iCs/>
      <w:spacing w:val="15"/>
      <w:kern w:val="2"/>
      <w:sz w:val="28"/>
      <w:szCs w:val="24"/>
      <w14:ligatures w14:val="standardContextual"/>
    </w:rPr>
  </w:style>
  <w:style w:type="paragraph" w:styleId="ac">
    <w:name w:val="No Spacing"/>
    <w:uiPriority w:val="1"/>
    <w:qFormat/>
    <w:rsid w:val="0051539C"/>
    <w:pPr>
      <w:spacing w:after="0" w:line="240" w:lineRule="auto"/>
      <w:ind w:firstLine="720"/>
      <w:jc w:val="both"/>
    </w:pPr>
    <w:rPr>
      <w:rFonts w:ascii="Times New Roman" w:hAnsi="Times New Roman"/>
      <w:kern w:val="2"/>
      <w:sz w:val="28"/>
      <w14:ligatures w14:val="standardContextual"/>
    </w:rPr>
  </w:style>
  <w:style w:type="table" w:styleId="ad">
    <w:name w:val="Table Grid"/>
    <w:basedOn w:val="a1"/>
    <w:uiPriority w:val="59"/>
    <w:rsid w:val="00727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9B1B33"/>
    <w:pPr>
      <w:spacing w:before="100" w:beforeAutospacing="1" w:after="100" w:afterAutospacing="1" w:line="240" w:lineRule="auto"/>
      <w:ind w:firstLine="0"/>
      <w:jc w:val="left"/>
    </w:pPr>
    <w:rPr>
      <w:rFonts w:eastAsia="Times New Roman" w:cs="Times New Roman"/>
      <w:kern w:val="0"/>
      <w:sz w:val="24"/>
      <w:szCs w:val="24"/>
      <w:lang w:eastAsia="ru-RU"/>
      <w14:ligatures w14:val="none"/>
    </w:rPr>
  </w:style>
  <w:style w:type="character" w:styleId="af">
    <w:name w:val="Strong"/>
    <w:basedOn w:val="a0"/>
    <w:uiPriority w:val="22"/>
    <w:qFormat/>
    <w:rsid w:val="00AF7E32"/>
    <w:rPr>
      <w:b/>
      <w:bCs/>
    </w:rPr>
  </w:style>
  <w:style w:type="paragraph" w:styleId="af0">
    <w:name w:val="header"/>
    <w:basedOn w:val="a"/>
    <w:link w:val="af1"/>
    <w:uiPriority w:val="99"/>
    <w:unhideWhenUsed/>
    <w:rsid w:val="00604A71"/>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604A71"/>
    <w:rPr>
      <w:rFonts w:ascii="Times New Roman" w:hAnsi="Times New Roman"/>
      <w:kern w:val="2"/>
      <w:sz w:val="28"/>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4D3"/>
    <w:pPr>
      <w:spacing w:after="160" w:line="360" w:lineRule="auto"/>
      <w:ind w:firstLine="720"/>
      <w:jc w:val="both"/>
    </w:pPr>
    <w:rPr>
      <w:rFonts w:ascii="Times New Roman" w:hAnsi="Times New Roman"/>
      <w:kern w:val="2"/>
      <w:sz w:val="28"/>
      <w14:ligatures w14:val="standardContextual"/>
    </w:rPr>
  </w:style>
  <w:style w:type="paragraph" w:styleId="1">
    <w:name w:val="heading 1"/>
    <w:basedOn w:val="a"/>
    <w:next w:val="a"/>
    <w:link w:val="10"/>
    <w:uiPriority w:val="9"/>
    <w:qFormat/>
    <w:rsid w:val="00C665F7"/>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0839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65F7"/>
    <w:rPr>
      <w:rFonts w:ascii="Times New Roman" w:eastAsiaTheme="majorEastAsia" w:hAnsi="Times New Roman" w:cstheme="majorBidi"/>
      <w:b/>
      <w:kern w:val="2"/>
      <w:sz w:val="28"/>
      <w:szCs w:val="32"/>
      <w14:ligatures w14:val="standardContextual"/>
    </w:rPr>
  </w:style>
  <w:style w:type="paragraph" w:styleId="a3">
    <w:name w:val="List Paragraph"/>
    <w:basedOn w:val="a"/>
    <w:uiPriority w:val="34"/>
    <w:qFormat/>
    <w:rsid w:val="005E2716"/>
    <w:pPr>
      <w:ind w:left="720"/>
      <w:contextualSpacing/>
    </w:pPr>
  </w:style>
  <w:style w:type="paragraph" w:styleId="a4">
    <w:name w:val="TOC Heading"/>
    <w:basedOn w:val="1"/>
    <w:next w:val="a"/>
    <w:uiPriority w:val="39"/>
    <w:unhideWhenUsed/>
    <w:qFormat/>
    <w:rsid w:val="000839A1"/>
    <w:pPr>
      <w:outlineLvl w:val="9"/>
    </w:pPr>
    <w:rPr>
      <w:kern w:val="0"/>
      <w:lang w:eastAsia="ru-RU"/>
      <w14:ligatures w14:val="none"/>
    </w:rPr>
  </w:style>
  <w:style w:type="paragraph" w:styleId="11">
    <w:name w:val="toc 1"/>
    <w:basedOn w:val="a"/>
    <w:next w:val="a"/>
    <w:autoRedefine/>
    <w:uiPriority w:val="39"/>
    <w:unhideWhenUsed/>
    <w:rsid w:val="000839A1"/>
    <w:pPr>
      <w:spacing w:after="100"/>
    </w:pPr>
  </w:style>
  <w:style w:type="character" w:styleId="a5">
    <w:name w:val="Hyperlink"/>
    <w:basedOn w:val="a0"/>
    <w:uiPriority w:val="99"/>
    <w:unhideWhenUsed/>
    <w:rsid w:val="000839A1"/>
    <w:rPr>
      <w:color w:val="0000FF" w:themeColor="hyperlink"/>
      <w:u w:val="single"/>
    </w:rPr>
  </w:style>
  <w:style w:type="paragraph" w:styleId="21">
    <w:name w:val="toc 2"/>
    <w:basedOn w:val="a"/>
    <w:next w:val="a"/>
    <w:autoRedefine/>
    <w:uiPriority w:val="39"/>
    <w:unhideWhenUsed/>
    <w:rsid w:val="000839A1"/>
    <w:pPr>
      <w:spacing w:after="100"/>
      <w:ind w:left="220"/>
    </w:pPr>
  </w:style>
  <w:style w:type="paragraph" w:styleId="a6">
    <w:name w:val="footer"/>
    <w:basedOn w:val="a"/>
    <w:link w:val="a7"/>
    <w:uiPriority w:val="99"/>
    <w:unhideWhenUsed/>
    <w:rsid w:val="000839A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839A1"/>
    <w:rPr>
      <w:kern w:val="2"/>
      <w14:ligatures w14:val="standardContextual"/>
    </w:rPr>
  </w:style>
  <w:style w:type="paragraph" w:styleId="a8">
    <w:name w:val="Balloon Text"/>
    <w:basedOn w:val="a"/>
    <w:link w:val="a9"/>
    <w:uiPriority w:val="99"/>
    <w:semiHidden/>
    <w:unhideWhenUsed/>
    <w:rsid w:val="000839A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839A1"/>
    <w:rPr>
      <w:rFonts w:ascii="Tahoma" w:hAnsi="Tahoma" w:cs="Tahoma"/>
      <w:kern w:val="2"/>
      <w:sz w:val="16"/>
      <w:szCs w:val="16"/>
      <w14:ligatures w14:val="standardContextual"/>
    </w:rPr>
  </w:style>
  <w:style w:type="character" w:customStyle="1" w:styleId="20">
    <w:name w:val="Заголовок 2 Знак"/>
    <w:basedOn w:val="a0"/>
    <w:link w:val="2"/>
    <w:uiPriority w:val="9"/>
    <w:semiHidden/>
    <w:rsid w:val="000839A1"/>
    <w:rPr>
      <w:rFonts w:asciiTheme="majorHAnsi" w:eastAsiaTheme="majorEastAsia" w:hAnsiTheme="majorHAnsi" w:cstheme="majorBidi"/>
      <w:b/>
      <w:bCs/>
      <w:color w:val="4F81BD" w:themeColor="accent1"/>
      <w:kern w:val="2"/>
      <w:sz w:val="26"/>
      <w:szCs w:val="26"/>
      <w14:ligatures w14:val="standardContextual"/>
    </w:rPr>
  </w:style>
  <w:style w:type="paragraph" w:styleId="aa">
    <w:name w:val="Subtitle"/>
    <w:basedOn w:val="2"/>
    <w:next w:val="a"/>
    <w:link w:val="ab"/>
    <w:uiPriority w:val="11"/>
    <w:qFormat/>
    <w:rsid w:val="004A1225"/>
    <w:pPr>
      <w:numPr>
        <w:ilvl w:val="1"/>
      </w:numPr>
      <w:ind w:firstLine="720"/>
    </w:pPr>
    <w:rPr>
      <w:rFonts w:ascii="Times New Roman" w:hAnsi="Times New Roman"/>
      <w:iCs/>
      <w:color w:val="auto"/>
      <w:spacing w:val="15"/>
      <w:sz w:val="28"/>
      <w:szCs w:val="24"/>
    </w:rPr>
  </w:style>
  <w:style w:type="character" w:customStyle="1" w:styleId="ab">
    <w:name w:val="Подзаголовок Знак"/>
    <w:basedOn w:val="a0"/>
    <w:link w:val="aa"/>
    <w:uiPriority w:val="11"/>
    <w:rsid w:val="004A1225"/>
    <w:rPr>
      <w:rFonts w:ascii="Times New Roman" w:eastAsiaTheme="majorEastAsia" w:hAnsi="Times New Roman" w:cstheme="majorBidi"/>
      <w:b/>
      <w:bCs/>
      <w:iCs/>
      <w:spacing w:val="15"/>
      <w:kern w:val="2"/>
      <w:sz w:val="28"/>
      <w:szCs w:val="24"/>
      <w14:ligatures w14:val="standardContextual"/>
    </w:rPr>
  </w:style>
  <w:style w:type="paragraph" w:styleId="ac">
    <w:name w:val="No Spacing"/>
    <w:uiPriority w:val="1"/>
    <w:qFormat/>
    <w:rsid w:val="0051539C"/>
    <w:pPr>
      <w:spacing w:after="0" w:line="240" w:lineRule="auto"/>
      <w:ind w:firstLine="720"/>
      <w:jc w:val="both"/>
    </w:pPr>
    <w:rPr>
      <w:rFonts w:ascii="Times New Roman" w:hAnsi="Times New Roman"/>
      <w:kern w:val="2"/>
      <w:sz w:val="28"/>
      <w14:ligatures w14:val="standardContextual"/>
    </w:rPr>
  </w:style>
  <w:style w:type="table" w:styleId="ad">
    <w:name w:val="Table Grid"/>
    <w:basedOn w:val="a1"/>
    <w:uiPriority w:val="59"/>
    <w:rsid w:val="00727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9B1B33"/>
    <w:pPr>
      <w:spacing w:before="100" w:beforeAutospacing="1" w:after="100" w:afterAutospacing="1" w:line="240" w:lineRule="auto"/>
      <w:ind w:firstLine="0"/>
      <w:jc w:val="left"/>
    </w:pPr>
    <w:rPr>
      <w:rFonts w:eastAsia="Times New Roman" w:cs="Times New Roman"/>
      <w:kern w:val="0"/>
      <w:sz w:val="24"/>
      <w:szCs w:val="24"/>
      <w:lang w:eastAsia="ru-RU"/>
      <w14:ligatures w14:val="none"/>
    </w:rPr>
  </w:style>
  <w:style w:type="character" w:styleId="af">
    <w:name w:val="Strong"/>
    <w:basedOn w:val="a0"/>
    <w:uiPriority w:val="22"/>
    <w:qFormat/>
    <w:rsid w:val="00AF7E32"/>
    <w:rPr>
      <w:b/>
      <w:bCs/>
    </w:rPr>
  </w:style>
  <w:style w:type="paragraph" w:styleId="af0">
    <w:name w:val="header"/>
    <w:basedOn w:val="a"/>
    <w:link w:val="af1"/>
    <w:uiPriority w:val="99"/>
    <w:unhideWhenUsed/>
    <w:rsid w:val="00604A71"/>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604A71"/>
    <w:rPr>
      <w:rFonts w:ascii="Times New Roman" w:hAnsi="Times New Roman"/>
      <w:kern w:val="2"/>
      <w:sz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00354">
      <w:bodyDiv w:val="1"/>
      <w:marLeft w:val="0"/>
      <w:marRight w:val="0"/>
      <w:marTop w:val="0"/>
      <w:marBottom w:val="0"/>
      <w:divBdr>
        <w:top w:val="none" w:sz="0" w:space="0" w:color="auto"/>
        <w:left w:val="none" w:sz="0" w:space="0" w:color="auto"/>
        <w:bottom w:val="none" w:sz="0" w:space="0" w:color="auto"/>
        <w:right w:val="none" w:sz="0" w:space="0" w:color="auto"/>
      </w:divBdr>
    </w:div>
    <w:div w:id="437915142">
      <w:bodyDiv w:val="1"/>
      <w:marLeft w:val="0"/>
      <w:marRight w:val="0"/>
      <w:marTop w:val="0"/>
      <w:marBottom w:val="0"/>
      <w:divBdr>
        <w:top w:val="none" w:sz="0" w:space="0" w:color="auto"/>
        <w:left w:val="none" w:sz="0" w:space="0" w:color="auto"/>
        <w:bottom w:val="none" w:sz="0" w:space="0" w:color="auto"/>
        <w:right w:val="none" w:sz="0" w:space="0" w:color="auto"/>
      </w:divBdr>
    </w:div>
    <w:div w:id="466628078">
      <w:bodyDiv w:val="1"/>
      <w:marLeft w:val="0"/>
      <w:marRight w:val="0"/>
      <w:marTop w:val="0"/>
      <w:marBottom w:val="0"/>
      <w:divBdr>
        <w:top w:val="none" w:sz="0" w:space="0" w:color="auto"/>
        <w:left w:val="none" w:sz="0" w:space="0" w:color="auto"/>
        <w:bottom w:val="none" w:sz="0" w:space="0" w:color="auto"/>
        <w:right w:val="none" w:sz="0" w:space="0" w:color="auto"/>
      </w:divBdr>
    </w:div>
    <w:div w:id="475799898">
      <w:bodyDiv w:val="1"/>
      <w:marLeft w:val="0"/>
      <w:marRight w:val="0"/>
      <w:marTop w:val="0"/>
      <w:marBottom w:val="0"/>
      <w:divBdr>
        <w:top w:val="none" w:sz="0" w:space="0" w:color="auto"/>
        <w:left w:val="none" w:sz="0" w:space="0" w:color="auto"/>
        <w:bottom w:val="none" w:sz="0" w:space="0" w:color="auto"/>
        <w:right w:val="none" w:sz="0" w:space="0" w:color="auto"/>
      </w:divBdr>
    </w:div>
    <w:div w:id="562496382">
      <w:bodyDiv w:val="1"/>
      <w:marLeft w:val="0"/>
      <w:marRight w:val="0"/>
      <w:marTop w:val="0"/>
      <w:marBottom w:val="0"/>
      <w:divBdr>
        <w:top w:val="none" w:sz="0" w:space="0" w:color="auto"/>
        <w:left w:val="none" w:sz="0" w:space="0" w:color="auto"/>
        <w:bottom w:val="none" w:sz="0" w:space="0" w:color="auto"/>
        <w:right w:val="none" w:sz="0" w:space="0" w:color="auto"/>
      </w:divBdr>
    </w:div>
    <w:div w:id="729236106">
      <w:bodyDiv w:val="1"/>
      <w:marLeft w:val="0"/>
      <w:marRight w:val="0"/>
      <w:marTop w:val="0"/>
      <w:marBottom w:val="0"/>
      <w:divBdr>
        <w:top w:val="none" w:sz="0" w:space="0" w:color="auto"/>
        <w:left w:val="none" w:sz="0" w:space="0" w:color="auto"/>
        <w:bottom w:val="none" w:sz="0" w:space="0" w:color="auto"/>
        <w:right w:val="none" w:sz="0" w:space="0" w:color="auto"/>
      </w:divBdr>
    </w:div>
    <w:div w:id="798688499">
      <w:bodyDiv w:val="1"/>
      <w:marLeft w:val="0"/>
      <w:marRight w:val="0"/>
      <w:marTop w:val="0"/>
      <w:marBottom w:val="0"/>
      <w:divBdr>
        <w:top w:val="none" w:sz="0" w:space="0" w:color="auto"/>
        <w:left w:val="none" w:sz="0" w:space="0" w:color="auto"/>
        <w:bottom w:val="none" w:sz="0" w:space="0" w:color="auto"/>
        <w:right w:val="none" w:sz="0" w:space="0" w:color="auto"/>
      </w:divBdr>
    </w:div>
    <w:div w:id="856699149">
      <w:bodyDiv w:val="1"/>
      <w:marLeft w:val="0"/>
      <w:marRight w:val="0"/>
      <w:marTop w:val="0"/>
      <w:marBottom w:val="0"/>
      <w:divBdr>
        <w:top w:val="none" w:sz="0" w:space="0" w:color="auto"/>
        <w:left w:val="none" w:sz="0" w:space="0" w:color="auto"/>
        <w:bottom w:val="none" w:sz="0" w:space="0" w:color="auto"/>
        <w:right w:val="none" w:sz="0" w:space="0" w:color="auto"/>
      </w:divBdr>
    </w:div>
    <w:div w:id="983198580">
      <w:bodyDiv w:val="1"/>
      <w:marLeft w:val="0"/>
      <w:marRight w:val="0"/>
      <w:marTop w:val="0"/>
      <w:marBottom w:val="0"/>
      <w:divBdr>
        <w:top w:val="none" w:sz="0" w:space="0" w:color="auto"/>
        <w:left w:val="none" w:sz="0" w:space="0" w:color="auto"/>
        <w:bottom w:val="none" w:sz="0" w:space="0" w:color="auto"/>
        <w:right w:val="none" w:sz="0" w:space="0" w:color="auto"/>
      </w:divBdr>
    </w:div>
    <w:div w:id="1057901652">
      <w:bodyDiv w:val="1"/>
      <w:marLeft w:val="0"/>
      <w:marRight w:val="0"/>
      <w:marTop w:val="0"/>
      <w:marBottom w:val="0"/>
      <w:divBdr>
        <w:top w:val="none" w:sz="0" w:space="0" w:color="auto"/>
        <w:left w:val="none" w:sz="0" w:space="0" w:color="auto"/>
        <w:bottom w:val="none" w:sz="0" w:space="0" w:color="auto"/>
        <w:right w:val="none" w:sz="0" w:space="0" w:color="auto"/>
      </w:divBdr>
    </w:div>
    <w:div w:id="1138691466">
      <w:bodyDiv w:val="1"/>
      <w:marLeft w:val="0"/>
      <w:marRight w:val="0"/>
      <w:marTop w:val="0"/>
      <w:marBottom w:val="0"/>
      <w:divBdr>
        <w:top w:val="none" w:sz="0" w:space="0" w:color="auto"/>
        <w:left w:val="none" w:sz="0" w:space="0" w:color="auto"/>
        <w:bottom w:val="none" w:sz="0" w:space="0" w:color="auto"/>
        <w:right w:val="none" w:sz="0" w:space="0" w:color="auto"/>
      </w:divBdr>
    </w:div>
    <w:div w:id="1239171303">
      <w:bodyDiv w:val="1"/>
      <w:marLeft w:val="0"/>
      <w:marRight w:val="0"/>
      <w:marTop w:val="0"/>
      <w:marBottom w:val="0"/>
      <w:divBdr>
        <w:top w:val="none" w:sz="0" w:space="0" w:color="auto"/>
        <w:left w:val="none" w:sz="0" w:space="0" w:color="auto"/>
        <w:bottom w:val="none" w:sz="0" w:space="0" w:color="auto"/>
        <w:right w:val="none" w:sz="0" w:space="0" w:color="auto"/>
      </w:divBdr>
    </w:div>
    <w:div w:id="1296251600">
      <w:bodyDiv w:val="1"/>
      <w:marLeft w:val="0"/>
      <w:marRight w:val="0"/>
      <w:marTop w:val="0"/>
      <w:marBottom w:val="0"/>
      <w:divBdr>
        <w:top w:val="none" w:sz="0" w:space="0" w:color="auto"/>
        <w:left w:val="none" w:sz="0" w:space="0" w:color="auto"/>
        <w:bottom w:val="none" w:sz="0" w:space="0" w:color="auto"/>
        <w:right w:val="none" w:sz="0" w:space="0" w:color="auto"/>
      </w:divBdr>
    </w:div>
    <w:div w:id="1332950004">
      <w:bodyDiv w:val="1"/>
      <w:marLeft w:val="0"/>
      <w:marRight w:val="0"/>
      <w:marTop w:val="0"/>
      <w:marBottom w:val="0"/>
      <w:divBdr>
        <w:top w:val="none" w:sz="0" w:space="0" w:color="auto"/>
        <w:left w:val="none" w:sz="0" w:space="0" w:color="auto"/>
        <w:bottom w:val="none" w:sz="0" w:space="0" w:color="auto"/>
        <w:right w:val="none" w:sz="0" w:space="0" w:color="auto"/>
      </w:divBdr>
    </w:div>
    <w:div w:id="1728412397">
      <w:bodyDiv w:val="1"/>
      <w:marLeft w:val="0"/>
      <w:marRight w:val="0"/>
      <w:marTop w:val="0"/>
      <w:marBottom w:val="0"/>
      <w:divBdr>
        <w:top w:val="none" w:sz="0" w:space="0" w:color="auto"/>
        <w:left w:val="none" w:sz="0" w:space="0" w:color="auto"/>
        <w:bottom w:val="none" w:sz="0" w:space="0" w:color="auto"/>
        <w:right w:val="none" w:sz="0" w:space="0" w:color="auto"/>
      </w:divBdr>
    </w:div>
    <w:div w:id="213968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1292</TotalTime>
  <Pages>79</Pages>
  <Words>15001</Words>
  <Characters>85510</Characters>
  <Application>Microsoft Office Word</Application>
  <DocSecurity>0</DocSecurity>
  <Lines>712</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mike10122005@gmail.com</dc:creator>
  <cp:lastModifiedBy>mike10122005@gmail.com</cp:lastModifiedBy>
  <cp:revision>49</cp:revision>
  <dcterms:created xsi:type="dcterms:W3CDTF">2025-04-06T17:28:00Z</dcterms:created>
  <dcterms:modified xsi:type="dcterms:W3CDTF">2025-05-16T05:32:00Z</dcterms:modified>
</cp:coreProperties>
</file>