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F09530F" w14:textId="77311AC0" w:rsidR="00661249" w:rsidRPr="009C16CE" w:rsidRDefault="00661249" w:rsidP="009C16CE">
      <w:pPr>
        <w:pStyle w:val="Heading1"/>
        <w:rPr>
          <w:rFonts w:ascii="Arial Rounded MT Bold" w:hAnsi="Arial Rounded MT Bold"/>
          <w:b/>
          <w:bCs/>
          <w:color w:val="auto"/>
          <w:sz w:val="40"/>
          <w:szCs w:val="40"/>
          <w:highlight w:val="lightGray"/>
          <w:u w:val="double"/>
        </w:rPr>
      </w:pPr>
      <w:r w:rsidRPr="009C16CE">
        <w:rPr>
          <w:rFonts w:ascii="Arial Rounded MT Bold" w:hAnsi="Arial Rounded MT Bold"/>
          <w:b/>
          <w:bCs/>
          <w:color w:val="auto"/>
          <w:sz w:val="40"/>
          <w:szCs w:val="40"/>
          <w:highlight w:val="lightGray"/>
          <w:u w:val="double"/>
        </w:rPr>
        <w:t>Advanced Selenium:</w:t>
      </w:r>
    </w:p>
    <w:p w14:paraId="7F00FC16" w14:textId="024E0E4C" w:rsidR="00661249" w:rsidRPr="009C16CE" w:rsidRDefault="00661249" w:rsidP="00661249">
      <w:pPr>
        <w:pStyle w:val="Heading1"/>
        <w:jc w:val="center"/>
        <w:rPr>
          <w:rFonts w:ascii="Arial Rounded MT Bold" w:hAnsi="Arial Rounded MT Bold"/>
          <w:b/>
          <w:bCs/>
          <w:color w:val="auto"/>
          <w:sz w:val="40"/>
          <w:szCs w:val="40"/>
          <w:highlight w:val="lightGray"/>
          <w:u w:val="double"/>
        </w:rPr>
      </w:pPr>
      <w:r w:rsidRPr="009C16CE">
        <w:rPr>
          <w:rFonts w:ascii="Arial Rounded MT Bold" w:hAnsi="Arial Rounded MT Bold"/>
          <w:b/>
          <w:bCs/>
          <w:color w:val="auto"/>
          <w:sz w:val="40"/>
          <w:szCs w:val="40"/>
          <w:highlight w:val="lightGray"/>
          <w:u w:val="double"/>
        </w:rPr>
        <w:t>Module – 2 (Selenium IDE).</w:t>
      </w:r>
    </w:p>
    <w:p w14:paraId="5AD9FB3E" w14:textId="77777777" w:rsidR="00661249" w:rsidRPr="009C16CE" w:rsidRDefault="00661249" w:rsidP="00661249">
      <w:pPr>
        <w:rPr>
          <w:highlight w:val="lightGray"/>
        </w:rPr>
      </w:pPr>
    </w:p>
    <w:p w14:paraId="64B5277E" w14:textId="1EFC9482" w:rsidR="00661249" w:rsidRPr="009C16CE" w:rsidRDefault="00661249" w:rsidP="009E550E">
      <w:pPr>
        <w:pStyle w:val="ListParagraph"/>
        <w:numPr>
          <w:ilvl w:val="0"/>
          <w:numId w:val="4"/>
        </w:numPr>
        <w:rPr>
          <w:rFonts w:ascii="Comic Sans MS" w:hAnsi="Comic Sans MS"/>
          <w:b/>
          <w:bCs/>
          <w:sz w:val="30"/>
          <w:szCs w:val="30"/>
          <w:highlight w:val="lightGray"/>
          <w:u w:val="single"/>
        </w:rPr>
      </w:pPr>
      <w:r w:rsidRPr="009C16CE">
        <w:rPr>
          <w:rFonts w:ascii="Comic Sans MS" w:hAnsi="Comic Sans MS"/>
          <w:b/>
          <w:bCs/>
          <w:sz w:val="30"/>
          <w:szCs w:val="30"/>
          <w:highlight w:val="lightGray"/>
          <w:u w:val="single"/>
        </w:rPr>
        <w:t>What is Automation Testing?</w:t>
      </w:r>
    </w:p>
    <w:p w14:paraId="559B4212" w14:textId="32ACB113" w:rsidR="00661249" w:rsidRPr="009C16CE" w:rsidRDefault="00661249" w:rsidP="00661249">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Automation Testing is a software testing technique that performs using special automated testing software tools to execute a test case suite. On the contrary, Manual Testing is performed by a human sitting in front of a computer carefully executing the test steps. Automation testing is both practical and cost-effective. It involves automating the testing process and the management and application of test data and results to improve software. The goal of Automation is to reduce the number of test cases to be run manually and not to eliminate Manual Testing altogether.</w:t>
      </w:r>
    </w:p>
    <w:p w14:paraId="19902497" w14:textId="77777777" w:rsidR="00661249" w:rsidRPr="009C16CE" w:rsidRDefault="00661249" w:rsidP="00661249">
      <w:pPr>
        <w:pStyle w:val="ListParagraph"/>
        <w:rPr>
          <w:rFonts w:ascii="Comic Sans MS" w:hAnsi="Comic Sans MS"/>
          <w:sz w:val="30"/>
          <w:szCs w:val="30"/>
          <w:highlight w:val="lightGray"/>
        </w:rPr>
      </w:pPr>
    </w:p>
    <w:p w14:paraId="0B39A7CE" w14:textId="7BE8D1EF" w:rsidR="00661249" w:rsidRPr="009C16CE" w:rsidRDefault="00661249" w:rsidP="00C1753A">
      <w:pPr>
        <w:pStyle w:val="ListParagraph"/>
        <w:numPr>
          <w:ilvl w:val="0"/>
          <w:numId w:val="4"/>
        </w:numPr>
        <w:rPr>
          <w:rFonts w:ascii="Comic Sans MS" w:hAnsi="Comic Sans MS"/>
          <w:b/>
          <w:bCs/>
          <w:sz w:val="30"/>
          <w:szCs w:val="30"/>
          <w:highlight w:val="lightGray"/>
          <w:u w:val="single"/>
        </w:rPr>
      </w:pPr>
      <w:r w:rsidRPr="009C16CE">
        <w:rPr>
          <w:rFonts w:ascii="Comic Sans MS" w:hAnsi="Comic Sans MS"/>
          <w:b/>
          <w:bCs/>
          <w:sz w:val="30"/>
          <w:szCs w:val="30"/>
          <w:highlight w:val="lightGray"/>
          <w:u w:val="single"/>
        </w:rPr>
        <w:t xml:space="preserve">Which Are </w:t>
      </w:r>
      <w:r w:rsidR="003A168B" w:rsidRPr="009C16CE">
        <w:rPr>
          <w:rFonts w:ascii="Comic Sans MS" w:hAnsi="Comic Sans MS"/>
          <w:b/>
          <w:bCs/>
          <w:sz w:val="30"/>
          <w:szCs w:val="30"/>
          <w:highlight w:val="lightGray"/>
          <w:u w:val="single"/>
        </w:rPr>
        <w:t>the</w:t>
      </w:r>
      <w:r w:rsidRPr="009C16CE">
        <w:rPr>
          <w:rFonts w:ascii="Comic Sans MS" w:hAnsi="Comic Sans MS"/>
          <w:b/>
          <w:bCs/>
          <w:sz w:val="30"/>
          <w:szCs w:val="30"/>
          <w:highlight w:val="lightGray"/>
          <w:u w:val="single"/>
        </w:rPr>
        <w:t xml:space="preserve"> Browsers Supported </w:t>
      </w:r>
      <w:r w:rsidR="003A168B" w:rsidRPr="009C16CE">
        <w:rPr>
          <w:rFonts w:ascii="Comic Sans MS" w:hAnsi="Comic Sans MS"/>
          <w:b/>
          <w:bCs/>
          <w:sz w:val="30"/>
          <w:szCs w:val="30"/>
          <w:highlight w:val="lightGray"/>
          <w:u w:val="single"/>
        </w:rPr>
        <w:t>by</w:t>
      </w:r>
      <w:r w:rsidRPr="009C16CE">
        <w:rPr>
          <w:rFonts w:ascii="Comic Sans MS" w:hAnsi="Comic Sans MS"/>
          <w:b/>
          <w:bCs/>
          <w:sz w:val="30"/>
          <w:szCs w:val="30"/>
          <w:highlight w:val="lightGray"/>
          <w:u w:val="single"/>
        </w:rPr>
        <w:t xml:space="preserve"> Selenium Ide?</w:t>
      </w:r>
    </w:p>
    <w:p w14:paraId="03A5821E" w14:textId="77777777" w:rsidR="00C1753A" w:rsidRPr="009C16CE" w:rsidRDefault="00C1753A" w:rsidP="00C1753A">
      <w:pPr>
        <w:pStyle w:val="ListParagraph"/>
        <w:numPr>
          <w:ilvl w:val="0"/>
          <w:numId w:val="1"/>
        </w:numPr>
        <w:shd w:val="clear" w:color="auto" w:fill="F7F7F8"/>
        <w:spacing w:after="0" w:line="240" w:lineRule="auto"/>
        <w:rPr>
          <w:rFonts w:ascii="Comic Sans MS" w:eastAsia="Times New Roman" w:hAnsi="Comic Sans MS" w:cs="Segoe UI"/>
          <w:color w:val="000000" w:themeColor="text1"/>
          <w:sz w:val="30"/>
          <w:szCs w:val="30"/>
          <w:highlight w:val="lightGray"/>
          <w:lang w:eastAsia="en-IN"/>
        </w:rPr>
      </w:pPr>
      <w:r w:rsidRPr="009C16CE">
        <w:rPr>
          <w:rFonts w:ascii="Comic Sans MS" w:eastAsia="Times New Roman" w:hAnsi="Comic Sans MS" w:cs="Segoe UI"/>
          <w:color w:val="000000" w:themeColor="text1"/>
          <w:sz w:val="30"/>
          <w:szCs w:val="30"/>
          <w:highlight w:val="lightGray"/>
          <w:lang w:eastAsia="en-IN"/>
        </w:rPr>
        <w:t>Google Chrome</w:t>
      </w:r>
    </w:p>
    <w:p w14:paraId="7F7D7044" w14:textId="77777777" w:rsidR="00C1753A" w:rsidRPr="009C16CE" w:rsidRDefault="00C1753A" w:rsidP="00C1753A">
      <w:pPr>
        <w:shd w:val="clear" w:color="auto" w:fill="F7F7F8"/>
        <w:spacing w:after="0" w:line="240" w:lineRule="auto"/>
        <w:ind w:left="720"/>
        <w:rPr>
          <w:rFonts w:ascii="Comic Sans MS" w:eastAsia="Times New Roman" w:hAnsi="Comic Sans MS" w:cs="Segoe UI"/>
          <w:color w:val="000000" w:themeColor="text1"/>
          <w:sz w:val="30"/>
          <w:szCs w:val="30"/>
          <w:highlight w:val="lightGray"/>
          <w:lang w:eastAsia="en-IN"/>
        </w:rPr>
      </w:pPr>
      <w:r w:rsidRPr="009C16CE">
        <w:rPr>
          <w:rFonts w:ascii="Comic Sans MS" w:eastAsia="Times New Roman" w:hAnsi="Comic Sans MS" w:cs="Segoe UI"/>
          <w:color w:val="000000" w:themeColor="text1"/>
          <w:sz w:val="30"/>
          <w:szCs w:val="30"/>
          <w:highlight w:val="lightGray"/>
          <w:lang w:eastAsia="en-IN"/>
        </w:rPr>
        <w:t>Mozilla Firefox</w:t>
      </w:r>
    </w:p>
    <w:p w14:paraId="0A48E9D3" w14:textId="3962F2D5" w:rsidR="00C1753A" w:rsidRPr="009C16CE" w:rsidRDefault="00C1753A" w:rsidP="00C1753A">
      <w:pPr>
        <w:shd w:val="clear" w:color="auto" w:fill="F7F7F8"/>
        <w:spacing w:after="0" w:line="240" w:lineRule="auto"/>
        <w:ind w:left="720"/>
        <w:rPr>
          <w:rFonts w:ascii="Comic Sans MS" w:eastAsia="Times New Roman" w:hAnsi="Comic Sans MS" w:cs="Segoe UI"/>
          <w:color w:val="000000" w:themeColor="text1"/>
          <w:sz w:val="30"/>
          <w:szCs w:val="30"/>
          <w:highlight w:val="lightGray"/>
          <w:lang w:eastAsia="en-IN"/>
        </w:rPr>
      </w:pPr>
      <w:r w:rsidRPr="009C16CE">
        <w:rPr>
          <w:rFonts w:ascii="Comic Sans MS" w:eastAsia="Times New Roman" w:hAnsi="Comic Sans MS" w:cs="Segoe UI"/>
          <w:color w:val="000000" w:themeColor="text1"/>
          <w:sz w:val="30"/>
          <w:szCs w:val="30"/>
          <w:highlight w:val="lightGray"/>
          <w:lang w:eastAsia="en-IN"/>
        </w:rPr>
        <w:t xml:space="preserve">Microsoft Edge (Legacy version, based on the </w:t>
      </w:r>
      <w:r w:rsidR="003A168B" w:rsidRPr="009C16CE">
        <w:rPr>
          <w:rFonts w:ascii="Comic Sans MS" w:eastAsia="Times New Roman" w:hAnsi="Comic Sans MS" w:cs="Segoe UI"/>
          <w:color w:val="000000" w:themeColor="text1"/>
          <w:sz w:val="30"/>
          <w:szCs w:val="30"/>
          <w:highlight w:val="lightGray"/>
          <w:lang w:eastAsia="en-IN"/>
        </w:rPr>
        <w:t>Edge HTML</w:t>
      </w:r>
      <w:r w:rsidRPr="009C16CE">
        <w:rPr>
          <w:rFonts w:ascii="Comic Sans MS" w:eastAsia="Times New Roman" w:hAnsi="Comic Sans MS" w:cs="Segoe UI"/>
          <w:color w:val="000000" w:themeColor="text1"/>
          <w:sz w:val="30"/>
          <w:szCs w:val="30"/>
          <w:highlight w:val="lightGray"/>
          <w:lang w:eastAsia="en-IN"/>
        </w:rPr>
        <w:t xml:space="preserve"> engine)</w:t>
      </w:r>
    </w:p>
    <w:p w14:paraId="20821238" w14:textId="2A3F06B7" w:rsidR="00C1753A" w:rsidRPr="009C16CE" w:rsidRDefault="00C1753A" w:rsidP="00C1753A">
      <w:pPr>
        <w:pStyle w:val="ListParagraph"/>
        <w:spacing w:after="160" w:line="259" w:lineRule="auto"/>
        <w:rPr>
          <w:rFonts w:ascii="Comic Sans MS" w:eastAsiaTheme="minorHAnsi" w:hAnsi="Comic Sans MS"/>
          <w:kern w:val="2"/>
          <w:sz w:val="30"/>
          <w:szCs w:val="30"/>
          <w:highlight w:val="lightGray"/>
          <w14:ligatures w14:val="standardContextual"/>
        </w:rPr>
      </w:pPr>
      <w:r w:rsidRPr="009C16CE">
        <w:rPr>
          <w:rFonts w:ascii="Comic Sans MS" w:eastAsia="Times New Roman" w:hAnsi="Comic Sans MS" w:cs="Segoe UI"/>
          <w:color w:val="000000" w:themeColor="text1"/>
          <w:sz w:val="30"/>
          <w:szCs w:val="30"/>
          <w:highlight w:val="lightGray"/>
          <w:lang w:eastAsia="en-IN"/>
        </w:rPr>
        <w:t>Safari</w:t>
      </w:r>
    </w:p>
    <w:p w14:paraId="48B5CF54" w14:textId="77777777" w:rsidR="00661249" w:rsidRPr="009C16CE" w:rsidRDefault="00661249" w:rsidP="00661249">
      <w:pPr>
        <w:rPr>
          <w:rFonts w:ascii="Comic Sans MS" w:hAnsi="Comic Sans MS"/>
          <w:sz w:val="30"/>
          <w:szCs w:val="30"/>
          <w:highlight w:val="lightGray"/>
        </w:rPr>
      </w:pPr>
    </w:p>
    <w:p w14:paraId="12139D7B" w14:textId="66CDD8D0" w:rsidR="00C24322" w:rsidRPr="009C16CE" w:rsidRDefault="00C24322" w:rsidP="009E550E">
      <w:pPr>
        <w:pStyle w:val="ListParagraph"/>
        <w:numPr>
          <w:ilvl w:val="0"/>
          <w:numId w:val="4"/>
        </w:numPr>
        <w:rPr>
          <w:rFonts w:ascii="Comic Sans MS" w:hAnsi="Comic Sans MS"/>
          <w:b/>
          <w:bCs/>
          <w:sz w:val="30"/>
          <w:szCs w:val="30"/>
          <w:highlight w:val="lightGray"/>
          <w:u w:val="single"/>
        </w:rPr>
      </w:pPr>
      <w:r w:rsidRPr="009C16CE">
        <w:rPr>
          <w:rFonts w:ascii="Comic Sans MS" w:hAnsi="Comic Sans MS"/>
          <w:b/>
          <w:bCs/>
          <w:sz w:val="30"/>
          <w:szCs w:val="30"/>
          <w:highlight w:val="lightGray"/>
          <w:u w:val="single"/>
        </w:rPr>
        <w:t>What are the benefits of Automation Testing?</w:t>
      </w:r>
    </w:p>
    <w:p w14:paraId="0391A627" w14:textId="77777777" w:rsidR="00C24322" w:rsidRPr="009C16CE" w:rsidRDefault="00C24322" w:rsidP="00C1753A">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Automation testing offers several benefits, which contribute to improved software development processes and the overall quality of the product. Here are some key advantages of automation testing:</w:t>
      </w:r>
    </w:p>
    <w:p w14:paraId="059FCB69" w14:textId="77777777" w:rsidR="00C24322" w:rsidRPr="009C16CE" w:rsidRDefault="00C24322" w:rsidP="00C24322">
      <w:pPr>
        <w:rPr>
          <w:rFonts w:ascii="Comic Sans MS" w:hAnsi="Comic Sans MS"/>
          <w:sz w:val="30"/>
          <w:szCs w:val="30"/>
          <w:highlight w:val="lightGray"/>
        </w:rPr>
      </w:pPr>
    </w:p>
    <w:p w14:paraId="5E4B392F" w14:textId="54025EF1" w:rsidR="00C24322" w:rsidRPr="009C16CE" w:rsidRDefault="00C24322" w:rsidP="00C1753A">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Faster and Efficient Testing: Automated tests can execute repetitive tasks and perform complex calculations much faster than manual testing. This leads to quicker test execution, allowing for faster feedback on the software's quality. Additionally, automation enables parallel testing, where multiple tests can be run simultaneously, reducing overall testing time.</w:t>
      </w:r>
    </w:p>
    <w:p w14:paraId="06DDA934" w14:textId="77777777" w:rsidR="00C24322" w:rsidRPr="009C16CE" w:rsidRDefault="00C24322" w:rsidP="00C24322">
      <w:pPr>
        <w:rPr>
          <w:rFonts w:ascii="Comic Sans MS" w:hAnsi="Comic Sans MS"/>
          <w:sz w:val="30"/>
          <w:szCs w:val="30"/>
          <w:highlight w:val="lightGray"/>
        </w:rPr>
      </w:pPr>
    </w:p>
    <w:p w14:paraId="00B0DD4D" w14:textId="5CC4D33A" w:rsidR="00C24322" w:rsidRPr="009C16CE" w:rsidRDefault="00C24322" w:rsidP="00C1753A">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Increased Test Coverage: Automation allows for extensive test coverage by executing a large number of tests with different input combinations, configurations, and data sets. It helps identify defects, errors, and inconsistencies that might be missed during manual testing. With broader coverage, the automation testing process can ensure higher software quality.</w:t>
      </w:r>
    </w:p>
    <w:p w14:paraId="1C26894C" w14:textId="77777777" w:rsidR="00C24322" w:rsidRPr="009C16CE" w:rsidRDefault="00C24322" w:rsidP="00C24322">
      <w:pPr>
        <w:rPr>
          <w:rFonts w:ascii="Comic Sans MS" w:hAnsi="Comic Sans MS"/>
          <w:sz w:val="30"/>
          <w:szCs w:val="30"/>
          <w:highlight w:val="lightGray"/>
        </w:rPr>
      </w:pPr>
    </w:p>
    <w:p w14:paraId="0D6DF68A" w14:textId="06D278AE" w:rsidR="00C24322" w:rsidRPr="009C16CE" w:rsidRDefault="00C24322" w:rsidP="00C1753A">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Improved Accuracy: Automation eliminates the possibility of human errors or inconsistencies during test execution, ensuring accurate and reliable results. Automated tests follow predefined steps precisely and compare actual results against expected outcomes, reducing the chances of overlooking defects or false positives.</w:t>
      </w:r>
    </w:p>
    <w:p w14:paraId="4E97C783" w14:textId="77777777" w:rsidR="00C24322" w:rsidRPr="009C16CE" w:rsidRDefault="00C24322" w:rsidP="00C24322">
      <w:pPr>
        <w:rPr>
          <w:rFonts w:ascii="Comic Sans MS" w:hAnsi="Comic Sans MS"/>
          <w:sz w:val="30"/>
          <w:szCs w:val="30"/>
          <w:highlight w:val="lightGray"/>
        </w:rPr>
      </w:pPr>
    </w:p>
    <w:p w14:paraId="2FCDD7B3" w14:textId="5A60F376" w:rsidR="00C24322" w:rsidRPr="009C16CE" w:rsidRDefault="00C24322" w:rsidP="00C1753A">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 xml:space="preserve">Reusability and Scalability: Automated test scripts can be reused across different versions or iterations of the software, saving time and effort in test creation. As the application evolves, existing test cases can be easily </w:t>
      </w:r>
      <w:r w:rsidRPr="009C16CE">
        <w:rPr>
          <w:rFonts w:ascii="Comic Sans MS" w:hAnsi="Comic Sans MS"/>
          <w:sz w:val="30"/>
          <w:szCs w:val="30"/>
          <w:highlight w:val="lightGray"/>
        </w:rPr>
        <w:lastRenderedPageBreak/>
        <w:t>adapted and extended, making automation testing scalable and flexible.</w:t>
      </w:r>
    </w:p>
    <w:p w14:paraId="06D8CDCA" w14:textId="77777777" w:rsidR="00C24322" w:rsidRPr="009C16CE" w:rsidRDefault="00C24322" w:rsidP="00C24322">
      <w:pPr>
        <w:rPr>
          <w:rFonts w:ascii="Comic Sans MS" w:hAnsi="Comic Sans MS"/>
          <w:sz w:val="30"/>
          <w:szCs w:val="30"/>
          <w:highlight w:val="lightGray"/>
        </w:rPr>
      </w:pPr>
    </w:p>
    <w:p w14:paraId="465B771A" w14:textId="06B3BF9D" w:rsidR="00C24322" w:rsidRPr="009C16CE" w:rsidRDefault="00C24322" w:rsidP="00C1753A">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Cost and Time Savings: Although initial setup and maintenance of automation frameworks require some investment, in the long run, automation testing proves cost-effective. The reduction in manual effort, increased test coverage, and faster execution contribute to significant time savings and ultimately reduce project costs.</w:t>
      </w:r>
    </w:p>
    <w:p w14:paraId="3DF50D8B" w14:textId="77777777" w:rsidR="00C24322" w:rsidRPr="009C16CE" w:rsidRDefault="00C24322" w:rsidP="00C24322">
      <w:pPr>
        <w:rPr>
          <w:rFonts w:ascii="Comic Sans MS" w:hAnsi="Comic Sans MS"/>
          <w:sz w:val="30"/>
          <w:szCs w:val="30"/>
          <w:highlight w:val="lightGray"/>
        </w:rPr>
      </w:pPr>
    </w:p>
    <w:p w14:paraId="7D1552F4" w14:textId="44B8D2FF" w:rsidR="00C24322" w:rsidRPr="009C16CE" w:rsidRDefault="00C24322" w:rsidP="00C1753A">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 xml:space="preserve"> Continuous Integration and Delivery: Automation testing fits well within the continuous integration and continuous delivery (CI/CD) pipelines. Automated tests can be integrated with build systems, allowing for regular and frequent execution of tests in an automated manner. This facilitates the early detection of issues and faster feedback, ensuring that software updates are delivered quickly and reliably.</w:t>
      </w:r>
    </w:p>
    <w:p w14:paraId="361C4317" w14:textId="77777777" w:rsidR="00C24322" w:rsidRPr="009C16CE" w:rsidRDefault="00C24322" w:rsidP="00C24322">
      <w:pPr>
        <w:rPr>
          <w:rFonts w:ascii="Comic Sans MS" w:hAnsi="Comic Sans MS"/>
          <w:sz w:val="30"/>
          <w:szCs w:val="30"/>
          <w:highlight w:val="lightGray"/>
        </w:rPr>
      </w:pPr>
    </w:p>
    <w:p w14:paraId="7546AB49" w14:textId="24B1C8D5" w:rsidR="00C24322" w:rsidRPr="009C16CE" w:rsidRDefault="00C24322" w:rsidP="00336921">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 xml:space="preserve"> Regression Testing: Automation is particularly valuable for regression testing, which involves retesting existing functionality to ensure that changes or additions to the software haven't introduced new bugs or broken existing features. Automated regression tests can be executed quickly and repeatedly, allowing for efficient verification of system stability and preventing regression issues.</w:t>
      </w:r>
    </w:p>
    <w:p w14:paraId="3325F8DF" w14:textId="77777777" w:rsidR="00C24322" w:rsidRPr="009C16CE" w:rsidRDefault="00C24322" w:rsidP="00C24322">
      <w:pPr>
        <w:rPr>
          <w:rFonts w:ascii="Comic Sans MS" w:hAnsi="Comic Sans MS"/>
          <w:sz w:val="30"/>
          <w:szCs w:val="30"/>
          <w:highlight w:val="lightGray"/>
        </w:rPr>
      </w:pPr>
    </w:p>
    <w:p w14:paraId="7F3858F4" w14:textId="2973F415" w:rsidR="00C24322" w:rsidRPr="009C16CE" w:rsidRDefault="00C24322" w:rsidP="00A67E6D">
      <w:pPr>
        <w:pStyle w:val="ListParagraph"/>
        <w:numPr>
          <w:ilvl w:val="0"/>
          <w:numId w:val="4"/>
        </w:numPr>
        <w:rPr>
          <w:rFonts w:ascii="Comic Sans MS" w:hAnsi="Comic Sans MS"/>
          <w:b/>
          <w:bCs/>
          <w:sz w:val="30"/>
          <w:szCs w:val="30"/>
          <w:highlight w:val="lightGray"/>
          <w:u w:val="single"/>
        </w:rPr>
      </w:pPr>
      <w:r w:rsidRPr="009C16CE">
        <w:rPr>
          <w:rFonts w:ascii="Comic Sans MS" w:hAnsi="Comic Sans MS"/>
          <w:b/>
          <w:bCs/>
          <w:sz w:val="30"/>
          <w:szCs w:val="30"/>
          <w:highlight w:val="lightGray"/>
          <w:u w:val="single"/>
        </w:rPr>
        <w:lastRenderedPageBreak/>
        <w:t>What are the advantages of Selenium?</w:t>
      </w:r>
    </w:p>
    <w:p w14:paraId="6EEF4336" w14:textId="77777777" w:rsidR="00C24322" w:rsidRPr="009C16CE" w:rsidRDefault="00C24322" w:rsidP="00C24322">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Selenium is a popular open-source automation tool widely used for testing web applications. It offers several advantages that make it a preferred choice for web testing and automation. Here are some of the key advantages of Selenium:</w:t>
      </w:r>
    </w:p>
    <w:p w14:paraId="6BF2690C" w14:textId="77777777" w:rsidR="00C24322" w:rsidRPr="009C16CE" w:rsidRDefault="00C24322" w:rsidP="00A67E6D">
      <w:pPr>
        <w:pStyle w:val="ListParagraph"/>
        <w:rPr>
          <w:rFonts w:ascii="Comic Sans MS" w:hAnsi="Comic Sans MS"/>
          <w:sz w:val="30"/>
          <w:szCs w:val="30"/>
          <w:highlight w:val="lightGray"/>
        </w:rPr>
      </w:pPr>
    </w:p>
    <w:p w14:paraId="4DB4EA11" w14:textId="67817E44" w:rsidR="00C24322" w:rsidRPr="009C16CE" w:rsidRDefault="00C24322" w:rsidP="00C24322">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 xml:space="preserve"> Cross-browser and cross-platform compatibility: Selenium supports multiple web browsers such as Chrome, Firefox, Safari, Internet Explorer, and Opera. It also works on various operating systems like Windows, macOS, Linux, and more. This cross-browser and cross-platform compatibility ensure that your web application behaves consistently across different environments.</w:t>
      </w:r>
    </w:p>
    <w:p w14:paraId="30847FFE" w14:textId="77777777" w:rsidR="00C24322" w:rsidRPr="009C16CE" w:rsidRDefault="00C24322" w:rsidP="00A67E6D">
      <w:pPr>
        <w:pStyle w:val="ListParagraph"/>
        <w:rPr>
          <w:rFonts w:ascii="Comic Sans MS" w:hAnsi="Comic Sans MS"/>
          <w:sz w:val="30"/>
          <w:szCs w:val="30"/>
          <w:highlight w:val="lightGray"/>
        </w:rPr>
      </w:pPr>
    </w:p>
    <w:p w14:paraId="662F09BD" w14:textId="4179F5F7" w:rsidR="00C24322" w:rsidRPr="009C16CE" w:rsidRDefault="00C24322" w:rsidP="00C24322">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 xml:space="preserve"> Language and framework support: Selenium supports multiple programming languages such as Java, C#, Python, Ruby, and JavaScript. This allows you to choose a language that you are comfortable with or that aligns with your existing development stack. Selenium can be integrated with various testing frameworks like TestNG and JUnit, making it flexible and adaptable to different testing needs.</w:t>
      </w:r>
    </w:p>
    <w:p w14:paraId="35958907" w14:textId="77777777" w:rsidR="00C24322" w:rsidRPr="009C16CE" w:rsidRDefault="00C24322" w:rsidP="00336921">
      <w:pPr>
        <w:pStyle w:val="ListParagraph"/>
        <w:rPr>
          <w:rFonts w:ascii="Comic Sans MS" w:hAnsi="Comic Sans MS"/>
          <w:sz w:val="30"/>
          <w:szCs w:val="30"/>
          <w:highlight w:val="lightGray"/>
        </w:rPr>
      </w:pPr>
    </w:p>
    <w:p w14:paraId="44B6A490" w14:textId="2214C8AD" w:rsidR="00C24322" w:rsidRPr="009C16CE" w:rsidRDefault="00C24322" w:rsidP="00C24322">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 xml:space="preserve">Wide range of testing capabilities: Selenium offers a rich set of features for automating web testing. It allows you to interact with web elements, simulate user actions like clicking buttons, entering text, selecting options, and more. You can also perform advanced actions such as handling pop-ups, alerts, frames, and multiple windows. Selenium </w:t>
      </w:r>
      <w:r w:rsidRPr="009C16CE">
        <w:rPr>
          <w:rFonts w:ascii="Comic Sans MS" w:hAnsi="Comic Sans MS"/>
          <w:sz w:val="30"/>
          <w:szCs w:val="30"/>
          <w:highlight w:val="lightGray"/>
        </w:rPr>
        <w:lastRenderedPageBreak/>
        <w:t>supports automated testing of complex scenarios and workflows, enabling comprehensive testing of web applications.</w:t>
      </w:r>
    </w:p>
    <w:p w14:paraId="2DD40C0B" w14:textId="77777777" w:rsidR="00C24322" w:rsidRPr="009C16CE" w:rsidRDefault="00C24322" w:rsidP="00336921">
      <w:pPr>
        <w:pStyle w:val="ListParagraph"/>
        <w:rPr>
          <w:rFonts w:ascii="Comic Sans MS" w:hAnsi="Comic Sans MS"/>
          <w:sz w:val="30"/>
          <w:szCs w:val="30"/>
          <w:highlight w:val="lightGray"/>
        </w:rPr>
      </w:pPr>
    </w:p>
    <w:p w14:paraId="3ADED2C5" w14:textId="4DCD91AB" w:rsidR="00C24322" w:rsidRPr="009C16CE" w:rsidRDefault="00C24322" w:rsidP="00C24322">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 xml:space="preserve"> Integration with other tools and frameworks: Selenium can be easily integrated with other tools and frameworks, making it highly extensible. It can be combined with testing frameworks like TestNG or JUnit for test management and reporting. It can also be integrated with build tools like Maven or Gradle for continuous integration and deployment processes. Furthermore, Selenium can be integrated with popular frameworks like Cucumber or </w:t>
      </w:r>
      <w:r w:rsidR="006842B1" w:rsidRPr="009C16CE">
        <w:rPr>
          <w:rFonts w:ascii="Comic Sans MS" w:hAnsi="Comic Sans MS"/>
          <w:sz w:val="30"/>
          <w:szCs w:val="30"/>
          <w:highlight w:val="lightGray"/>
        </w:rPr>
        <w:t>Spec Flow</w:t>
      </w:r>
      <w:r w:rsidRPr="009C16CE">
        <w:rPr>
          <w:rFonts w:ascii="Comic Sans MS" w:hAnsi="Comic Sans MS"/>
          <w:sz w:val="30"/>
          <w:szCs w:val="30"/>
          <w:highlight w:val="lightGray"/>
        </w:rPr>
        <w:t xml:space="preserve"> for </w:t>
      </w:r>
      <w:r w:rsidR="006842B1" w:rsidRPr="009C16CE">
        <w:rPr>
          <w:rFonts w:ascii="Comic Sans MS" w:hAnsi="Comic Sans MS"/>
          <w:sz w:val="30"/>
          <w:szCs w:val="30"/>
          <w:highlight w:val="lightGray"/>
        </w:rPr>
        <w:t>behaviour</w:t>
      </w:r>
      <w:r w:rsidRPr="009C16CE">
        <w:rPr>
          <w:rFonts w:ascii="Comic Sans MS" w:hAnsi="Comic Sans MS"/>
          <w:sz w:val="30"/>
          <w:szCs w:val="30"/>
          <w:highlight w:val="lightGray"/>
        </w:rPr>
        <w:t>-driven development (BDD) testing.</w:t>
      </w:r>
    </w:p>
    <w:p w14:paraId="1148A211" w14:textId="77777777" w:rsidR="00C24322" w:rsidRPr="009C16CE" w:rsidRDefault="00C24322" w:rsidP="00336921">
      <w:pPr>
        <w:pStyle w:val="ListParagraph"/>
        <w:rPr>
          <w:rFonts w:ascii="Comic Sans MS" w:hAnsi="Comic Sans MS"/>
          <w:sz w:val="30"/>
          <w:szCs w:val="30"/>
          <w:highlight w:val="lightGray"/>
        </w:rPr>
      </w:pPr>
    </w:p>
    <w:p w14:paraId="2A7E1921" w14:textId="319342F9" w:rsidR="00C24322" w:rsidRPr="009C16CE" w:rsidRDefault="00C24322" w:rsidP="00C24322">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 xml:space="preserve"> Large and active community: Selenium has a large and active community of developers and testers. This means you can find ample resources, documentation, tutorials, and support forums to help you get started and resolve any issues you may encounter. The community also contributes to the development and improvement of Selenium, ensuring that it stays up-to-date with the latest web technologies and best practices.</w:t>
      </w:r>
    </w:p>
    <w:p w14:paraId="4296CE3F" w14:textId="77777777" w:rsidR="00C24322" w:rsidRPr="009C16CE" w:rsidRDefault="00C24322" w:rsidP="00336921">
      <w:pPr>
        <w:pStyle w:val="ListParagraph"/>
        <w:rPr>
          <w:rFonts w:ascii="Comic Sans MS" w:hAnsi="Comic Sans MS"/>
          <w:sz w:val="30"/>
          <w:szCs w:val="30"/>
          <w:highlight w:val="lightGray"/>
        </w:rPr>
      </w:pPr>
    </w:p>
    <w:p w14:paraId="2E7316C3" w14:textId="5F1D5ADE" w:rsidR="00C24322" w:rsidRPr="009C16CE" w:rsidRDefault="00C24322" w:rsidP="00C24322">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 xml:space="preserve"> Cost-effective and open source: Selenium is an open-source tool, which means it is freely available and can be customized according to your requirements. This makes it a cost-effective solution compared to proprietary automation tools. Additionally, the open-source nature of Selenium ensures transparency, allowing users to inspect the source code and contribute to its development.</w:t>
      </w:r>
    </w:p>
    <w:p w14:paraId="103D0272" w14:textId="77777777" w:rsidR="00C24322" w:rsidRPr="009C16CE" w:rsidRDefault="00C24322" w:rsidP="00336921">
      <w:pPr>
        <w:pStyle w:val="ListParagraph"/>
        <w:rPr>
          <w:rFonts w:ascii="Comic Sans MS" w:hAnsi="Comic Sans MS"/>
          <w:sz w:val="30"/>
          <w:szCs w:val="30"/>
          <w:highlight w:val="lightGray"/>
        </w:rPr>
      </w:pPr>
    </w:p>
    <w:p w14:paraId="6BEFA6BB" w14:textId="6EE845C3" w:rsidR="00336921" w:rsidRPr="009C16CE" w:rsidRDefault="00C24322" w:rsidP="00336921">
      <w:pPr>
        <w:pStyle w:val="ListParagraph"/>
        <w:numPr>
          <w:ilvl w:val="0"/>
          <w:numId w:val="1"/>
        </w:numPr>
        <w:rPr>
          <w:rFonts w:ascii="Comic Sans MS" w:hAnsi="Comic Sans MS"/>
          <w:sz w:val="30"/>
          <w:szCs w:val="30"/>
          <w:highlight w:val="lightGray"/>
        </w:rPr>
      </w:pPr>
      <w:r w:rsidRPr="009C16CE">
        <w:rPr>
          <w:rFonts w:ascii="Comic Sans MS" w:hAnsi="Comic Sans MS"/>
          <w:sz w:val="30"/>
          <w:szCs w:val="30"/>
          <w:highlight w:val="lightGray"/>
        </w:rPr>
        <w:t>Overall, the advantages of Selenium, such as cross-browser compatibility, language support, extensive testing capabilities, integration options, community support, and cost-effectiveness, make it a powerful and popular choice for web application testing and automation.</w:t>
      </w:r>
    </w:p>
    <w:p w14:paraId="43DA8B67" w14:textId="77777777" w:rsidR="00336921" w:rsidRPr="009C16CE" w:rsidRDefault="00336921" w:rsidP="00336921">
      <w:pPr>
        <w:rPr>
          <w:rFonts w:ascii="Comic Sans MS" w:hAnsi="Comic Sans MS"/>
          <w:sz w:val="30"/>
          <w:szCs w:val="30"/>
          <w:highlight w:val="lightGray"/>
        </w:rPr>
      </w:pPr>
    </w:p>
    <w:p w14:paraId="2DB83D0A" w14:textId="1EEC9215" w:rsidR="00C24322" w:rsidRPr="009C16CE" w:rsidRDefault="00C24322" w:rsidP="00A67E6D">
      <w:pPr>
        <w:pStyle w:val="ListParagraph"/>
        <w:numPr>
          <w:ilvl w:val="0"/>
          <w:numId w:val="4"/>
        </w:numPr>
        <w:rPr>
          <w:rFonts w:ascii="Comic Sans MS" w:hAnsi="Comic Sans MS"/>
          <w:b/>
          <w:bCs/>
          <w:sz w:val="30"/>
          <w:szCs w:val="30"/>
          <w:highlight w:val="lightGray"/>
          <w:u w:val="single"/>
        </w:rPr>
      </w:pPr>
      <w:r w:rsidRPr="009C16CE">
        <w:rPr>
          <w:rFonts w:ascii="Comic Sans MS" w:hAnsi="Comic Sans MS"/>
          <w:b/>
          <w:bCs/>
          <w:sz w:val="30"/>
          <w:szCs w:val="30"/>
          <w:highlight w:val="lightGray"/>
          <w:u w:val="single"/>
        </w:rPr>
        <w:t>Why testers should opt for Selenium and not QTP?</w:t>
      </w:r>
    </w:p>
    <w:p w14:paraId="7E8AA820" w14:textId="77777777" w:rsidR="00C24322" w:rsidRPr="009C16CE" w:rsidRDefault="00C24322" w:rsidP="00C24322">
      <w:pPr>
        <w:pStyle w:val="ListParagraph"/>
        <w:numPr>
          <w:ilvl w:val="0"/>
          <w:numId w:val="3"/>
        </w:numPr>
        <w:rPr>
          <w:rFonts w:ascii="Comic Sans MS" w:hAnsi="Comic Sans MS"/>
          <w:sz w:val="30"/>
          <w:szCs w:val="30"/>
          <w:highlight w:val="lightGray"/>
        </w:rPr>
      </w:pPr>
      <w:r w:rsidRPr="009C16CE">
        <w:rPr>
          <w:rFonts w:ascii="Comic Sans MS" w:hAnsi="Comic Sans MS"/>
          <w:sz w:val="30"/>
          <w:szCs w:val="30"/>
          <w:highlight w:val="lightGray"/>
        </w:rPr>
        <w:t>Testers often choose Selenium over QTP (now known as UFT) for several reasons. Here are some key advantages of Selenium that make it a popular choice:</w:t>
      </w:r>
    </w:p>
    <w:p w14:paraId="2860C1EC" w14:textId="77777777" w:rsidR="00C24322" w:rsidRPr="009C16CE" w:rsidRDefault="00C24322" w:rsidP="00336921">
      <w:pPr>
        <w:pStyle w:val="ListParagraph"/>
        <w:rPr>
          <w:rFonts w:ascii="Comic Sans MS" w:hAnsi="Comic Sans MS"/>
          <w:sz w:val="30"/>
          <w:szCs w:val="30"/>
          <w:highlight w:val="lightGray"/>
        </w:rPr>
      </w:pPr>
    </w:p>
    <w:p w14:paraId="22FC3C99" w14:textId="12CAEA1F" w:rsidR="00C24322" w:rsidRPr="009C16CE" w:rsidRDefault="00336921" w:rsidP="00C24322">
      <w:pPr>
        <w:pStyle w:val="ListParagraph"/>
        <w:numPr>
          <w:ilvl w:val="0"/>
          <w:numId w:val="3"/>
        </w:numPr>
        <w:rPr>
          <w:rFonts w:ascii="Comic Sans MS" w:hAnsi="Comic Sans MS"/>
          <w:sz w:val="30"/>
          <w:szCs w:val="30"/>
          <w:highlight w:val="lightGray"/>
        </w:rPr>
      </w:pPr>
      <w:r w:rsidRPr="009C16CE">
        <w:rPr>
          <w:rFonts w:ascii="Comic Sans MS" w:hAnsi="Comic Sans MS"/>
          <w:sz w:val="30"/>
          <w:szCs w:val="30"/>
          <w:highlight w:val="lightGray"/>
        </w:rPr>
        <w:t>O</w:t>
      </w:r>
      <w:r w:rsidR="00C24322" w:rsidRPr="009C16CE">
        <w:rPr>
          <w:rFonts w:ascii="Comic Sans MS" w:hAnsi="Comic Sans MS"/>
          <w:sz w:val="30"/>
          <w:szCs w:val="30"/>
          <w:highlight w:val="lightGray"/>
        </w:rPr>
        <w:t>pen-source and cost-effective:</w:t>
      </w:r>
      <w:r w:rsidR="00605E4D" w:rsidRPr="009C16CE">
        <w:rPr>
          <w:rFonts w:ascii="Comic Sans MS" w:hAnsi="Comic Sans MS"/>
          <w:sz w:val="30"/>
          <w:szCs w:val="30"/>
          <w:highlight w:val="lightGray"/>
        </w:rPr>
        <w:t xml:space="preserve"> </w:t>
      </w:r>
      <w:r w:rsidR="00C24322" w:rsidRPr="009C16CE">
        <w:rPr>
          <w:rFonts w:ascii="Comic Sans MS" w:hAnsi="Comic Sans MS"/>
          <w:sz w:val="30"/>
          <w:szCs w:val="30"/>
          <w:highlight w:val="lightGray"/>
        </w:rPr>
        <w:t>Selenium is an open-source tool, which means it is freely available for use. Testers and organizations can save on licensing costs compared to QTP, which is a commercial tool requiring a license. This makes Selenium an attractive option, particularly for small teams or projects with budget constraints.</w:t>
      </w:r>
    </w:p>
    <w:p w14:paraId="41AD8675" w14:textId="77777777" w:rsidR="00C24322" w:rsidRPr="009C16CE" w:rsidRDefault="00C24322" w:rsidP="00336921">
      <w:pPr>
        <w:pStyle w:val="ListParagraph"/>
        <w:rPr>
          <w:rFonts w:ascii="Comic Sans MS" w:hAnsi="Comic Sans MS"/>
          <w:sz w:val="30"/>
          <w:szCs w:val="30"/>
          <w:highlight w:val="lightGray"/>
        </w:rPr>
      </w:pPr>
    </w:p>
    <w:p w14:paraId="390C1E48" w14:textId="0CBB9189" w:rsidR="00C24322" w:rsidRPr="009C16CE" w:rsidRDefault="00C24322" w:rsidP="00C24322">
      <w:pPr>
        <w:pStyle w:val="ListParagraph"/>
        <w:numPr>
          <w:ilvl w:val="0"/>
          <w:numId w:val="3"/>
        </w:numPr>
        <w:rPr>
          <w:rFonts w:ascii="Comic Sans MS" w:hAnsi="Comic Sans MS"/>
          <w:sz w:val="30"/>
          <w:szCs w:val="30"/>
          <w:highlight w:val="lightGray"/>
        </w:rPr>
      </w:pPr>
      <w:r w:rsidRPr="009C16CE">
        <w:rPr>
          <w:rFonts w:ascii="Comic Sans MS" w:hAnsi="Comic Sans MS"/>
          <w:sz w:val="30"/>
          <w:szCs w:val="30"/>
          <w:highlight w:val="lightGray"/>
        </w:rPr>
        <w:t>Language and platform support:</w:t>
      </w:r>
      <w:r w:rsidR="00605E4D" w:rsidRPr="009C16CE">
        <w:rPr>
          <w:rFonts w:ascii="Comic Sans MS" w:hAnsi="Comic Sans MS"/>
          <w:sz w:val="30"/>
          <w:szCs w:val="30"/>
          <w:highlight w:val="lightGray"/>
        </w:rPr>
        <w:t xml:space="preserve"> </w:t>
      </w:r>
      <w:r w:rsidRPr="009C16CE">
        <w:rPr>
          <w:rFonts w:ascii="Comic Sans MS" w:hAnsi="Comic Sans MS"/>
          <w:sz w:val="30"/>
          <w:szCs w:val="30"/>
          <w:highlight w:val="lightGray"/>
        </w:rPr>
        <w:t>Selenium supports multiple programming languages like Java, C#, Python, Ruby, and more. Testers can choose the language they are most comfortable with or that aligns with their project requirements. QTP primarily supports VBScript, which may limit the tester's language flexibility.</w:t>
      </w:r>
    </w:p>
    <w:p w14:paraId="20F27997" w14:textId="77777777" w:rsidR="00C24322" w:rsidRPr="009C16CE" w:rsidRDefault="00C24322" w:rsidP="00605E4D">
      <w:pPr>
        <w:pStyle w:val="ListParagraph"/>
        <w:rPr>
          <w:rFonts w:ascii="Comic Sans MS" w:hAnsi="Comic Sans MS"/>
          <w:sz w:val="30"/>
          <w:szCs w:val="30"/>
          <w:highlight w:val="lightGray"/>
        </w:rPr>
      </w:pPr>
    </w:p>
    <w:p w14:paraId="112F49A2" w14:textId="4018AA42" w:rsidR="00C24322" w:rsidRPr="009C16CE" w:rsidRDefault="00C24322" w:rsidP="00C24322">
      <w:pPr>
        <w:pStyle w:val="ListParagraph"/>
        <w:numPr>
          <w:ilvl w:val="0"/>
          <w:numId w:val="3"/>
        </w:numPr>
        <w:rPr>
          <w:rFonts w:ascii="Comic Sans MS" w:hAnsi="Comic Sans MS"/>
          <w:sz w:val="30"/>
          <w:szCs w:val="30"/>
          <w:highlight w:val="lightGray"/>
        </w:rPr>
      </w:pPr>
      <w:r w:rsidRPr="009C16CE">
        <w:rPr>
          <w:rFonts w:ascii="Comic Sans MS" w:hAnsi="Comic Sans MS"/>
          <w:sz w:val="30"/>
          <w:szCs w:val="30"/>
          <w:highlight w:val="lightGray"/>
        </w:rPr>
        <w:t xml:space="preserve">Cross-browser and cross-platform compatibility: Selenium allows testers to automate web applications across </w:t>
      </w:r>
      <w:r w:rsidRPr="009C16CE">
        <w:rPr>
          <w:rFonts w:ascii="Comic Sans MS" w:hAnsi="Comic Sans MS"/>
          <w:sz w:val="30"/>
          <w:szCs w:val="30"/>
          <w:highlight w:val="lightGray"/>
        </w:rPr>
        <w:lastRenderedPageBreak/>
        <w:t>different browsers like Chrome, Firefox, Safari, and Internet Explorer. It also supports multiple operating systems like Windows, macOS, and Linux. QTP has limitations in terms of cross-browser and cross-platform support.</w:t>
      </w:r>
    </w:p>
    <w:p w14:paraId="5E289308" w14:textId="77777777" w:rsidR="00C24322" w:rsidRPr="009C16CE" w:rsidRDefault="00C24322" w:rsidP="00605E4D">
      <w:pPr>
        <w:pStyle w:val="ListParagraph"/>
        <w:rPr>
          <w:rFonts w:ascii="Comic Sans MS" w:hAnsi="Comic Sans MS"/>
          <w:sz w:val="30"/>
          <w:szCs w:val="30"/>
          <w:highlight w:val="lightGray"/>
        </w:rPr>
      </w:pPr>
    </w:p>
    <w:p w14:paraId="559D892C" w14:textId="33956CFE" w:rsidR="00C24322" w:rsidRPr="009C16CE" w:rsidRDefault="00C24322" w:rsidP="00C24322">
      <w:pPr>
        <w:pStyle w:val="ListParagraph"/>
        <w:numPr>
          <w:ilvl w:val="0"/>
          <w:numId w:val="3"/>
        </w:numPr>
        <w:rPr>
          <w:rFonts w:ascii="Comic Sans MS" w:hAnsi="Comic Sans MS"/>
          <w:sz w:val="30"/>
          <w:szCs w:val="30"/>
          <w:highlight w:val="lightGray"/>
        </w:rPr>
      </w:pPr>
      <w:r w:rsidRPr="009C16CE">
        <w:rPr>
          <w:rFonts w:ascii="Comic Sans MS" w:hAnsi="Comic Sans MS"/>
          <w:sz w:val="30"/>
          <w:szCs w:val="30"/>
          <w:highlight w:val="lightGray"/>
        </w:rPr>
        <w:t>Robust community and extensive documentation: Selenium has a large and active community of developers and testers who actively contribute to its development and provide support. There are numerous online resources, forums, and documentation available, making it easier to find solutions to problems or seek guidance. QTP has a smaller community and may have limited resources available in comparison.</w:t>
      </w:r>
    </w:p>
    <w:p w14:paraId="17A45313" w14:textId="77777777" w:rsidR="00C24322" w:rsidRPr="009C16CE" w:rsidRDefault="00C24322" w:rsidP="00605E4D">
      <w:pPr>
        <w:pStyle w:val="ListParagraph"/>
        <w:rPr>
          <w:rFonts w:ascii="Comic Sans MS" w:hAnsi="Comic Sans MS"/>
          <w:sz w:val="30"/>
          <w:szCs w:val="30"/>
          <w:highlight w:val="lightGray"/>
        </w:rPr>
      </w:pPr>
    </w:p>
    <w:p w14:paraId="1613BD92" w14:textId="0565D21D" w:rsidR="00C24322" w:rsidRDefault="00C24322" w:rsidP="00C24322">
      <w:pPr>
        <w:pStyle w:val="ListParagraph"/>
        <w:numPr>
          <w:ilvl w:val="0"/>
          <w:numId w:val="3"/>
        </w:numPr>
        <w:rPr>
          <w:rFonts w:ascii="Comic Sans MS" w:hAnsi="Comic Sans MS"/>
          <w:sz w:val="30"/>
          <w:szCs w:val="30"/>
          <w:highlight w:val="lightGray"/>
        </w:rPr>
      </w:pPr>
      <w:r w:rsidRPr="009C16CE">
        <w:rPr>
          <w:rFonts w:ascii="Comic Sans MS" w:hAnsi="Comic Sans MS"/>
          <w:sz w:val="30"/>
          <w:szCs w:val="30"/>
          <w:highlight w:val="lightGray"/>
        </w:rPr>
        <w:t>Integration with various tools and frameworks:</w:t>
      </w:r>
      <w:r w:rsidR="00605E4D" w:rsidRPr="009C16CE">
        <w:rPr>
          <w:rFonts w:ascii="Comic Sans MS" w:hAnsi="Comic Sans MS"/>
          <w:sz w:val="30"/>
          <w:szCs w:val="30"/>
          <w:highlight w:val="lightGray"/>
        </w:rPr>
        <w:t xml:space="preserve"> </w:t>
      </w:r>
      <w:r w:rsidRPr="009C16CE">
        <w:rPr>
          <w:rFonts w:ascii="Comic Sans MS" w:hAnsi="Comic Sans MS"/>
          <w:sz w:val="30"/>
          <w:szCs w:val="30"/>
          <w:highlight w:val="lightGray"/>
        </w:rPr>
        <w:t>Selenium integrates well with popular tools and frameworks like TestNG, JUnit, Maven, Jenkins, and more. This enables testers to leverage existing tools and frameworks for test management, reporting, continuous integration, and automation infrastructure. QTP may have limited integrations and might require additional effort for seamless integration with other tools.</w:t>
      </w:r>
    </w:p>
    <w:p w14:paraId="7D6712A1" w14:textId="77777777" w:rsidR="00952034" w:rsidRPr="00952034" w:rsidRDefault="00952034" w:rsidP="00952034">
      <w:pPr>
        <w:pStyle w:val="ListParagraph"/>
        <w:rPr>
          <w:rFonts w:ascii="Comic Sans MS" w:hAnsi="Comic Sans MS"/>
          <w:sz w:val="30"/>
          <w:szCs w:val="30"/>
          <w:highlight w:val="lightGray"/>
        </w:rPr>
      </w:pPr>
    </w:p>
    <w:p w14:paraId="027FD6FB" w14:textId="77777777" w:rsidR="00952034" w:rsidRPr="009C16CE" w:rsidRDefault="00952034" w:rsidP="00952034">
      <w:pPr>
        <w:pStyle w:val="ListParagraph"/>
        <w:rPr>
          <w:rFonts w:ascii="Comic Sans MS" w:hAnsi="Comic Sans MS"/>
          <w:sz w:val="30"/>
          <w:szCs w:val="30"/>
          <w:highlight w:val="lightGray"/>
        </w:rPr>
      </w:pPr>
    </w:p>
    <w:p w14:paraId="7B40FBC1" w14:textId="74C1A463" w:rsidR="00B241A5" w:rsidRPr="00B241A5" w:rsidRDefault="00952034" w:rsidP="00B241A5">
      <w:pPr>
        <w:pStyle w:val="ListParagraph"/>
        <w:numPr>
          <w:ilvl w:val="0"/>
          <w:numId w:val="4"/>
        </w:numPr>
        <w:rPr>
          <w:rFonts w:ascii="Comic Sans MS" w:hAnsi="Comic Sans MS"/>
          <w:b/>
          <w:bCs/>
          <w:color w:val="000000" w:themeColor="text1"/>
          <w:sz w:val="30"/>
          <w:szCs w:val="30"/>
          <w:u w:val="single"/>
        </w:rPr>
      </w:pPr>
      <w:r w:rsidRPr="00952034">
        <w:rPr>
          <w:rFonts w:ascii="Comic Sans MS" w:hAnsi="Comic Sans MS"/>
          <w:b/>
          <w:bCs/>
          <w:sz w:val="30"/>
          <w:szCs w:val="30"/>
          <w:u w:val="single"/>
        </w:rPr>
        <w:t>To validate the tops technologies website Contact us page and enter your friend detail at last “Guest Call Back” https://www.tops</w:t>
      </w:r>
      <w:r w:rsidRPr="00952034">
        <w:rPr>
          <w:rFonts w:ascii="Comic Sans MS" w:hAnsi="Comic Sans MS"/>
          <w:b/>
          <w:bCs/>
          <w:sz w:val="30"/>
          <w:szCs w:val="30"/>
          <w:u w:val="single"/>
        </w:rPr>
        <w:t>int.com/contact-us/ 1. To use assert 2. To use click and wait 3. To use locators 4. To use other command</w:t>
      </w:r>
      <w:r>
        <w:rPr>
          <w:rFonts w:ascii="Comic Sans MS" w:hAnsi="Comic Sans MS"/>
          <w:b/>
          <w:bCs/>
          <w:sz w:val="30"/>
          <w:szCs w:val="30"/>
          <w:u w:val="single"/>
        </w:rPr>
        <w:t>.</w:t>
      </w:r>
    </w:p>
    <w:p w14:paraId="1359CDA6" w14:textId="730EFABD" w:rsidR="00B241A5" w:rsidRPr="00B241A5" w:rsidRDefault="00D2228D" w:rsidP="00B241A5">
      <w:pPr>
        <w:pStyle w:val="ListParagraph"/>
        <w:numPr>
          <w:ilvl w:val="0"/>
          <w:numId w:val="36"/>
        </w:numPr>
        <w:rPr>
          <w:rFonts w:ascii="Comic Sans MS" w:hAnsi="Comic Sans MS"/>
          <w:b/>
          <w:bCs/>
          <w:color w:val="000000" w:themeColor="text1"/>
          <w:sz w:val="30"/>
          <w:szCs w:val="30"/>
          <w:u w:val="single"/>
        </w:rPr>
      </w:pPr>
      <w:r>
        <w:rPr>
          <w:rFonts w:ascii="Comic Sans MS" w:hAnsi="Comic Sans MS"/>
          <w:b/>
          <w:bCs/>
          <w:color w:val="000000" w:themeColor="text1"/>
          <w:sz w:val="30"/>
          <w:szCs w:val="30"/>
          <w:u w:val="single"/>
        </w:rPr>
        <w:object w:dxaOrig="3540" w:dyaOrig="816" w14:anchorId="20B62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40.8pt" o:ole="">
            <v:imagedata r:id="rId8" o:title=""/>
          </v:shape>
          <o:OLEObject Type="Embed" ProgID="Package" ShapeID="_x0000_i1025" DrawAspect="Content" ObjectID="_1751902382" r:id="rId9"/>
        </w:object>
      </w:r>
    </w:p>
    <w:sectPr w:rsidR="00B241A5" w:rsidRPr="00B241A5" w:rsidSect="0016114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triple" w:sz="4" w:space="24" w:color="000000" w:themeColor="text1"/>
        <w:left w:val="triple" w:sz="4" w:space="24" w:color="000000" w:themeColor="text1"/>
        <w:bottom w:val="triple" w:sz="4" w:space="24" w:color="000000" w:themeColor="text1"/>
        <w:right w:val="trip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902B5" w14:textId="77777777" w:rsidR="00161145" w:rsidRDefault="00161145" w:rsidP="00161145">
      <w:pPr>
        <w:spacing w:after="0" w:line="240" w:lineRule="auto"/>
      </w:pPr>
      <w:r>
        <w:separator/>
      </w:r>
    </w:p>
  </w:endnote>
  <w:endnote w:type="continuationSeparator" w:id="0">
    <w:p w14:paraId="72A0A47F" w14:textId="77777777" w:rsidR="00161145" w:rsidRDefault="00161145" w:rsidP="00161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788B" w14:textId="77777777" w:rsidR="00161145" w:rsidRDefault="00161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4D63" w14:textId="77777777" w:rsidR="00161145" w:rsidRDefault="001611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0F59" w14:textId="77777777" w:rsidR="00161145" w:rsidRDefault="00161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872A1" w14:textId="77777777" w:rsidR="00161145" w:rsidRDefault="00161145" w:rsidP="00161145">
      <w:pPr>
        <w:spacing w:after="0" w:line="240" w:lineRule="auto"/>
      </w:pPr>
      <w:r>
        <w:separator/>
      </w:r>
    </w:p>
  </w:footnote>
  <w:footnote w:type="continuationSeparator" w:id="0">
    <w:p w14:paraId="4B9A4A33" w14:textId="77777777" w:rsidR="00161145" w:rsidRDefault="00161145" w:rsidP="00161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06D6" w14:textId="41D39B22" w:rsidR="00161145" w:rsidRDefault="001611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FEC01" w14:textId="6DF34CBA" w:rsidR="00161145" w:rsidRDefault="001611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6ADA" w14:textId="0516414B" w:rsidR="00161145" w:rsidRDefault="001611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565D"/>
    <w:multiLevelType w:val="hybridMultilevel"/>
    <w:tmpl w:val="A964EE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9871CF"/>
    <w:multiLevelType w:val="hybridMultilevel"/>
    <w:tmpl w:val="3A9A7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6246"/>
    <w:multiLevelType w:val="hybridMultilevel"/>
    <w:tmpl w:val="FF6C5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D602FB"/>
    <w:multiLevelType w:val="hybridMultilevel"/>
    <w:tmpl w:val="085885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3F84D8B"/>
    <w:multiLevelType w:val="multilevel"/>
    <w:tmpl w:val="0EC0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B3746E"/>
    <w:multiLevelType w:val="hybridMultilevel"/>
    <w:tmpl w:val="DF0C7C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6508604">
    <w:abstractNumId w:val="0"/>
  </w:num>
  <w:num w:numId="2" w16cid:durableId="1487018072">
    <w:abstractNumId w:val="5"/>
  </w:num>
  <w:num w:numId="3" w16cid:durableId="185483750">
    <w:abstractNumId w:val="6"/>
  </w:num>
  <w:num w:numId="4" w16cid:durableId="314797590">
    <w:abstractNumId w:val="1"/>
  </w:num>
  <w:num w:numId="5" w16cid:durableId="1940023145">
    <w:abstractNumId w:val="3"/>
  </w:num>
  <w:num w:numId="6" w16cid:durableId="1823040714">
    <w:abstractNumId w:val="2"/>
  </w:num>
  <w:num w:numId="7" w16cid:durableId="1770928706">
    <w:abstractNumId w:val="2"/>
  </w:num>
  <w:num w:numId="8" w16cid:durableId="784425636">
    <w:abstractNumId w:val="2"/>
  </w:num>
  <w:num w:numId="9" w16cid:durableId="1927879498">
    <w:abstractNumId w:val="2"/>
  </w:num>
  <w:num w:numId="10" w16cid:durableId="162550435">
    <w:abstractNumId w:val="2"/>
  </w:num>
  <w:num w:numId="11" w16cid:durableId="81072116">
    <w:abstractNumId w:val="2"/>
  </w:num>
  <w:num w:numId="12" w16cid:durableId="1084492412">
    <w:abstractNumId w:val="2"/>
  </w:num>
  <w:num w:numId="13" w16cid:durableId="1849900502">
    <w:abstractNumId w:val="2"/>
  </w:num>
  <w:num w:numId="14" w16cid:durableId="949514395">
    <w:abstractNumId w:val="2"/>
  </w:num>
  <w:num w:numId="15" w16cid:durableId="1924417263">
    <w:abstractNumId w:val="2"/>
  </w:num>
  <w:num w:numId="16" w16cid:durableId="1698387001">
    <w:abstractNumId w:val="2"/>
  </w:num>
  <w:num w:numId="17" w16cid:durableId="1293748180">
    <w:abstractNumId w:val="2"/>
  </w:num>
  <w:num w:numId="18" w16cid:durableId="1637182387">
    <w:abstractNumId w:val="2"/>
  </w:num>
  <w:num w:numId="19" w16cid:durableId="1444301902">
    <w:abstractNumId w:val="2"/>
  </w:num>
  <w:num w:numId="20" w16cid:durableId="1528759745">
    <w:abstractNumId w:val="2"/>
  </w:num>
  <w:num w:numId="21" w16cid:durableId="2073844242">
    <w:abstractNumId w:val="2"/>
  </w:num>
  <w:num w:numId="22" w16cid:durableId="663432677">
    <w:abstractNumId w:val="2"/>
  </w:num>
  <w:num w:numId="23" w16cid:durableId="848787221">
    <w:abstractNumId w:val="2"/>
  </w:num>
  <w:num w:numId="24" w16cid:durableId="1041785818">
    <w:abstractNumId w:val="2"/>
  </w:num>
  <w:num w:numId="25" w16cid:durableId="1909487055">
    <w:abstractNumId w:val="2"/>
  </w:num>
  <w:num w:numId="26" w16cid:durableId="1958021879">
    <w:abstractNumId w:val="2"/>
  </w:num>
  <w:num w:numId="27" w16cid:durableId="1774546819">
    <w:abstractNumId w:val="2"/>
  </w:num>
  <w:num w:numId="28" w16cid:durableId="671764556">
    <w:abstractNumId w:val="2"/>
  </w:num>
  <w:num w:numId="29" w16cid:durableId="642657392">
    <w:abstractNumId w:val="2"/>
  </w:num>
  <w:num w:numId="30" w16cid:durableId="1898128631">
    <w:abstractNumId w:val="2"/>
  </w:num>
  <w:num w:numId="31" w16cid:durableId="1487433867">
    <w:abstractNumId w:val="2"/>
  </w:num>
  <w:num w:numId="32" w16cid:durableId="1241986453">
    <w:abstractNumId w:val="2"/>
  </w:num>
  <w:num w:numId="33" w16cid:durableId="1820726613">
    <w:abstractNumId w:val="2"/>
  </w:num>
  <w:num w:numId="34" w16cid:durableId="734476809">
    <w:abstractNumId w:val="2"/>
  </w:num>
  <w:num w:numId="35" w16cid:durableId="1697076978">
    <w:abstractNumId w:val="2"/>
  </w:num>
  <w:num w:numId="36" w16cid:durableId="418404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2">
      <o:colormenu v:ext="edit" fillcolor="none [321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49"/>
    <w:rsid w:val="00000654"/>
    <w:rsid w:val="00161145"/>
    <w:rsid w:val="00336921"/>
    <w:rsid w:val="003A168B"/>
    <w:rsid w:val="005A60AB"/>
    <w:rsid w:val="00605E4D"/>
    <w:rsid w:val="00661249"/>
    <w:rsid w:val="006842B1"/>
    <w:rsid w:val="00885CC1"/>
    <w:rsid w:val="00952034"/>
    <w:rsid w:val="009C16CE"/>
    <w:rsid w:val="009E550E"/>
    <w:rsid w:val="00A67E6D"/>
    <w:rsid w:val="00B241A5"/>
    <w:rsid w:val="00C1753A"/>
    <w:rsid w:val="00C24322"/>
    <w:rsid w:val="00D22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3212]"/>
    </o:shapedefaults>
    <o:shapelayout v:ext="edit">
      <o:idmap v:ext="edit" data="1"/>
    </o:shapelayout>
  </w:shapeDefaults>
  <w:decimalSymbol w:val="."/>
  <w:listSeparator w:val=","/>
  <w14:docId w14:val="1F557558"/>
  <w15:chartTrackingRefBased/>
  <w15:docId w15:val="{6E60C582-D2CF-4AD6-AE6F-38176103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145"/>
  </w:style>
  <w:style w:type="paragraph" w:styleId="Heading1">
    <w:name w:val="heading 1"/>
    <w:basedOn w:val="Normal"/>
    <w:next w:val="Normal"/>
    <w:link w:val="Heading1Char"/>
    <w:uiPriority w:val="9"/>
    <w:qFormat/>
    <w:rsid w:val="0016114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16114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16114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6114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6114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6114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6114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6114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6114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145"/>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661249"/>
    <w:pPr>
      <w:ind w:left="720"/>
      <w:contextualSpacing/>
    </w:pPr>
  </w:style>
  <w:style w:type="character" w:customStyle="1" w:styleId="Heading2Char">
    <w:name w:val="Heading 2 Char"/>
    <w:basedOn w:val="DefaultParagraphFont"/>
    <w:link w:val="Heading2"/>
    <w:uiPriority w:val="9"/>
    <w:semiHidden/>
    <w:rsid w:val="0016114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16114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6114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6114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6114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6114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6114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6114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6114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6114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161145"/>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16114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6114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61145"/>
    <w:rPr>
      <w:b/>
      <w:bCs/>
    </w:rPr>
  </w:style>
  <w:style w:type="character" w:styleId="Emphasis">
    <w:name w:val="Emphasis"/>
    <w:basedOn w:val="DefaultParagraphFont"/>
    <w:uiPriority w:val="20"/>
    <w:qFormat/>
    <w:rsid w:val="00161145"/>
    <w:rPr>
      <w:i/>
      <w:iCs/>
    </w:rPr>
  </w:style>
  <w:style w:type="paragraph" w:styleId="NoSpacing">
    <w:name w:val="No Spacing"/>
    <w:uiPriority w:val="1"/>
    <w:qFormat/>
    <w:rsid w:val="00161145"/>
    <w:pPr>
      <w:spacing w:after="0" w:line="240" w:lineRule="auto"/>
    </w:pPr>
  </w:style>
  <w:style w:type="paragraph" w:styleId="Quote">
    <w:name w:val="Quote"/>
    <w:basedOn w:val="Normal"/>
    <w:next w:val="Normal"/>
    <w:link w:val="QuoteChar"/>
    <w:uiPriority w:val="29"/>
    <w:qFormat/>
    <w:rsid w:val="0016114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61145"/>
    <w:rPr>
      <w:i/>
      <w:iCs/>
    </w:rPr>
  </w:style>
  <w:style w:type="paragraph" w:styleId="IntenseQuote">
    <w:name w:val="Intense Quote"/>
    <w:basedOn w:val="Normal"/>
    <w:next w:val="Normal"/>
    <w:link w:val="IntenseQuoteChar"/>
    <w:uiPriority w:val="30"/>
    <w:qFormat/>
    <w:rsid w:val="0016114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6114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61145"/>
    <w:rPr>
      <w:i/>
      <w:iCs/>
      <w:color w:val="595959" w:themeColor="text1" w:themeTint="A6"/>
    </w:rPr>
  </w:style>
  <w:style w:type="character" w:styleId="IntenseEmphasis">
    <w:name w:val="Intense Emphasis"/>
    <w:basedOn w:val="DefaultParagraphFont"/>
    <w:uiPriority w:val="21"/>
    <w:qFormat/>
    <w:rsid w:val="00161145"/>
    <w:rPr>
      <w:b/>
      <w:bCs/>
      <w:i/>
      <w:iCs/>
    </w:rPr>
  </w:style>
  <w:style w:type="character" w:styleId="SubtleReference">
    <w:name w:val="Subtle Reference"/>
    <w:basedOn w:val="DefaultParagraphFont"/>
    <w:uiPriority w:val="31"/>
    <w:qFormat/>
    <w:rsid w:val="00161145"/>
    <w:rPr>
      <w:smallCaps/>
      <w:color w:val="404040" w:themeColor="text1" w:themeTint="BF"/>
    </w:rPr>
  </w:style>
  <w:style w:type="character" w:styleId="IntenseReference">
    <w:name w:val="Intense Reference"/>
    <w:basedOn w:val="DefaultParagraphFont"/>
    <w:uiPriority w:val="32"/>
    <w:qFormat/>
    <w:rsid w:val="00161145"/>
    <w:rPr>
      <w:b/>
      <w:bCs/>
      <w:smallCaps/>
      <w:u w:val="single"/>
    </w:rPr>
  </w:style>
  <w:style w:type="character" w:styleId="BookTitle">
    <w:name w:val="Book Title"/>
    <w:basedOn w:val="DefaultParagraphFont"/>
    <w:uiPriority w:val="33"/>
    <w:qFormat/>
    <w:rsid w:val="00161145"/>
    <w:rPr>
      <w:b/>
      <w:bCs/>
      <w:smallCaps/>
    </w:rPr>
  </w:style>
  <w:style w:type="paragraph" w:styleId="TOCHeading">
    <w:name w:val="TOC Heading"/>
    <w:basedOn w:val="Heading1"/>
    <w:next w:val="Normal"/>
    <w:uiPriority w:val="39"/>
    <w:semiHidden/>
    <w:unhideWhenUsed/>
    <w:qFormat/>
    <w:rsid w:val="00161145"/>
    <w:pPr>
      <w:outlineLvl w:val="9"/>
    </w:pPr>
  </w:style>
  <w:style w:type="paragraph" w:styleId="Header">
    <w:name w:val="header"/>
    <w:basedOn w:val="Normal"/>
    <w:link w:val="HeaderChar"/>
    <w:uiPriority w:val="99"/>
    <w:unhideWhenUsed/>
    <w:rsid w:val="00161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145"/>
  </w:style>
  <w:style w:type="paragraph" w:styleId="Footer">
    <w:name w:val="footer"/>
    <w:basedOn w:val="Normal"/>
    <w:link w:val="FooterChar"/>
    <w:uiPriority w:val="99"/>
    <w:unhideWhenUsed/>
    <w:rsid w:val="00161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7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52DE1-74A6-4BE9-8B3B-C91B1133E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17</cp:revision>
  <dcterms:created xsi:type="dcterms:W3CDTF">2023-07-03T12:55:00Z</dcterms:created>
  <dcterms:modified xsi:type="dcterms:W3CDTF">2023-07-26T13:17:00Z</dcterms:modified>
</cp:coreProperties>
</file>