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44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2D754"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" fillcolor="#38449e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3844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A09E1"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" fillcolor="#38449e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844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16629"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" fillcolor="#38449e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6C0064" w:rsidRDefault="009B73CE" w:rsidP="009B73CE">
          <w:pPr>
            <w:pStyle w:val="CabealhodoSumrio"/>
            <w:rPr>
              <w:rFonts w:ascii="Century Gothic" w:hAnsi="Century Gothic"/>
              <w:color w:val="595959" w:themeColor="text1" w:themeTint="A6"/>
              <w:sz w:val="40"/>
            </w:rPr>
          </w:pPr>
          <w:r w:rsidRPr="006C0064">
            <w:rPr>
              <w:rFonts w:ascii="Century Gothic" w:hAnsi="Century Gothic"/>
              <w:color w:val="595959" w:themeColor="text1" w:themeTint="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D62C14" w:rsidRDefault="009B73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8244869" w:history="1">
            <w:r w:rsidR="00D62C14"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 xml:space="preserve">INFORMAÇÕES DO </w:t>
            </w:r>
            <w:r w:rsidR="00D62C14"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A</w:t>
            </w:r>
            <w:r w:rsidR="00D62C14"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LUNO:</w:t>
            </w:r>
            <w:r w:rsidR="00D62C14">
              <w:rPr>
                <w:noProof/>
                <w:webHidden/>
              </w:rPr>
              <w:tab/>
            </w:r>
            <w:r w:rsidR="00D62C14">
              <w:rPr>
                <w:noProof/>
                <w:webHidden/>
              </w:rPr>
              <w:fldChar w:fldCharType="begin"/>
            </w:r>
            <w:r w:rsidR="00D62C14">
              <w:rPr>
                <w:noProof/>
                <w:webHidden/>
              </w:rPr>
              <w:instrText xml:space="preserve"> PAGEREF _Toc8244869 \h </w:instrText>
            </w:r>
            <w:r w:rsidR="00D62C14">
              <w:rPr>
                <w:noProof/>
                <w:webHidden/>
              </w:rPr>
            </w:r>
            <w:r w:rsidR="00D62C14">
              <w:rPr>
                <w:noProof/>
                <w:webHidden/>
              </w:rPr>
              <w:fldChar w:fldCharType="separate"/>
            </w:r>
            <w:r w:rsidR="00D62C14">
              <w:rPr>
                <w:noProof/>
                <w:webHidden/>
              </w:rPr>
              <w:t>3</w:t>
            </w:r>
            <w:r w:rsidR="00D62C14">
              <w:rPr>
                <w:noProof/>
                <w:webHidden/>
              </w:rPr>
              <w:fldChar w:fldCharType="end"/>
            </w:r>
          </w:hyperlink>
        </w:p>
        <w:p w:rsidR="00D62C14" w:rsidRDefault="00D62C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44870" w:history="1">
            <w:r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14" w:rsidRDefault="00D62C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44871" w:history="1">
            <w:r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14" w:rsidRDefault="00D62C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44872" w:history="1">
            <w:r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SOLUÇ</w:t>
            </w:r>
            <w:r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Õ</w:t>
            </w:r>
            <w:r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14" w:rsidRDefault="00D62C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44873" w:history="1">
            <w:r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14" w:rsidRDefault="00D62C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244874" w:history="1">
            <w:r w:rsidRPr="00F669C5">
              <w:rPr>
                <w:rStyle w:val="Hyperlink"/>
                <w:rFonts w:ascii="Century Gothic" w:hAnsi="Century Gothic"/>
                <w:noProof/>
                <w:color w:val="3898F9" w:themeColor="hyperlink" w:themeTint="A6"/>
              </w:rPr>
              <w:t>EXEMPLO PRÁTICO – CALCULADORA: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6C0064" w:rsidRDefault="00C90EEA" w:rsidP="004A064C">
      <w:pPr>
        <w:pStyle w:val="Ttulo1"/>
        <w:rPr>
          <w:rFonts w:ascii="Century Gothic" w:hAnsi="Century Gothic"/>
          <w:b w:val="0"/>
          <w:color w:val="595959" w:themeColor="text1" w:themeTint="A6"/>
          <w:sz w:val="30"/>
          <w:szCs w:val="30"/>
        </w:rPr>
      </w:pPr>
      <w:bookmarkStart w:id="0" w:name="_Toc8244869"/>
      <w:r w:rsidRPr="006C0064">
        <w:rPr>
          <w:rFonts w:ascii="Century Gothic" w:hAnsi="Century Gothic"/>
          <w:color w:val="595959" w:themeColor="text1" w:themeTint="A6"/>
          <w:sz w:val="30"/>
          <w:szCs w:val="30"/>
        </w:rPr>
        <w:lastRenderedPageBreak/>
        <w:t>INFORMAÇÕES DO ALUNO:</w:t>
      </w:r>
      <w:bookmarkEnd w:id="0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Data</w:t>
      </w:r>
      <w:r w:rsidR="00910AC0">
        <w:rPr>
          <w:rFonts w:ascii="Century Gothic" w:hAnsi="Century Gothic"/>
          <w:sz w:val="28"/>
          <w:szCs w:val="28"/>
        </w:rPr>
        <w:t xml:space="preserve"> de </w:t>
      </w:r>
      <w:r w:rsidR="00AB3A1A">
        <w:rPr>
          <w:rFonts w:ascii="Century Gothic" w:hAnsi="Century Gothic"/>
          <w:sz w:val="28"/>
          <w:szCs w:val="28"/>
        </w:rPr>
        <w:t>início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AB3A1A">
        <w:rPr>
          <w:rFonts w:ascii="Century Gothic" w:hAnsi="Century Gothic"/>
          <w:sz w:val="28"/>
          <w:szCs w:val="28"/>
        </w:rPr>
        <w:t>11</w:t>
      </w:r>
      <w:r w:rsidR="00D224B2">
        <w:rPr>
          <w:rFonts w:ascii="Century Gothic" w:hAnsi="Century Gothic"/>
          <w:sz w:val="28"/>
          <w:szCs w:val="28"/>
        </w:rPr>
        <w:t>/0</w:t>
      </w:r>
      <w:r w:rsidR="00AB3A1A">
        <w:rPr>
          <w:rFonts w:ascii="Century Gothic" w:hAnsi="Century Gothic"/>
          <w:sz w:val="28"/>
          <w:szCs w:val="28"/>
        </w:rPr>
        <w:t>4</w:t>
      </w:r>
      <w:r w:rsidR="00C90EEA" w:rsidRPr="00C90EEA">
        <w:rPr>
          <w:rFonts w:ascii="Century Gothic" w:hAnsi="Century Gothic"/>
          <w:sz w:val="28"/>
          <w:szCs w:val="28"/>
        </w:rPr>
        <w:t>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7AEF95" id="Agrupar 50" o:spid="_x0000_s1026" style="position:absolute;margin-left:0;margin-top:13.95pt;width:495.2pt;height:4.4pt;z-index:251640320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1" w:name="_Toc8244870"/>
      <w:r w:rsidRPr="006C0064">
        <w:rPr>
          <w:rFonts w:ascii="Century Gothic" w:hAnsi="Century Gothic"/>
          <w:color w:val="595959" w:themeColor="text1" w:themeTint="A6"/>
          <w:sz w:val="30"/>
          <w:szCs w:val="30"/>
        </w:rPr>
        <w:t>INTRODUÇÃO:</w:t>
      </w:r>
      <w:bookmarkEnd w:id="1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565934" id="Agrupar 29" o:spid="_x0000_s1026" style="position:absolute;margin-left:0;margin-top:8.1pt;width:495.2pt;height:4.4pt;z-index:25164134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Pr="006C0064" w:rsidRDefault="00967597" w:rsidP="004A064C">
      <w:pPr>
        <w:pStyle w:val="Ttulo1"/>
        <w:rPr>
          <w:rFonts w:ascii="Century Gothic" w:hAnsi="Century Gothic"/>
          <w:b w:val="0"/>
          <w:color w:val="595959" w:themeColor="text1" w:themeTint="A6"/>
          <w:sz w:val="30"/>
          <w:szCs w:val="30"/>
        </w:rPr>
      </w:pPr>
      <w:bookmarkStart w:id="2" w:name="_Toc8244871"/>
      <w:r w:rsidRPr="006C0064">
        <w:rPr>
          <w:rFonts w:ascii="Century Gothic" w:hAnsi="Century Gothic"/>
          <w:color w:val="595959" w:themeColor="text1" w:themeTint="A6"/>
          <w:sz w:val="30"/>
          <w:szCs w:val="30"/>
        </w:rPr>
        <w:t>DESENVOLVIMENTO:</w:t>
      </w:r>
      <w:bookmarkEnd w:id="2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Default="00ED238B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11/04</w:t>
      </w:r>
      <w:r w:rsidR="00584C88" w:rsidRPr="006C0064">
        <w:rPr>
          <w:rFonts w:ascii="Century Gothic" w:hAnsi="Century Gothic"/>
          <w:b/>
          <w:sz w:val="24"/>
          <w:szCs w:val="24"/>
        </w:rPr>
        <w:t xml:space="preserve">/2019 – </w:t>
      </w:r>
      <w:r w:rsidR="00370512" w:rsidRPr="006C0064">
        <w:rPr>
          <w:rFonts w:ascii="Century Gothic" w:hAnsi="Century Gothic"/>
          <w:b/>
          <w:sz w:val="24"/>
          <w:szCs w:val="24"/>
        </w:rPr>
        <w:t>INÍCIO</w:t>
      </w:r>
      <w:r w:rsidR="005E5673" w:rsidRPr="006C0064">
        <w:rPr>
          <w:rFonts w:ascii="Century Gothic" w:hAnsi="Century Gothic"/>
          <w:b/>
          <w:sz w:val="24"/>
          <w:szCs w:val="24"/>
        </w:rPr>
        <w:t xml:space="preserve"> DO DESENVOLVIMENTO DO DESIGN DO FORMULÁRIO</w:t>
      </w:r>
      <w:r w:rsidR="00BD6F13" w:rsidRPr="006C0064">
        <w:rPr>
          <w:rFonts w:ascii="Century Gothic" w:hAnsi="Century Gothic"/>
          <w:b/>
          <w:sz w:val="24"/>
          <w:szCs w:val="24"/>
        </w:rPr>
        <w:t>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196A6B" w:rsidRDefault="00196A6B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13/04/2019 – FINALIZAÇÃO DO DESIGN DA CALCULADORA</w:t>
      </w:r>
      <w:r w:rsidR="00CB5D0A" w:rsidRPr="006C0064">
        <w:rPr>
          <w:rFonts w:ascii="Century Gothic" w:hAnsi="Century Gothic"/>
          <w:b/>
          <w:sz w:val="24"/>
          <w:szCs w:val="24"/>
        </w:rPr>
        <w:t>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E323C9" w:rsidRPr="006C0064" w:rsidRDefault="00CB5D0A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15/04/2019 – EVENTO QUE MOSTRA VALORES NO VISOR E INÍCIO DO DESENVOLVIMENTO DO “BOTÃO IGUAL”;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sz w:val="24"/>
          <w:szCs w:val="24"/>
        </w:rPr>
      </w:pPr>
    </w:p>
    <w:p w:rsidR="00A81279" w:rsidRPr="006C0064" w:rsidRDefault="00CB5D0A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17/04/2019 – DECLARAÇÃO DOS VETORES DE SINAIS</w:t>
      </w:r>
      <w:r w:rsidR="00A81279" w:rsidRPr="006C0064">
        <w:rPr>
          <w:rFonts w:ascii="Century Gothic" w:hAnsi="Century Gothic"/>
          <w:b/>
          <w:sz w:val="24"/>
          <w:szCs w:val="24"/>
        </w:rPr>
        <w:t xml:space="preserve">, NÚMEROS E </w:t>
      </w:r>
      <w:r w:rsidRPr="006C0064">
        <w:rPr>
          <w:rFonts w:ascii="Century Gothic" w:hAnsi="Century Gothic"/>
          <w:b/>
          <w:sz w:val="24"/>
          <w:szCs w:val="24"/>
        </w:rPr>
        <w:t>LETRAS</w:t>
      </w:r>
      <w:r w:rsidR="00A81279" w:rsidRPr="006C0064">
        <w:rPr>
          <w:rFonts w:ascii="Century Gothic" w:hAnsi="Century Gothic"/>
          <w:b/>
          <w:sz w:val="24"/>
          <w:szCs w:val="24"/>
        </w:rPr>
        <w:t xml:space="preserve"> E INÍCIO DO MÉTODO DE CONVERSÃO NUMÉRICA PARA INFIXA</w:t>
      </w:r>
      <w:r w:rsidRPr="006C0064">
        <w:rPr>
          <w:rFonts w:ascii="Century Gothic" w:hAnsi="Century Gothic"/>
          <w:b/>
          <w:sz w:val="24"/>
          <w:szCs w:val="24"/>
        </w:rPr>
        <w:t>;</w:t>
      </w:r>
    </w:p>
    <w:p w:rsidR="006C0064" w:rsidRPr="006C0064" w:rsidRDefault="006C0064" w:rsidP="006C0064">
      <w:pPr>
        <w:rPr>
          <w:rFonts w:ascii="Century Gothic" w:hAnsi="Century Gothic"/>
          <w:sz w:val="24"/>
          <w:szCs w:val="24"/>
        </w:rPr>
      </w:pPr>
    </w:p>
    <w:p w:rsidR="000C3CC6" w:rsidRDefault="000C3CC6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22/04/2019 –</w:t>
      </w:r>
      <w:r w:rsidR="0048147D" w:rsidRPr="006C0064">
        <w:rPr>
          <w:rFonts w:ascii="Century Gothic" w:hAnsi="Century Gothic"/>
          <w:b/>
          <w:sz w:val="24"/>
          <w:szCs w:val="24"/>
        </w:rPr>
        <w:t xml:space="preserve"> FINALIZAÇÃO DO MÉTODO DE CONVERSÃO NUMÉRICA PARA INFIXA</w:t>
      </w:r>
      <w:r w:rsidR="000962BF" w:rsidRPr="006C0064">
        <w:rPr>
          <w:rFonts w:ascii="Century Gothic" w:hAnsi="Century Gothic"/>
          <w:b/>
          <w:sz w:val="24"/>
          <w:szCs w:val="24"/>
        </w:rPr>
        <w:t xml:space="preserve"> COM LETRAS</w:t>
      </w:r>
      <w:r w:rsidRPr="006C0064">
        <w:rPr>
          <w:rFonts w:ascii="Century Gothic" w:hAnsi="Century Gothic"/>
          <w:b/>
          <w:sz w:val="24"/>
          <w:szCs w:val="24"/>
        </w:rPr>
        <w:t>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7575F1" w:rsidRDefault="007575F1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 xml:space="preserve">23/04/2019 </w:t>
      </w:r>
      <w:r w:rsidR="002D73B4" w:rsidRPr="006C0064">
        <w:rPr>
          <w:rFonts w:ascii="Century Gothic" w:hAnsi="Century Gothic"/>
          <w:b/>
          <w:sz w:val="24"/>
          <w:szCs w:val="24"/>
        </w:rPr>
        <w:t xml:space="preserve">– INÍCIO </w:t>
      </w:r>
      <w:r w:rsidRPr="006C0064">
        <w:rPr>
          <w:rFonts w:ascii="Century Gothic" w:hAnsi="Century Gothic"/>
          <w:b/>
          <w:sz w:val="24"/>
          <w:szCs w:val="24"/>
        </w:rPr>
        <w:t>MÉTODO INFIXA PARA PÓS-FIXA;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2D73B4" w:rsidRDefault="002D73B4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lastRenderedPageBreak/>
        <w:t>24/04/2019 – FINALIZAÇÃO</w:t>
      </w:r>
      <w:r w:rsidR="003215AB" w:rsidRPr="006C0064">
        <w:rPr>
          <w:rFonts w:ascii="Century Gothic" w:hAnsi="Century Gothic"/>
          <w:b/>
          <w:sz w:val="24"/>
          <w:szCs w:val="24"/>
        </w:rPr>
        <w:t xml:space="preserve"> DO MÉTODO DE CONVERSÃO INFIXA PARA PÓS-FIXA E O DE CALCULAR RESULTADO;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AB3A1A" w:rsidRDefault="00AB3A1A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 xml:space="preserve">25/04/2019 – CONFIGURAÇÃO DOS EVENTOS DE “CLICK” DAS TECLAS </w:t>
      </w:r>
      <w:r w:rsidR="00EE471F" w:rsidRPr="006C0064">
        <w:rPr>
          <w:rFonts w:ascii="Century Gothic" w:hAnsi="Century Gothic"/>
          <w:b/>
          <w:sz w:val="24"/>
          <w:szCs w:val="24"/>
        </w:rPr>
        <w:t xml:space="preserve">QUANDO </w:t>
      </w:r>
      <w:r w:rsidRPr="006C0064">
        <w:rPr>
          <w:rFonts w:ascii="Century Gothic" w:hAnsi="Century Gothic"/>
          <w:b/>
          <w:sz w:val="24"/>
          <w:szCs w:val="24"/>
        </w:rPr>
        <w:t>PRESSIONADAS;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AB3A1A" w:rsidRPr="006C0064" w:rsidRDefault="001A50A5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29/04/2019 – CORREÇÃO DE ERROS RELACIONADO À PRECEDÊNCIA NO VETOR DE SINAIS;</w:t>
      </w:r>
    </w:p>
    <w:p w:rsidR="001A50A5" w:rsidRPr="006C0064" w:rsidRDefault="001A50A5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1A50A5" w:rsidRPr="006C0064" w:rsidRDefault="001A50A5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1A50A5" w:rsidRDefault="00FB0D9D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30/04</w:t>
      </w:r>
      <w:r w:rsidR="001A50A5" w:rsidRPr="006C0064">
        <w:rPr>
          <w:rFonts w:ascii="Century Gothic" w:hAnsi="Century Gothic"/>
          <w:b/>
          <w:sz w:val="24"/>
          <w:szCs w:val="24"/>
        </w:rPr>
        <w:t>/2019 – APRIMORAMENTO DA EFICIÊNCIA NAS VERIFICAÇÕES;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FB0D9D" w:rsidRDefault="00FB0D9D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02/05/2019 – APRIMORAMENTO DA EFICIÊNCIA NAS VERIFICAÇÕES</w:t>
      </w:r>
      <w:r w:rsidR="00885422" w:rsidRPr="006C0064">
        <w:rPr>
          <w:rFonts w:ascii="Century Gothic" w:hAnsi="Century Gothic"/>
          <w:b/>
          <w:sz w:val="24"/>
          <w:szCs w:val="24"/>
        </w:rPr>
        <w:t xml:space="preserve"> E DO CÓDIGO</w:t>
      </w:r>
      <w:r w:rsidRPr="006C0064">
        <w:rPr>
          <w:rFonts w:ascii="Century Gothic" w:hAnsi="Century Gothic"/>
          <w:b/>
          <w:sz w:val="24"/>
          <w:szCs w:val="24"/>
        </w:rPr>
        <w:t>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885422" w:rsidRDefault="00885422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06/05/2019 – CORREÇÃO DE ERROS DO BOTÃO IGUAL E COM O OPERADOR UNÁRIO MENOS (“-”);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885422" w:rsidRDefault="00885422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07/05/2019 – SEPARAÇÃO DO EVENTO CLICK DO BOTÃO IGUAL EM MÉTODOS;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E242FB" w:rsidRDefault="00E242FB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08/05/2019 – MELHORIAS NO CÓDIGO E TRATAMENTO DA EXCEÇÃO DE DIVISÃO POR ZERO;</w:t>
      </w:r>
    </w:p>
    <w:p w:rsidR="006C0064" w:rsidRPr="006C0064" w:rsidRDefault="006C0064" w:rsidP="006C0064">
      <w:pPr>
        <w:pStyle w:val="PargrafodaLista"/>
        <w:rPr>
          <w:rFonts w:ascii="Century Gothic" w:hAnsi="Century Gothic"/>
          <w:b/>
          <w:sz w:val="24"/>
          <w:szCs w:val="24"/>
        </w:rPr>
      </w:pPr>
    </w:p>
    <w:p w:rsidR="006C0064" w:rsidRPr="006C0064" w:rsidRDefault="00885422" w:rsidP="006C0064">
      <w:pPr>
        <w:pStyle w:val="PargrafodaLista"/>
        <w:numPr>
          <w:ilvl w:val="0"/>
          <w:numId w:val="10"/>
        </w:numPr>
        <w:rPr>
          <w:rFonts w:ascii="Century Gothic" w:hAnsi="Century Gothic"/>
          <w:b/>
          <w:sz w:val="24"/>
          <w:szCs w:val="24"/>
        </w:rPr>
      </w:pPr>
      <w:r w:rsidRPr="006C0064">
        <w:rPr>
          <w:rFonts w:ascii="Century Gothic" w:hAnsi="Century Gothic"/>
          <w:b/>
          <w:sz w:val="24"/>
          <w:szCs w:val="24"/>
        </w:rPr>
        <w:t>09/05/2019 – TÉRMINO E ENTREGA DO PROJETO;</w:t>
      </w:r>
    </w:p>
    <w:p w:rsidR="00E323C9" w:rsidRPr="006C0064" w:rsidRDefault="00CB5D0A" w:rsidP="004A064C">
      <w:pPr>
        <w:pStyle w:val="Ttulo1"/>
        <w:rPr>
          <w:rFonts w:ascii="Century Gothic" w:hAnsi="Century Gothic"/>
          <w:b w:val="0"/>
          <w:color w:val="595959" w:themeColor="text1" w:themeTint="A6"/>
          <w:sz w:val="30"/>
          <w:szCs w:val="30"/>
        </w:rPr>
      </w:pPr>
      <w:bookmarkStart w:id="3" w:name="_Toc8244872"/>
      <w:bookmarkStart w:id="4" w:name="_GoBack"/>
      <w:bookmarkEnd w:id="4"/>
      <w:r w:rsidRPr="006C0064">
        <w:rPr>
          <w:noProof/>
          <w:color w:val="595959" w:themeColor="text1" w:themeTint="A6"/>
          <w:lang w:eastAsia="pt-BR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95EDE30" wp14:editId="477ECF06">
                <wp:simplePos x="0" y="0"/>
                <wp:positionH relativeFrom="margin">
                  <wp:posOffset>-414655</wp:posOffset>
                </wp:positionH>
                <wp:positionV relativeFrom="paragraph">
                  <wp:posOffset>40830</wp:posOffset>
                </wp:positionV>
                <wp:extent cx="6289040" cy="55245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DE15AF" id="Agrupar 34" o:spid="_x0000_s1026" style="position:absolute;margin-left:-32.65pt;margin-top:3.2pt;width:495.2pt;height:4.35pt;z-index:251662848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">
                <v:oval id="Elipse 35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584C88" w:rsidRPr="006C0064">
        <w:rPr>
          <w:rFonts w:ascii="Century Gothic" w:hAnsi="Century Gothic"/>
          <w:color w:val="595959" w:themeColor="text1" w:themeTint="A6"/>
          <w:sz w:val="30"/>
          <w:szCs w:val="30"/>
        </w:rPr>
        <w:t>SOLUÇÕES:</w:t>
      </w:r>
      <w:bookmarkEnd w:id="3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>notação p</w:t>
      </w:r>
      <w:r w:rsidR="003C6F4E">
        <w:rPr>
          <w:rFonts w:ascii="Century Gothic" w:hAnsi="Century Gothic"/>
          <w:sz w:val="28"/>
        </w:rPr>
        <w:t>ó</w:t>
      </w:r>
      <w:r w:rsidR="00ED238B">
        <w:rPr>
          <w:rFonts w:ascii="Century Gothic" w:hAnsi="Century Gothic"/>
          <w:sz w:val="28"/>
        </w:rPr>
        <w:t>s</w:t>
      </w:r>
      <w:r w:rsidR="003C6F4E">
        <w:rPr>
          <w:rFonts w:ascii="Century Gothic" w:hAnsi="Century Gothic"/>
          <w:sz w:val="28"/>
        </w:rPr>
        <w:t>-</w:t>
      </w:r>
      <w:r w:rsidR="00ED238B">
        <w:rPr>
          <w:rFonts w:ascii="Century Gothic" w:hAnsi="Century Gothic"/>
          <w:sz w:val="28"/>
        </w:rPr>
        <w:t>fixa e infixa</w:t>
      </w:r>
      <w:r w:rsidR="003C6F4E"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E34416" id="Agrupar 42" o:spid="_x0000_s1026" style="position:absolute;margin-left:0;margin-top:9.3pt;width:495.2pt;height:4.4pt;z-index:25166694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6C0064" w:rsidRDefault="00E323C9" w:rsidP="004A064C">
      <w:pPr>
        <w:pStyle w:val="Ttulo1"/>
        <w:rPr>
          <w:rFonts w:ascii="Century Gothic" w:hAnsi="Century Gothic"/>
          <w:b w:val="0"/>
          <w:color w:val="595959" w:themeColor="text1" w:themeTint="A6"/>
          <w:sz w:val="30"/>
          <w:szCs w:val="30"/>
        </w:rPr>
      </w:pPr>
      <w:bookmarkStart w:id="5" w:name="_Toc8244873"/>
      <w:r w:rsidRPr="006C0064">
        <w:rPr>
          <w:rFonts w:ascii="Century Gothic" w:hAnsi="Century Gothic"/>
          <w:color w:val="595959" w:themeColor="text1" w:themeTint="A6"/>
          <w:sz w:val="30"/>
          <w:szCs w:val="30"/>
        </w:rPr>
        <w:t>CONCLUSÃO:</w:t>
      </w:r>
      <w:bookmarkEnd w:id="5"/>
    </w:p>
    <w:p w:rsidR="00D62C14" w:rsidRDefault="009D0EAC" w:rsidP="00D6289D">
      <w:pPr>
        <w:pStyle w:val="PargrafodaLista"/>
        <w:numPr>
          <w:ilvl w:val="0"/>
          <w:numId w:val="1"/>
        </w:numPr>
        <w:ind w:left="360"/>
        <w:rPr>
          <w:rFonts w:ascii="Century Gothic" w:hAnsi="Century Gothic"/>
          <w:sz w:val="28"/>
          <w:szCs w:val="32"/>
        </w:rPr>
      </w:pPr>
      <w:r w:rsidRPr="00D6289D">
        <w:rPr>
          <w:rFonts w:ascii="Century Gothic" w:hAnsi="Century Gothic"/>
          <w:sz w:val="28"/>
          <w:szCs w:val="32"/>
        </w:rPr>
        <w:t xml:space="preserve">O projeto </w:t>
      </w:r>
      <w:r w:rsidR="00C30D71" w:rsidRPr="00D6289D">
        <w:rPr>
          <w:rFonts w:ascii="Century Gothic" w:hAnsi="Century Gothic"/>
          <w:sz w:val="28"/>
          <w:szCs w:val="32"/>
        </w:rPr>
        <w:t>nos</w:t>
      </w:r>
      <w:r w:rsidRPr="00D6289D">
        <w:rPr>
          <w:rFonts w:ascii="Century Gothic" w:hAnsi="Century Gothic"/>
          <w:sz w:val="28"/>
          <w:szCs w:val="32"/>
        </w:rPr>
        <w:t xml:space="preserve"> ajudou a </w:t>
      </w:r>
      <w:r w:rsidR="00C30D71" w:rsidRPr="00D6289D">
        <w:rPr>
          <w:rFonts w:ascii="Century Gothic" w:hAnsi="Century Gothic"/>
          <w:sz w:val="28"/>
          <w:szCs w:val="32"/>
        </w:rPr>
        <w:t xml:space="preserve">compreender melhor </w:t>
      </w:r>
      <w:r w:rsidR="00D6289D" w:rsidRPr="00D6289D">
        <w:rPr>
          <w:rFonts w:ascii="Century Gothic" w:hAnsi="Century Gothic"/>
          <w:sz w:val="28"/>
          <w:szCs w:val="32"/>
        </w:rPr>
        <w:t xml:space="preserve">a </w:t>
      </w:r>
      <w:r w:rsidR="00D6289D">
        <w:rPr>
          <w:rFonts w:ascii="Century Gothic" w:hAnsi="Century Gothic"/>
          <w:sz w:val="28"/>
          <w:szCs w:val="32"/>
        </w:rPr>
        <w:t>implementação</w:t>
      </w:r>
      <w:r w:rsidR="00D6289D" w:rsidRPr="00D6289D">
        <w:rPr>
          <w:rFonts w:ascii="Century Gothic" w:hAnsi="Century Gothic"/>
          <w:sz w:val="28"/>
          <w:szCs w:val="32"/>
        </w:rPr>
        <w:t xml:space="preserve"> </w:t>
      </w:r>
      <w:r w:rsidR="00C30D71" w:rsidRPr="00D6289D">
        <w:rPr>
          <w:rFonts w:ascii="Century Gothic" w:hAnsi="Century Gothic"/>
          <w:sz w:val="28"/>
          <w:szCs w:val="32"/>
        </w:rPr>
        <w:t xml:space="preserve">de </w:t>
      </w:r>
      <w:r w:rsidR="00ED238B" w:rsidRPr="00D6289D">
        <w:rPr>
          <w:rFonts w:ascii="Century Gothic" w:hAnsi="Century Gothic"/>
          <w:sz w:val="28"/>
          <w:szCs w:val="32"/>
        </w:rPr>
        <w:t>Pilhas</w:t>
      </w:r>
      <w:r w:rsidR="00C30D71" w:rsidRPr="00D6289D">
        <w:rPr>
          <w:rFonts w:ascii="Century Gothic" w:hAnsi="Century Gothic"/>
          <w:sz w:val="28"/>
          <w:szCs w:val="32"/>
        </w:rPr>
        <w:t xml:space="preserve"> </w:t>
      </w:r>
      <w:r w:rsidR="00D6289D">
        <w:rPr>
          <w:rFonts w:ascii="Century Gothic" w:hAnsi="Century Gothic"/>
          <w:sz w:val="28"/>
          <w:szCs w:val="32"/>
        </w:rPr>
        <w:t xml:space="preserve">em softwares e aprofundou </w:t>
      </w:r>
    </w:p>
    <w:p w:rsidR="00D62C14" w:rsidRDefault="00D62C14" w:rsidP="00D62C14">
      <w:pPr>
        <w:pStyle w:val="PargrafodaLista"/>
        <w:ind w:left="360"/>
        <w:rPr>
          <w:rFonts w:ascii="Century Gothic" w:hAnsi="Century Gothic"/>
          <w:sz w:val="28"/>
          <w:szCs w:val="32"/>
        </w:rPr>
      </w:pPr>
    </w:p>
    <w:p w:rsidR="00D62C14" w:rsidRDefault="00D62C14" w:rsidP="00D62C14">
      <w:pPr>
        <w:pStyle w:val="PargrafodaLista"/>
        <w:ind w:left="360"/>
        <w:rPr>
          <w:rFonts w:ascii="Century Gothic" w:hAnsi="Century Gothic"/>
          <w:sz w:val="28"/>
          <w:szCs w:val="32"/>
        </w:rPr>
      </w:pPr>
    </w:p>
    <w:p w:rsidR="00A94C02" w:rsidRPr="00D6289D" w:rsidRDefault="00D6289D" w:rsidP="00D62C14">
      <w:pPr>
        <w:pStyle w:val="PargrafodaLista"/>
        <w:ind w:left="360"/>
        <w:rPr>
          <w:rFonts w:ascii="Century Gothic" w:hAnsi="Century Gothic"/>
          <w:sz w:val="28"/>
          <w:szCs w:val="32"/>
        </w:rPr>
      </w:pPr>
      <w:r>
        <w:rPr>
          <w:rFonts w:ascii="Century Gothic" w:hAnsi="Century Gothic"/>
          <w:sz w:val="28"/>
          <w:szCs w:val="32"/>
        </w:rPr>
        <w:lastRenderedPageBreak/>
        <w:t xml:space="preserve">nosso conhecimento matemático sobre precedência de </w: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3E56E62" wp14:editId="13C84500">
                <wp:simplePos x="0" y="0"/>
                <wp:positionH relativeFrom="margin">
                  <wp:posOffset>-443230</wp:posOffset>
                </wp:positionH>
                <wp:positionV relativeFrom="paragraph">
                  <wp:posOffset>565357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73A8DA" id="Agrupar 42" o:spid="_x0000_s1026" style="position:absolute;margin-left:-34.9pt;margin-top:44.5pt;width:495.2pt;height:4.35pt;z-index:251675136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">
                <v:oval id="Elipse 1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rFonts w:ascii="Century Gothic" w:hAnsi="Century Gothic"/>
          <w:sz w:val="28"/>
          <w:szCs w:val="32"/>
        </w:rPr>
        <w:t>operadores.</w:t>
      </w:r>
    </w:p>
    <w:p w:rsidR="004A064C" w:rsidRPr="006C0064" w:rsidRDefault="009B73CE" w:rsidP="004A064C">
      <w:pPr>
        <w:pStyle w:val="Ttulo1"/>
        <w:rPr>
          <w:rFonts w:ascii="Century Gothic" w:hAnsi="Century Gothic"/>
          <w:color w:val="595959" w:themeColor="text1" w:themeTint="A6"/>
          <w:sz w:val="30"/>
          <w:szCs w:val="30"/>
        </w:rPr>
      </w:pPr>
      <w:bookmarkStart w:id="6" w:name="_Toc8244874"/>
      <w:r w:rsidRPr="006C0064">
        <w:rPr>
          <w:rFonts w:ascii="Century Gothic" w:hAnsi="Century Gothic"/>
          <w:color w:val="595959" w:themeColor="text1" w:themeTint="A6"/>
          <w:sz w:val="30"/>
          <w:szCs w:val="30"/>
        </w:rPr>
        <w:t>EXEM</w:t>
      </w:r>
      <w:r w:rsidR="00A94C02" w:rsidRPr="006C0064">
        <w:rPr>
          <w:rFonts w:ascii="Century Gothic" w:hAnsi="Century Gothic"/>
          <w:color w:val="595959" w:themeColor="text1" w:themeTint="A6"/>
          <w:sz w:val="30"/>
          <w:szCs w:val="30"/>
        </w:rPr>
        <w:t xml:space="preserve">PLO PRÁTICO – </w:t>
      </w:r>
      <w:r w:rsidR="00ED238B" w:rsidRPr="006C0064">
        <w:rPr>
          <w:rFonts w:ascii="Century Gothic" w:hAnsi="Century Gothic"/>
          <w:color w:val="595959" w:themeColor="text1" w:themeTint="A6"/>
          <w:sz w:val="30"/>
          <w:szCs w:val="30"/>
        </w:rPr>
        <w:t>CALCULADORA</w:t>
      </w:r>
      <w:r w:rsidR="00484565" w:rsidRPr="006C0064">
        <w:rPr>
          <w:rFonts w:ascii="Century Gothic" w:hAnsi="Century Gothic"/>
          <w:color w:val="595959" w:themeColor="text1" w:themeTint="A6"/>
          <w:sz w:val="30"/>
          <w:szCs w:val="30"/>
        </w:rPr>
        <w:t>:</w:t>
      </w:r>
      <w:bookmarkEnd w:id="6"/>
    </w:p>
    <w:p w:rsidR="003E6378" w:rsidRDefault="003E6378" w:rsidP="003E6378"/>
    <w:p w:rsidR="003E6378" w:rsidRPr="003E6378" w:rsidRDefault="003E6378" w:rsidP="003E6378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29210</wp:posOffset>
            </wp:positionV>
            <wp:extent cx="3990975" cy="4914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E83" w:rsidRDefault="008B6E83" w:rsidP="00967597">
      <w:pPr>
        <w:spacing w:after="0" w:line="240" w:lineRule="auto"/>
      </w:pPr>
      <w:r>
        <w:separator/>
      </w:r>
    </w:p>
  </w:endnote>
  <w:endnote w:type="continuationSeparator" w:id="0">
    <w:p w:rsidR="008B6E83" w:rsidRDefault="008B6E83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ighteous">
    <w:altName w:val="Franklin Gothic Medium Cond"/>
    <w:panose1 w:val="02010506000000020000"/>
    <w:charset w:val="00"/>
    <w:family w:val="auto"/>
    <w:pitch w:val="variable"/>
    <w:sig w:usb0="A00000E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6798480"/>
      <w:docPartObj>
        <w:docPartGallery w:val="Page Numbers (Bottom of Page)"/>
        <w:docPartUnique/>
      </w:docPartObj>
    </w:sdtPr>
    <w:sdtEndPr/>
    <w:sdtContent>
      <w:p w:rsidR="00885422" w:rsidRDefault="00885422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85422" w:rsidRDefault="00885422">
                                <w:pPr>
                                  <w:pStyle w:val="Rodap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E242FB" w:rsidRPr="00E242FB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6" style="position:absolute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WZ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J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gYylmW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    <v:textbox>
                      <w:txbxContent>
                        <w:p w:rsidR="00885422" w:rsidRDefault="00885422">
                          <w:pPr>
                            <w:pStyle w:val="Rodap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E242FB" w:rsidRPr="00E242FB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E83" w:rsidRDefault="008B6E83" w:rsidP="00967597">
      <w:pPr>
        <w:spacing w:after="0" w:line="240" w:lineRule="auto"/>
      </w:pPr>
      <w:r>
        <w:separator/>
      </w:r>
    </w:p>
  </w:footnote>
  <w:footnote w:type="continuationSeparator" w:id="0">
    <w:p w:rsidR="008B6E83" w:rsidRDefault="008B6E83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:a16="http://schemas.microsoft.com/office/drawing/2014/main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:a16="http://schemas.microsoft.com/office/drawing/2014/main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:a16="http://schemas.microsoft.com/office/drawing/2014/main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:a16="http://schemas.microsoft.com/office/drawing/2014/main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:a16="http://schemas.microsoft.com/office/drawing/2014/main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:a16="http://schemas.microsoft.com/office/drawing/2014/main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CD1F0B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44A4"/>
    <w:multiLevelType w:val="hybridMultilevel"/>
    <w:tmpl w:val="11621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6E5E"/>
    <w:multiLevelType w:val="hybridMultilevel"/>
    <w:tmpl w:val="B628B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479"/>
    <w:multiLevelType w:val="hybridMultilevel"/>
    <w:tmpl w:val="0166E2DC"/>
    <w:lvl w:ilvl="0" w:tplc="B6CEAA0A">
      <w:numFmt w:val="bullet"/>
      <w:lvlText w:val="»"/>
      <w:lvlJc w:val="left"/>
      <w:pPr>
        <w:ind w:left="144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51A7"/>
    <w:multiLevelType w:val="hybridMultilevel"/>
    <w:tmpl w:val="5F6AE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597"/>
    <w:rsid w:val="0006090B"/>
    <w:rsid w:val="00086F7C"/>
    <w:rsid w:val="000962BF"/>
    <w:rsid w:val="000C3CC6"/>
    <w:rsid w:val="001356FE"/>
    <w:rsid w:val="00156CE2"/>
    <w:rsid w:val="00194044"/>
    <w:rsid w:val="00196A6B"/>
    <w:rsid w:val="001A50A5"/>
    <w:rsid w:val="001A6C71"/>
    <w:rsid w:val="002B7DE6"/>
    <w:rsid w:val="002C15BF"/>
    <w:rsid w:val="002D3DD2"/>
    <w:rsid w:val="002D73B4"/>
    <w:rsid w:val="002F11CD"/>
    <w:rsid w:val="003215AB"/>
    <w:rsid w:val="00370512"/>
    <w:rsid w:val="00371CBF"/>
    <w:rsid w:val="003C6F4E"/>
    <w:rsid w:val="003E6378"/>
    <w:rsid w:val="0048147D"/>
    <w:rsid w:val="00484565"/>
    <w:rsid w:val="004A064C"/>
    <w:rsid w:val="00507A9C"/>
    <w:rsid w:val="00584C88"/>
    <w:rsid w:val="005E5673"/>
    <w:rsid w:val="00645044"/>
    <w:rsid w:val="0064613A"/>
    <w:rsid w:val="006A34B6"/>
    <w:rsid w:val="006C0064"/>
    <w:rsid w:val="00706687"/>
    <w:rsid w:val="00706D06"/>
    <w:rsid w:val="007575F1"/>
    <w:rsid w:val="007F1913"/>
    <w:rsid w:val="00823AFA"/>
    <w:rsid w:val="00846B53"/>
    <w:rsid w:val="00885422"/>
    <w:rsid w:val="0088743E"/>
    <w:rsid w:val="008B6E83"/>
    <w:rsid w:val="008F3DF0"/>
    <w:rsid w:val="00910AC0"/>
    <w:rsid w:val="00927C5C"/>
    <w:rsid w:val="00967597"/>
    <w:rsid w:val="009B73CE"/>
    <w:rsid w:val="009C0089"/>
    <w:rsid w:val="009D0EAC"/>
    <w:rsid w:val="00A81279"/>
    <w:rsid w:val="00A94C02"/>
    <w:rsid w:val="00AB14B6"/>
    <w:rsid w:val="00AB3A1A"/>
    <w:rsid w:val="00AC22A6"/>
    <w:rsid w:val="00B37589"/>
    <w:rsid w:val="00B84E62"/>
    <w:rsid w:val="00B94950"/>
    <w:rsid w:val="00BA39B3"/>
    <w:rsid w:val="00BD6F13"/>
    <w:rsid w:val="00C30D71"/>
    <w:rsid w:val="00C373B3"/>
    <w:rsid w:val="00C90EEA"/>
    <w:rsid w:val="00CB5D0A"/>
    <w:rsid w:val="00CC318B"/>
    <w:rsid w:val="00CC59B0"/>
    <w:rsid w:val="00D224B2"/>
    <w:rsid w:val="00D6289D"/>
    <w:rsid w:val="00D62C14"/>
    <w:rsid w:val="00DD3C28"/>
    <w:rsid w:val="00DD7392"/>
    <w:rsid w:val="00E242FB"/>
    <w:rsid w:val="00E323C9"/>
    <w:rsid w:val="00ED238B"/>
    <w:rsid w:val="00EE2882"/>
    <w:rsid w:val="00EE471F"/>
    <w:rsid w:val="00F05896"/>
    <w:rsid w:val="00F7702D"/>
    <w:rsid w:val="00F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12202"/>
  <w15:docId w15:val="{DB1ECA89-8FC9-4F4B-A1E9-0DD5723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13AB3-F1B7-416C-B787-3A3D17BB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Vitor Ramos</cp:lastModifiedBy>
  <cp:revision>63</cp:revision>
  <dcterms:created xsi:type="dcterms:W3CDTF">2018-06-11T00:05:00Z</dcterms:created>
  <dcterms:modified xsi:type="dcterms:W3CDTF">2019-05-09T00:54:00Z</dcterms:modified>
</cp:coreProperties>
</file>