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COMMANDS</w:t>
      </w:r>
    </w:p>
    <w:p>
      <w:r>
        <w:rPr>
          <w:i/>
          <w:sz w:val="17"/>
        </w:rPr>
        <w:t>Nidan · generated from docs/process/COMMANDS.md on 2026-09-14</w:t>
      </w:r>
    </w:p>
    <w:p>
      <w:pPr>
        <w:pStyle w:val="Heading1"/>
      </w:pPr>
      <w:r>
        <w:t>Command reference</w:t>
      </w:r>
    </w:p>
    <w:p>
      <w:r>
        <w:t>Every command for this project, grouped by what you are trying to do.</w:t>
      </w:r>
    </w:p>
    <w:p>
      <w:r>
        <w:t>Run everything from the project directory unless a command says otherwise: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cd ~/Desktop/A-bias-aware-vp-simulator</w:t>
      </w:r>
    </w:p>
    <w:p>
      <w:r>
        <w:t>Getting the directory wrong is the single most common cause of a confusing</w:t>
      </w:r>
    </w:p>
    <w:p>
      <w:r>
        <w:t xml:space="preserve">error. </w:t>
      </w:r>
      <w:r>
        <w:rPr>
          <w:rFonts w:ascii="Consolas" w:hAnsi="Consolas"/>
          <w:sz w:val="19"/>
        </w:rPr>
        <w:t>docker compose up</w:t>
      </w:r>
      <w:r>
        <w:t xml:space="preserve"> from your home folder fails with *"no configuration</w:t>
      </w:r>
    </w:p>
    <w:p>
      <w:r>
        <w:t>file found"</w:t>
      </w:r>
      <w:r>
        <w:rPr>
          <w:i/>
        </w:rPr>
        <w:t xml:space="preserve">, not </w:t>
      </w:r>
      <w:r>
        <w:t>"you are in the wrong place"*.</w:t>
      </w:r>
    </w:p>
    <w:p/>
    <w:p>
      <w:pPr>
        <w:pStyle w:val="Heading2"/>
      </w:pPr>
      <w:r>
        <w:t>1 · First time on a new machine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clone https://github.com/VrajPatel2611/A-bias-aware-vp-simulator.git</w:t>
        <w:br/>
        <w:t>cd A-bias-aware-vp-simulator</w:t>
      </w:r>
    </w:p>
    <w:p>
      <w:r>
        <w:rPr>
          <w:b/>
        </w:rPr>
        <w:t>Create the virtual environment.</w:t>
      </w:r>
      <w:r>
        <w:t xml:space="preserve"> Python 3.11 or newer — the package refuses</w:t>
      </w:r>
    </w:p>
    <w:p>
      <w:r>
        <w:t>to install on older versions, deliberately, because the code uses syntax they</w:t>
      </w:r>
    </w:p>
    <w:p>
      <w:r>
        <w:t>cannot parse.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python3.11 -m venv venv</w:t>
        <w:br/>
        <w:t>source venv/bin/activate</w:t>
      </w:r>
    </w:p>
    <w:p>
      <w:r>
        <w:rPr>
          <w:i/>
        </w:rPr>
        <w:t>Windows:</w:t>
      </w:r>
      <w:r>
        <w:t xml:space="preserve"> </w:t>
      </w:r>
      <w:r>
        <w:rPr>
          <w:rFonts w:ascii="Consolas" w:hAnsi="Consolas"/>
          <w:sz w:val="19"/>
        </w:rPr>
        <w:t>py -3.11 -m venv venv</w:t>
      </w:r>
      <w:r>
        <w:t xml:space="preserve"> then </w:t>
      </w:r>
      <w:r>
        <w:rPr>
          <w:rFonts w:ascii="Consolas" w:hAnsi="Consolas"/>
          <w:sz w:val="19"/>
        </w:rPr>
        <w:t>venv\Scripts\activate</w:t>
      </w:r>
    </w:p>
    <w:p>
      <w:r>
        <w:rPr>
          <w:b/>
        </w:rPr>
        <w:t>Install the package and the development tools.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pip install -e ".[dev]"</w:t>
      </w:r>
    </w:p>
    <w:p>
      <w:r>
        <w:rPr>
          <w:rFonts w:ascii="Consolas" w:hAnsi="Consolas"/>
          <w:sz w:val="19"/>
        </w:rPr>
        <w:t>-e</w:t>
      </w:r>
      <w:r>
        <w:t xml:space="preserve"> is </w:t>
      </w:r>
      <w:r>
        <w:rPr>
          <w:i/>
        </w:rPr>
        <w:t>editable</w:t>
      </w:r>
      <w:r>
        <w:t>: it puts a link to this folder on the Python path rather than</w:t>
      </w:r>
    </w:p>
    <w:p>
      <w:r>
        <w:t xml:space="preserve">copying files, so an edit is live with no reinstall. </w:t>
      </w:r>
      <w:r>
        <w:rPr>
          <w:rFonts w:ascii="Consolas" w:hAnsi="Consolas"/>
          <w:sz w:val="19"/>
        </w:rPr>
        <w:t>[dev]</w:t>
      </w:r>
      <w:r>
        <w:t xml:space="preserve"> adds pytest, ruff,</w:t>
      </w:r>
    </w:p>
    <w:p>
      <w:r>
        <w:t>mypy and the rest — a production install does not ship them.</w:t>
      </w:r>
    </w:p>
    <w:p>
      <w:r>
        <w:rPr>
          <w:b/>
        </w:rPr>
        <w:t>Create your configuration.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cp .env.example .env</w:t>
      </w:r>
    </w:p>
    <w:p>
      <w:r>
        <w:t xml:space="preserve">Then open </w:t>
      </w:r>
      <w:r>
        <w:rPr>
          <w:rFonts w:ascii="Consolas" w:hAnsi="Consolas"/>
          <w:sz w:val="19"/>
        </w:rPr>
        <w:t>.env</w:t>
      </w:r>
      <w:r>
        <w:t xml:space="preserve"> and paste your Groq key into </w:t>
      </w:r>
      <w:r>
        <w:rPr>
          <w:rFonts w:ascii="Consolas" w:hAnsi="Consolas"/>
          <w:sz w:val="19"/>
        </w:rPr>
        <w:t>GROQ_API_KEY</w:t>
      </w:r>
      <w:r>
        <w:t>. Free key from</w:t>
      </w:r>
    </w:p>
    <w:p>
      <w:r>
        <w:t>https://console.groq.com</w:t>
      </w:r>
    </w:p>
    <w:p>
      <w:r>
        <w:t>You can skip the key. The app starts, the case list works and the whole test</w:t>
      </w:r>
    </w:p>
    <w:p>
      <w:r>
        <w:t>suite passes without one — only the patient's replies need it.</w:t>
      </w:r>
    </w:p>
    <w:p>
      <w:r>
        <w:rPr>
          <w:b/>
        </w:rPr>
        <w:t>Check it worked.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</w:t>
      </w:r>
    </w:p>
    <w:p>
      <w:r>
        <w:t>555 tests, about 30 seconds — most of that is the database suite starting a</w:t>
      </w:r>
    </w:p>
    <w:p>
      <w:r>
        <w:t>container. If they pass, the install is good.</w:t>
      </w:r>
    </w:p>
    <w:p/>
    <w:p>
      <w:pPr>
        <w:pStyle w:val="Heading2"/>
      </w:pPr>
      <w:r>
        <w:t>2 · Running the app</w:t>
      </w:r>
    </w:p>
    <w:p>
      <w:r>
        <w:rPr>
          <w:b/>
        </w:rPr>
        <w:t>Day to day</w:t>
      </w:r>
      <w:r>
        <w:t xml:space="preserve"> — fastest, auto-reloads when you edit a file: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-m nidan</w:t>
      </w:r>
    </w:p>
    <w:p>
      <w:r>
        <w:t>Then open http://localhost:8000</w:t>
      </w:r>
    </w:p>
    <w:p>
      <w:r>
        <w:rPr>
          <w:b/>
        </w:rPr>
        <w:t>The full stack</w:t>
      </w:r>
      <w:r>
        <w:t xml:space="preserve"> — app plus PostgreSQL 16 with pgvector. Slower to start, and</w:t>
      </w:r>
    </w:p>
    <w:p>
      <w:r>
        <w:t>what you want when the database work begins in T-010: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up --build</w:t>
      </w:r>
    </w:p>
    <w:p>
      <w:r>
        <w:t xml:space="preserve">Same URL. Postgres is on </w:t>
      </w:r>
      <w:r>
        <w:rPr>
          <w:rFonts w:ascii="Consolas" w:hAnsi="Consolas"/>
          <w:sz w:val="19"/>
        </w:rPr>
        <w:t>localhost:5433</w:t>
      </w:r>
      <w:r>
        <w:t xml:space="preserve"> on Vraj's machine, </w:t>
      </w:r>
      <w:r>
        <w:rPr>
          <w:rFonts w:ascii="Consolas" w:hAnsi="Consolas"/>
          <w:sz w:val="19"/>
        </w:rPr>
        <w:t>localhost:5432</w:t>
      </w:r>
    </w:p>
    <w:p>
      <w:r>
        <w:t>elsewhere — see §7.</w:t>
      </w:r>
    </w:p>
    <w:p>
      <w:r>
        <w:rPr>
          <w:b/>
        </w:rPr>
        <w:t>Stop it:</w:t>
      </w:r>
      <w:r>
        <w:t xml:space="preserve"> </w:t>
      </w:r>
      <w:r>
        <w:rPr>
          <w:rFonts w:ascii="Consolas" w:hAnsi="Consolas"/>
          <w:sz w:val="19"/>
        </w:rPr>
        <w:t>Ctrl+C</w:t>
      </w:r>
      <w:r>
        <w:t>, or from another terminal: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down</w:t>
      </w:r>
    </w:p>
    <w:p>
      <w:r>
        <w:rPr>
          <w:b/>
        </w:rPr>
        <w:t>Stop it and wipe the database: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down -v</w:t>
      </w:r>
    </w:p>
    <w:p>
      <w:r>
        <w:t xml:space="preserve">The </w:t>
      </w:r>
      <w:r>
        <w:rPr>
          <w:rFonts w:ascii="Consolas" w:hAnsi="Consolas"/>
          <w:sz w:val="19"/>
        </w:rPr>
        <w:t>-v</w:t>
      </w:r>
      <w:r>
        <w:t xml:space="preserve"> matters more than it looks. The scripts in </w:t>
      </w:r>
      <w:r>
        <w:rPr>
          <w:rFonts w:ascii="Consolas" w:hAnsi="Consolas"/>
          <w:sz w:val="19"/>
        </w:rPr>
        <w:t>docker/postgres-init/</w:t>
      </w:r>
      <w:r>
        <w:t xml:space="preserve"> run</w:t>
      </w:r>
    </w:p>
    <w:p>
      <w:r>
        <w:rPr>
          <w:b/>
        </w:rPr>
        <w:t>once</w:t>
      </w:r>
      <w:r>
        <w:t>, against an empty data directory. Edit them and nothing happens until</w:t>
      </w:r>
    </w:p>
    <w:p>
      <w:r>
        <w:t>the volume is removed.</w:t>
      </w:r>
    </w:p>
    <w:p/>
    <w:p>
      <w:pPr>
        <w:pStyle w:val="Heading2"/>
      </w:pPr>
      <w:r>
        <w:t>3 · Tests and quality</w:t>
      </w:r>
    </w:p>
    <w:p>
      <w:r>
        <w:t>These are the six checks CI runs. Run them before you push and you will not be</w:t>
      </w:r>
    </w:p>
    <w:p>
      <w:r>
        <w:t>surprised.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Command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checks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pytest</w:t>
            </w:r>
          </w:p>
        </w:tc>
        <w:tc>
          <w:tcPr>
            <w:tcW w:type="dxa" w:w="2880"/>
          </w:tcPr>
          <w:p>
            <w:r>
              <w:t xml:space="preserve">all 555 tests, plus the ≥90% coverage gate on </w:t>
            </w:r>
            <w:r>
              <w:rPr>
                <w:rFonts w:ascii="Consolas" w:hAnsi="Consolas"/>
                <w:sz w:val="19"/>
              </w:rPr>
              <w:t>domain/</w:t>
            </w:r>
          </w:p>
        </w:tc>
        <w:tc>
          <w:tcPr>
            <w:tcW w:type="dxa" w:w="2880"/>
          </w:tcPr>
          <w:p>
            <w:r>
              <w:t>~30 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ruff check .</w:t>
            </w:r>
          </w:p>
        </w:tc>
        <w:tc>
          <w:tcPr>
            <w:tcW w:type="dxa" w:w="2880"/>
          </w:tcPr>
          <w:p>
            <w:r>
              <w:t>style and common mistakes</w:t>
            </w:r>
          </w:p>
        </w:tc>
        <w:tc>
          <w:tcPr>
            <w:tcW w:type="dxa" w:w="2880"/>
          </w:tcPr>
          <w:p>
            <w:r>
              <w:t>&lt;1 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ruff check . --fix</w:t>
            </w:r>
          </w:p>
        </w:tc>
        <w:tc>
          <w:tcPr>
            <w:tcW w:type="dxa" w:w="2880"/>
          </w:tcPr>
          <w:p>
            <w:r>
              <w:t>the same, fixing what it can</w:t>
            </w:r>
          </w:p>
        </w:tc>
        <w:tc>
          <w:tcPr>
            <w:tcW w:type="dxa" w:w="2880"/>
          </w:tcPr>
          <w:p>
            <w:r>
              <w:t>&lt;1 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mypy nidan/domain --strict</w:t>
            </w:r>
          </w:p>
        </w:tc>
        <w:tc>
          <w:tcPr>
            <w:tcW w:type="dxa" w:w="2880"/>
          </w:tcPr>
          <w:p>
            <w:r>
              <w:t>types, on the domain layer only</w:t>
            </w:r>
          </w:p>
        </w:tc>
        <w:tc>
          <w:tcPr>
            <w:tcW w:type="dxa" w:w="2880"/>
          </w:tcPr>
          <w:p>
            <w:r>
              <w:t>~5 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lint-imports</w:t>
            </w:r>
          </w:p>
        </w:tc>
        <w:tc>
          <w:tcPr>
            <w:tcW w:type="dxa" w:w="2880"/>
          </w:tcPr>
          <w:p>
            <w:r>
              <w:t>the ADR-0009 layering contract</w:t>
            </w:r>
          </w:p>
        </w:tc>
        <w:tc>
          <w:tcPr>
            <w:tcW w:type="dxa" w:w="2880"/>
          </w:tcPr>
          <w:p>
            <w:r>
              <w:t>~1 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pip-audit --skip-editable</w:t>
            </w:r>
          </w:p>
        </w:tc>
        <w:tc>
          <w:tcPr>
            <w:tcW w:type="dxa" w:w="2880"/>
          </w:tcPr>
          <w:p>
            <w:r>
              <w:t>known vulnerabilities in dependencies</w:t>
            </w:r>
          </w:p>
        </w:tc>
        <w:tc>
          <w:tcPr>
            <w:tcW w:type="dxa" w:w="2880"/>
          </w:tcPr>
          <w:p>
            <w:r>
              <w:t>~10 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python validate_detectors.py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detector accuracy — must stay ≥ 94%</w:t>
            </w:r>
          </w:p>
        </w:tc>
        <w:tc>
          <w:tcPr>
            <w:tcW w:type="dxa" w:w="2880"/>
          </w:tcPr>
          <w:p>
            <w:r>
              <w:t>~2 s</w:t>
            </w:r>
          </w:p>
        </w:tc>
      </w:tr>
    </w:tbl>
    <w:p>
      <w:pPr>
        <w:pStyle w:val="Heading3"/>
      </w:pPr>
      <w:r>
        <w:t>Running part of the suite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-v</w:t>
      </w:r>
    </w:p>
    <w:p>
      <w:r>
        <w:t>One line per test, with names.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tests/domain/test_bias_anchoring.py</w:t>
      </w:r>
    </w:p>
    <w:p>
      <w:r>
        <w:t>One file.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-k anchoring</w:t>
      </w:r>
    </w:p>
    <w:p>
      <w:r>
        <w:t>Every test whose name contains "anchoring".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-x</w:t>
      </w:r>
    </w:p>
    <w:p>
      <w:r>
        <w:t>Stop at the first failure.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--lf</w:t>
      </w:r>
    </w:p>
    <w:p>
      <w:r>
        <w:t>Re-run only what failed last time. Useful while fixing.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tests/test_case_invariants.py -v --no-cov</w:t>
      </w:r>
    </w:p>
    <w:p>
      <w:r>
        <w:t xml:space="preserve">The nine case invariants. </w:t>
      </w:r>
      <w:r>
        <w:rPr>
          <w:rFonts w:ascii="Consolas" w:hAnsi="Consolas"/>
          <w:sz w:val="19"/>
        </w:rPr>
        <w:t>--no-cov</w:t>
      </w:r>
      <w:r>
        <w:t xml:space="preserve"> because running one file trips the coverage</w:t>
      </w:r>
    </w:p>
    <w:p>
      <w:r>
        <w:t>gate, which is measured across the whole suite.</w:t>
      </w:r>
    </w:p>
    <w:p>
      <w:pPr>
        <w:pStyle w:val="Heading3"/>
      </w:pPr>
      <w:r>
        <w:t>The one that matters most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validate_detectors.py</w:t>
      </w:r>
    </w:p>
    <w:p>
      <w:r>
        <w:t>18 hand-labelled transcripts through the real detectors. It **exits non-zero</w:t>
      </w:r>
    </w:p>
    <w:p>
      <w:r>
        <w:t>below 94%**, so CI fails the build.</w:t>
      </w:r>
    </w:p>
    <w:p>
      <w:r>
        <w:t xml:space="preserve">If it fails, </w:t>
      </w:r>
      <w:r>
        <w:rPr>
          <w:b/>
        </w:rPr>
        <w:t>do not lower the threshold.</w:t>
      </w:r>
      <w:r>
        <w:t xml:space="preserve"> The published paper reports 94%.</w:t>
      </w:r>
    </w:p>
    <w:p>
      <w:r>
        <w:t>Find out what changed. The failure message says the same thing.</w:t>
      </w:r>
    </w:p>
    <w:p/>
    <w:p>
      <w:pPr>
        <w:pStyle w:val="Heading2"/>
      </w:pPr>
      <w:r>
        <w:t>4 · Research tooling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analyze_sessions.py sessions</w:t>
      </w:r>
    </w:p>
    <w:p>
      <w:r>
        <w:t>Paired statistics — McNemar and Wilcoxon — over the session JSON files.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test_api.py</w:t>
      </w:r>
    </w:p>
    <w:p>
      <w:r>
        <w:t>Check the Groq key works. The quickest way to tell a key problem from a code</w:t>
      </w:r>
    </w:p>
    <w:p>
      <w:r>
        <w:t>problem.</w:t>
      </w:r>
    </w:p>
    <w:p/>
    <w:p>
      <w:pPr>
        <w:pStyle w:val="Heading2"/>
      </w:pPr>
      <w:r>
        <w:t>5 · Git</w:t>
      </w:r>
    </w:p>
    <w:p>
      <w:r>
        <w:rPr>
          <w:b/>
        </w:rPr>
        <w:t>Start a piece of work.</w:t>
      </w:r>
      <w:r>
        <w:t xml:space="preserve"> Never commit to </w:t>
      </w:r>
      <w:r>
        <w:rPr>
          <w:rFonts w:ascii="Consolas" w:hAnsi="Consolas"/>
          <w:sz w:val="19"/>
        </w:rPr>
        <w:t>main</w:t>
      </w:r>
      <w:r>
        <w:t xml:space="preserve"> directly.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checkout main &amp;&amp; git pull &amp;&amp; git checkout -b feature/short-description</w:t>
      </w:r>
    </w:p>
    <w:p>
      <w:r>
        <w:rPr>
          <w:b/>
        </w:rPr>
        <w:t>See what you have changed.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status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diff</w:t>
      </w:r>
    </w:p>
    <w:p>
      <w:r>
        <w:rPr>
          <w:b/>
        </w:rPr>
        <w:t>Commit.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add -A &amp;&amp; git commit -m "short description of what changed"</w:t>
      </w:r>
    </w:p>
    <w:p>
      <w:r>
        <w:rPr>
          <w:b/>
        </w:rPr>
        <w:t>Push and open a pull request.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push -u origin HEAD</w:t>
      </w:r>
    </w:p>
    <w:p>
      <w:r>
        <w:t>Then open the PR on GitHub. CI runs automatically; all six jobs must pass.</w:t>
      </w:r>
    </w:p>
    <w:p>
      <w:r>
        <w:rPr>
          <w:b/>
        </w:rPr>
        <w:t>Undo, in increasing order of violence: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checkout -- path/to/file</w:t>
      </w:r>
    </w:p>
    <w:p>
      <w:r>
        <w:t>Throw away changes to one file.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stash</w:t>
      </w:r>
    </w:p>
    <w:p>
      <w:r>
        <w:t xml:space="preserve">Set all changes aside. </w:t>
      </w:r>
      <w:r>
        <w:rPr>
          <w:rFonts w:ascii="Consolas" w:hAnsi="Consolas"/>
          <w:sz w:val="19"/>
        </w:rPr>
        <w:t>git stash pop</w:t>
      </w:r>
      <w:r>
        <w:t xml:space="preserve"> brings them back.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reset --hard</w:t>
      </w:r>
    </w:p>
    <w:p>
      <w:r>
        <w:rPr>
          <w:b/>
        </w:rPr>
        <w:t>Throws away every uncommitted change with no way back.</w:t>
      </w:r>
      <w:r>
        <w:t xml:space="preserve"> Be sure.</w:t>
      </w:r>
    </w:p>
    <w:p/>
    <w:p>
      <w:pPr>
        <w:pStyle w:val="Heading2"/>
      </w:pPr>
      <w:r>
        <w:t>6 · Docker, in more detail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up --build</w:t>
      </w:r>
    </w:p>
    <w:p>
      <w:r>
        <w:t>Build and start everything, logs in the terminal.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up -d --build</w:t>
      </w:r>
    </w:p>
    <w:p>
      <w:r>
        <w:t>The same, in the background.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logs -f app</w:t>
      </w:r>
    </w:p>
    <w:p>
      <w:r>
        <w:t>Follow the app's logs.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ps</w:t>
      </w:r>
    </w:p>
    <w:p>
      <w:r>
        <w:t>What is running, and whether it is healthy.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exec db psql -U nidan -d nidan</w:t>
      </w:r>
    </w:p>
    <w:p>
      <w:r>
        <w:t xml:space="preserve">A SQL prompt inside the database container. </w:t>
      </w:r>
      <w:r>
        <w:rPr>
          <w:rFonts w:ascii="Consolas" w:hAnsi="Consolas"/>
          <w:sz w:val="19"/>
        </w:rPr>
        <w:t>\dx</w:t>
      </w:r>
      <w:r>
        <w:t xml:space="preserve"> lists extensions, </w:t>
      </w:r>
      <w:r>
        <w:rPr>
          <w:rFonts w:ascii="Consolas" w:hAnsi="Consolas"/>
          <w:sz w:val="19"/>
        </w:rPr>
        <w:t>\q</w:t>
      </w:r>
      <w:r>
        <w:t xml:space="preserve"> quits.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build --no-cache</w:t>
      </w:r>
    </w:p>
    <w:p>
      <w:r>
        <w:t>Rebuild from scratch. For when you suspect a stale layer.</w:t>
      </w:r>
    </w:p>
    <w:p/>
    <w:p>
      <w:pPr>
        <w:pStyle w:val="Heading2"/>
      </w:pPr>
      <w:r>
        <w:t>6a · The database</w:t>
      </w:r>
    </w:p>
    <w:p>
      <w:r>
        <w:t>Added by T-010 (schema) and T-012 (the repository layer). The schema lives in</w:t>
      </w:r>
    </w:p>
    <w:p>
      <w:r>
        <w:rPr>
          <w:rFonts w:ascii="Consolas" w:hAnsi="Consolas"/>
          <w:sz w:val="19"/>
        </w:rPr>
        <w:t>migrations/versions/</w:t>
      </w:r>
      <w:r>
        <w:t xml:space="preserve"> as 21 hand-written Alembic migrations — those files are</w:t>
      </w:r>
    </w:p>
    <w:p>
      <w:r>
        <w:t>the source of truth, not any Python model.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up -d db</w:t>
      </w:r>
    </w:p>
    <w:p>
      <w:r>
        <w:t>Start the database on its own. The app is not needed to run migrations or the</w:t>
      </w:r>
    </w:p>
    <w:p>
      <w:r>
        <w:t xml:space="preserve">schema tests, and starting only </w:t>
      </w:r>
      <w:r>
        <w:rPr>
          <w:rFonts w:ascii="Consolas" w:hAnsi="Consolas"/>
          <w:sz w:val="19"/>
        </w:rPr>
        <w:t>db</w:t>
      </w:r>
      <w:r>
        <w:t xml:space="preserve"> is quicker.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alembic upgrade head</w:t>
      </w:r>
    </w:p>
    <w:p>
      <w:r>
        <w:t xml:space="preserve">Apply every migration in order. Needs </w:t>
      </w:r>
      <w:r>
        <w:rPr>
          <w:rFonts w:ascii="Consolas" w:hAnsi="Consolas"/>
          <w:sz w:val="19"/>
        </w:rPr>
        <w:t>DATABASE_URL</w:t>
      </w:r>
      <w:r>
        <w:t xml:space="preserve"> set — </w:t>
      </w:r>
      <w:r>
        <w:rPr>
          <w:rFonts w:ascii="Consolas" w:hAnsi="Consolas"/>
          <w:sz w:val="19"/>
        </w:rPr>
        <w:t>.env</w:t>
      </w:r>
      <w:r>
        <w:t xml:space="preserve"> is enough.</w:t>
      </w:r>
    </w:p>
    <w:p>
      <w:r>
        <w:t>Running it twice is safe: Alembic records which revisions are applied.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alembic downgrade base</w:t>
      </w:r>
    </w:p>
    <w:p>
      <w:r>
        <w:t xml:space="preserve">Tear the whole schema down. Every migration has a working </w:t>
      </w:r>
      <w:r>
        <w:rPr>
          <w:rFonts w:ascii="Consolas" w:hAnsi="Consolas"/>
          <w:sz w:val="19"/>
        </w:rPr>
        <w:t>downgrade</w:t>
      </w:r>
      <w:r>
        <w:t>, and</w:t>
      </w:r>
    </w:p>
    <w:p>
      <w:r>
        <w:rPr>
          <w:rFonts w:ascii="Consolas" w:hAnsi="Consolas"/>
          <w:sz w:val="19"/>
        </w:rPr>
        <w:t>tests/db/test_migrations.py</w:t>
      </w:r>
      <w:r>
        <w:t xml:space="preserve"> proves it by going down and back up.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alembic current</w:t>
        <w:br/>
        <w:t>alembic history</w:t>
      </w:r>
    </w:p>
    <w:p>
      <w:r>
        <w:t>Which revision the database is on, and the full list.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tests/db -q --no-cov</w:t>
      </w:r>
    </w:p>
    <w:p>
      <w:r>
        <w:t>180 tests against a real PostgreSQL 16 started in a container — constraints,</w:t>
      </w:r>
    </w:p>
    <w:p>
      <w:r>
        <w:t>triggers, RLS policies, the seeded content, and the repository layer. Slower</w:t>
      </w:r>
    </w:p>
    <w:p>
      <w:r>
        <w:t>than the rest of the suite because it starts a container and runs 20</w:t>
      </w:r>
    </w:p>
    <w:p>
      <w:r>
        <w:t>migrations; skips rather than fails when Docker is not running.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exec db psql -U nidan -d nidan</w:t>
      </w:r>
    </w:p>
    <w:p>
      <w:r>
        <w:t xml:space="preserve">A psql prompt inside the container. </w:t>
      </w:r>
      <w:r>
        <w:rPr>
          <w:rFonts w:ascii="Consolas" w:hAnsi="Consolas"/>
          <w:sz w:val="19"/>
        </w:rPr>
        <w:t>\dt</w:t>
      </w:r>
      <w:r>
        <w:t xml:space="preserve"> lists tables, </w:t>
      </w:r>
      <w:r>
        <w:rPr>
          <w:rFonts w:ascii="Consolas" w:hAnsi="Consolas"/>
          <w:sz w:val="19"/>
        </w:rPr>
        <w:t>\d sessions</w:t>
      </w:r>
    </w:p>
    <w:p>
      <w:r>
        <w:t xml:space="preserve">describes one, </w:t>
      </w:r>
      <w:r>
        <w:rPr>
          <w:rFonts w:ascii="Consolas" w:hAnsi="Consolas"/>
          <w:sz w:val="19"/>
        </w:rPr>
        <w:t>\q</w:t>
      </w:r>
      <w:r>
        <w:t xml:space="preserve"> quits.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scripts/backfill_pilot.py --dry-run</w:t>
        <w:br/>
        <w:t>python scripts/backfill_pilot.py</w:t>
      </w:r>
    </w:p>
    <w:p>
      <w:r>
        <w:t>Import the 16 pilot sessions into the schema (T-018). Run-once but idempotent —</w:t>
      </w:r>
    </w:p>
    <w:p>
      <w:r>
        <w:t>every id is derived from the source data, so a second run updates the same rows</w:t>
      </w:r>
    </w:p>
    <w:p>
      <w:r>
        <w:t>rather than creating a second copy of your pilot.</w:t>
      </w:r>
    </w:p>
    <w:p>
      <w:r>
        <w:t xml:space="preserve">Run it </w:t>
      </w:r>
      <w:r>
        <w:rPr>
          <w:b/>
        </w:rPr>
        <w:t>locally and in staging</w:t>
      </w:r>
      <w:r>
        <w:t>. Whether the pilot belongs in the production</w:t>
      </w:r>
    </w:p>
    <w:p>
      <w:r>
        <w:t>database is a privacy decision about real participants' data, not an engineering</w:t>
      </w:r>
    </w:p>
    <w:p>
      <w:r>
        <w:t>one.</w:t>
      </w:r>
    </w:p>
    <w:p>
      <w:r>
        <w:t>The imported results are the pilot's own numbers, stored under their own engine</w:t>
      </w:r>
    </w:p>
    <w:p>
      <w:r>
        <w:t xml:space="preserve">version </w:t>
      </w:r>
      <w:r>
        <w:rPr>
          <w:rFonts w:ascii="Consolas" w:hAnsi="Consolas"/>
          <w:sz w:val="19"/>
        </w:rPr>
        <w:t>pilot-2026-07</w:t>
      </w:r>
      <w:r>
        <w:t xml:space="preserve"> — never recomputed. Today's engine disagrees with one of</w:t>
      </w:r>
    </w:p>
    <w:p>
      <w:r>
        <w:t>them, and that disagreement is the point: see</w:t>
      </w:r>
    </w:p>
    <w:p>
      <w:r>
        <w:rPr>
          <w:rFonts w:ascii="Consolas" w:hAnsi="Consolas"/>
          <w:sz w:val="19"/>
        </w:rPr>
        <w:t>docs/build-log/T-018-pilot-data-backfill.md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pip install -e ".[docs]"</w:t>
        <w:br/>
        <w:t>python scripts/build_docx.py</w:t>
        <w:br/>
        <w:t>python scripts/build_docx.py PRD BUILD_PLAN     # just those two</w:t>
      </w:r>
    </w:p>
    <w:p>
      <w:r>
        <w:t xml:space="preserve">Regenerate the </w:t>
      </w:r>
      <w:r>
        <w:rPr>
          <w:rFonts w:ascii="Consolas" w:hAnsi="Consolas"/>
          <w:sz w:val="19"/>
        </w:rPr>
        <w:t>.docx</w:t>
      </w:r>
      <w:r>
        <w:t xml:space="preserve"> copies of the documentation. **The Markdown is the source</w:t>
      </w:r>
    </w:p>
    <w:p>
      <w:r>
        <w:t>of truth** — these exist because they are what gets shared with people who do</w:t>
      </w:r>
    </w:p>
    <w:p>
      <w:r>
        <w:t>not read a repository: a mentor, a clinical reviewer, an examiner.</w:t>
      </w:r>
    </w:p>
    <w:p>
      <w:r>
        <w:t>Run it after changing any document. Before this script they were produced by</w:t>
      </w:r>
    </w:p>
    <w:p>
      <w:r>
        <w:t>hand, one at a time, which is why seven build logs had none and most of the rest</w:t>
      </w:r>
    </w:p>
    <w:p>
      <w:r>
        <w:t>had drifted from the Markdown they were made from.</w:t>
      </w:r>
    </w:p>
    <w:p>
      <w:r>
        <w:rPr>
          <w:rFonts w:ascii="Consolas" w:hAnsi="Consolas"/>
          <w:sz w:val="19"/>
        </w:rPr>
        <w:t>python-docx</w:t>
      </w:r>
      <w:r>
        <w:t xml:space="preserve"> is an optional extra, not a dev dependency: CI has no reason to</w:t>
      </w:r>
    </w:p>
    <w:p>
      <w:r>
        <w:t xml:space="preserve">install it, and a </w:t>
      </w:r>
      <w:r>
        <w:rPr>
          <w:rFonts w:ascii="Consolas" w:hAnsi="Consolas"/>
          <w:sz w:val="19"/>
        </w:rPr>
        <w:t>.docx</w:t>
      </w:r>
      <w:r>
        <w:t xml:space="preserve"> is never a build artefact.</w:t>
      </w:r>
    </w:p>
    <w:p>
      <w:pPr>
        <w:pStyle w:val="Heading3"/>
      </w:pPr>
      <w:r>
        <w:t>Reading data as the application sees it</w:t>
      </w:r>
    </w:p>
    <w:p>
      <w:r>
        <w:t>The application never issues a bare query. Everything goes through</w:t>
      </w:r>
    </w:p>
    <w:p>
      <w:r>
        <w:rPr>
          <w:rFonts w:ascii="Consolas" w:hAnsi="Consolas"/>
          <w:sz w:val="19"/>
        </w:rPr>
        <w:t>repo_scope(actor)</w:t>
      </w:r>
      <w:r>
        <w:t xml:space="preserve">, which assumes a non-superuser role and sets </w:t>
      </w:r>
      <w:r>
        <w:rPr>
          <w:rFonts w:ascii="Consolas" w:hAnsi="Consolas"/>
          <w:sz w:val="19"/>
        </w:rPr>
        <w:t>auth.uid()</w:t>
      </w:r>
    </w:p>
    <w:p>
      <w:r>
        <w:t>for the transaction (</w:t>
      </w:r>
      <w:r>
        <w:rPr>
          <w:rFonts w:ascii="Consolas" w:hAnsi="Consolas"/>
          <w:sz w:val="19"/>
        </w:rPr>
        <w:t>ADR-0016</w:t>
      </w:r>
      <w:r>
        <w:t>). In a REPL: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from uuid import UUID</w:t>
        <w:br/>
        <w:t>from nidan.infra.db.repositories import repo_scope, AuthenticatedUser</w:t>
        <w:br/>
        <w:br/>
        <w:t>with repo_scope(AuthenticatedUser(UUID("..."))) as db:</w:t>
        <w:br/>
        <w:t xml:space="preserve">    print(db.sessions.recent())</w:t>
      </w:r>
    </w:p>
    <w:p>
      <w:r>
        <w:t>A psql prompt, by contrast, connects as the owner and is exempt from every</w:t>
      </w:r>
    </w:p>
    <w:p>
      <w:r>
        <w:t>policy — which is exactly why it is useful for inspecting and useless for</w:t>
      </w:r>
    </w:p>
    <w:p>
      <w:r>
        <w:t xml:space="preserve">checking isolation. To see what a </w:t>
      </w:r>
      <w:r>
        <w:rPr>
          <w:i/>
        </w:rPr>
        <w:t>user</w:t>
      </w:r>
      <w:r>
        <w:t xml:space="preserve"> can see, use the scope.</w:t>
      </w:r>
    </w:p>
    <w:p/>
    <w:p>
      <w:pPr>
        <w:pStyle w:val="Heading2"/>
      </w:pPr>
      <w:r>
        <w:t>7 · Things that go wrong, and the fix</w:t>
      </w:r>
    </w:p>
    <w:p>
      <w:pPr>
        <w:pStyle w:val="Heading3"/>
      </w:pPr>
      <w:r>
        <w:rPr>
          <w:rFonts w:ascii="Consolas" w:hAnsi="Consolas"/>
          <w:sz w:val="19"/>
        </w:rPr>
        <w:t>zsh: command not found: docker</w:t>
      </w:r>
    </w:p>
    <w:p>
      <w:r>
        <w:t>Docker is not installed.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brew install --cask docker</w:t>
      </w:r>
    </w:p>
    <w:p>
      <w:r>
        <w:t xml:space="preserve">Then </w:t>
      </w:r>
      <w:r>
        <w:rPr>
          <w:b/>
        </w:rPr>
        <w:t>launch it</w:t>
      </w:r>
      <w:r>
        <w:t xml:space="preserve"> — installing gives you the command, not the running engine: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open -a Docker</w:t>
      </w:r>
    </w:p>
    <w:p>
      <w:r>
        <w:t>Wait for the whale icon to stop animating, then check: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info</w:t>
      </w:r>
    </w:p>
    <w:p>
      <w:pPr>
        <w:pStyle w:val="Heading3"/>
      </w:pPr>
      <w:r>
        <w:rPr>
          <w:rFonts w:ascii="Consolas" w:hAnsi="Consolas"/>
          <w:sz w:val="19"/>
        </w:rPr>
        <w:t>Cannot connect to the Docker daemon</w:t>
      </w:r>
    </w:p>
    <w:p>
      <w:r>
        <w:t xml:space="preserve">Docker Desktop is not running. </w:t>
      </w:r>
      <w:r>
        <w:rPr>
          <w:rFonts w:ascii="Consolas" w:hAnsi="Consolas"/>
          <w:sz w:val="19"/>
        </w:rPr>
        <w:t>open -a Docker</w:t>
      </w:r>
      <w:r>
        <w:t xml:space="preserve"> and wait.</w:t>
      </w:r>
    </w:p>
    <w:p>
      <w:pPr>
        <w:pStyle w:val="Heading3"/>
      </w:pPr>
      <w:r>
        <w:rPr>
          <w:rFonts w:ascii="Consolas" w:hAnsi="Consolas"/>
          <w:sz w:val="19"/>
        </w:rPr>
        <w:t>ports are not available: ... 5432: bind: address already in use</w:t>
      </w:r>
    </w:p>
    <w:p>
      <w:r>
        <w:t>Something else already uses PostgreSQL's port — on Vraj's Mac, Homebrew</w:t>
      </w:r>
    </w:p>
    <w:p>
      <w:r>
        <w:rPr>
          <w:rFonts w:ascii="Consolas" w:hAnsi="Consolas"/>
          <w:sz w:val="19"/>
        </w:rPr>
        <w:t>postgresql@15</w:t>
      </w:r>
      <w:r>
        <w:t xml:space="preserve">. Fixed by adding this to </w:t>
      </w:r>
      <w:r>
        <w:rPr>
          <w:rFonts w:ascii="Consolas" w:hAnsi="Consolas"/>
          <w:sz w:val="19"/>
        </w:rPr>
        <w:t>.env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POSTGRES_PORT=5433</w:t>
      </w:r>
    </w:p>
    <w:p>
      <w:r>
        <w:t>The container then publishes on 5433. Nothing in the app changes: inside the</w:t>
      </w:r>
    </w:p>
    <w:p>
      <w:r>
        <w:t xml:space="preserve">compose network the database is still </w:t>
      </w:r>
      <w:r>
        <w:rPr>
          <w:rFonts w:ascii="Consolas" w:hAnsi="Consolas"/>
          <w:sz w:val="19"/>
        </w:rPr>
        <w:t>db:5432</w:t>
      </w:r>
      <w:r>
        <w:t>.</w:t>
      </w:r>
    </w:p>
    <w:p>
      <w:r>
        <w:t>To see what is holding a port: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lsof -nP -iTCP:5432 -sTCP:LISTEN</w:t>
      </w:r>
    </w:p>
    <w:p>
      <w:pPr>
        <w:pStyle w:val="Heading3"/>
      </w:pPr>
      <w:r>
        <w:rPr>
          <w:rFonts w:ascii="Consolas" w:hAnsi="Consolas"/>
          <w:sz w:val="19"/>
        </w:rPr>
        <w:t>no configuration file found</w:t>
      </w:r>
    </w:p>
    <w:p>
      <w:r>
        <w:t xml:space="preserve">You are not in the project directory. </w:t>
      </w:r>
      <w:r>
        <w:rPr>
          <w:rFonts w:ascii="Consolas" w:hAnsi="Consolas"/>
          <w:sz w:val="19"/>
        </w:rPr>
        <w:t>cd ~/Desktop/A-bias-aware-vp-simulator</w:t>
      </w:r>
    </w:p>
    <w:p>
      <w:pPr>
        <w:pStyle w:val="Heading3"/>
      </w:pPr>
      <w:r>
        <w:rPr>
          <w:rFonts w:ascii="Consolas" w:hAnsi="Consolas"/>
          <w:sz w:val="19"/>
        </w:rPr>
        <w:t>ERROR: Package 'nidan' requires a different Python: 3.9.6 not in '&gt;=3.11'</w:t>
      </w:r>
    </w:p>
    <w:p>
      <w:r>
        <w:t>You are using the system Python instead of the virtual environment.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source venv/bin/activate</w:t>
      </w:r>
    </w:p>
    <w:p>
      <w:r>
        <w:t xml:space="preserve">Or call the venv's interpreter directly: </w:t>
      </w:r>
      <w:r>
        <w:rPr>
          <w:rFonts w:ascii="Consolas" w:hAnsi="Consolas"/>
          <w:sz w:val="19"/>
        </w:rPr>
        <w:t>venv/bin/python</w:t>
      </w:r>
      <w:r>
        <w:t xml:space="preserve">, </w:t>
      </w:r>
      <w:r>
        <w:rPr>
          <w:rFonts w:ascii="Consolas" w:hAnsi="Consolas"/>
          <w:sz w:val="19"/>
        </w:rPr>
        <w:t>venv/bin/pip</w:t>
      </w:r>
      <w:r>
        <w:t>.</w:t>
      </w:r>
    </w:p>
    <w:p>
      <w:pPr>
        <w:pStyle w:val="Heading3"/>
      </w:pPr>
      <w:r>
        <w:rPr>
          <w:rFonts w:ascii="Consolas" w:hAnsi="Consolas"/>
          <w:sz w:val="19"/>
        </w:rPr>
        <w:t>ModuleNotFoundError: No module named 'nidan'</w:t>
      </w:r>
    </w:p>
    <w:p>
      <w:r>
        <w:t>The package is not installed in the active environment.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pip install -e ".[dev]"</w:t>
      </w:r>
    </w:p>
    <w:p>
      <w:pPr>
        <w:pStyle w:val="Heading3"/>
      </w:pPr>
      <w:r>
        <w:t>Tests pass, then fail, with nothing changed</w:t>
      </w:r>
    </w:p>
    <w:p>
      <w:r>
        <w:t xml:space="preserve">Stale compiled bytecode — usually after restoring a file with </w:t>
      </w:r>
      <w:r>
        <w:rPr>
          <w:rFonts w:ascii="Consolas" w:hAnsi="Consolas"/>
          <w:sz w:val="19"/>
        </w:rPr>
        <w:t>cp</w:t>
      </w:r>
      <w:r>
        <w:t>, which can</w:t>
      </w:r>
    </w:p>
    <w:p>
      <w:r>
        <w:t xml:space="preserve">leave the source older than its cached </w:t>
      </w:r>
      <w:r>
        <w:rPr>
          <w:rFonts w:ascii="Consolas" w:hAnsi="Consolas"/>
          <w:sz w:val="19"/>
        </w:rPr>
        <w:t>.pyc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find . -name __pycache__ -not -path "./venv/*" -exec rm -rf {} +</w:t>
      </w:r>
    </w:p>
    <w:p>
      <w:r>
        <w:t xml:space="preserve">Restore files with </w:t>
      </w:r>
      <w:r>
        <w:rPr>
          <w:rFonts w:ascii="Consolas" w:hAnsi="Consolas"/>
          <w:sz w:val="19"/>
        </w:rPr>
        <w:t>git checkout</w:t>
      </w:r>
      <w:r>
        <w:t xml:space="preserve"> rather than </w:t>
      </w:r>
      <w:r>
        <w:rPr>
          <w:rFonts w:ascii="Consolas" w:hAnsi="Consolas"/>
          <w:sz w:val="19"/>
        </w:rPr>
        <w:t>cp</w:t>
      </w:r>
      <w:r>
        <w:t xml:space="preserve"> and this does not happen.</w:t>
      </w:r>
    </w:p>
    <w:p>
      <w:pPr>
        <w:pStyle w:val="Heading3"/>
      </w:pPr>
      <w:r>
        <w:rPr>
          <w:rFonts w:ascii="Consolas" w:hAnsi="Consolas"/>
          <w:sz w:val="19"/>
        </w:rPr>
        <w:t>DATABASE_URL is not set, so no repository can open a transaction</w:t>
      </w:r>
    </w:p>
    <w:p>
      <w:r>
        <w:t>The repository layer refuses to build an engine without a URL rather than</w:t>
      </w:r>
    </w:p>
    <w:p>
      <w:r>
        <w:t xml:space="preserve">failing later with a connection error. Start the database and make sure </w:t>
      </w:r>
      <w:r>
        <w:rPr>
          <w:rFonts w:ascii="Consolas" w:hAnsi="Consolas"/>
          <w:sz w:val="19"/>
        </w:rPr>
        <w:t>.env</w:t>
      </w:r>
    </w:p>
    <w:p>
      <w:r>
        <w:t xml:space="preserve">has the line from </w:t>
      </w:r>
      <w:r>
        <w:rPr>
          <w:rFonts w:ascii="Consolas" w:hAnsi="Consolas"/>
          <w:sz w:val="19"/>
        </w:rPr>
        <w:t>.env.example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up -d db</w:t>
      </w:r>
    </w:p>
    <w:p>
      <w:pPr>
        <w:pStyle w:val="Heading3"/>
      </w:pPr>
      <w:r>
        <w:rPr>
          <w:rFonts w:ascii="Consolas" w:hAnsi="Consolas"/>
          <w:sz w:val="19"/>
        </w:rPr>
        <w:t>permission denied for table case_versions</w:t>
      </w:r>
    </w:p>
    <w:p>
      <w:r>
        <w:t xml:space="preserve">Working as intended. Migration 020 grants the application role </w:t>
      </w:r>
      <w:r>
        <w:rPr>
          <w:rFonts w:ascii="Consolas" w:hAnsi="Consolas"/>
          <w:sz w:val="19"/>
        </w:rPr>
        <w:t>SELECT</w:t>
      </w:r>
      <w:r>
        <w:t xml:space="preserve"> on</w:t>
      </w:r>
    </w:p>
    <w:p>
      <w:r>
        <w:t>clinical content and nothing else — cases change through the case editor after</w:t>
      </w:r>
    </w:p>
    <w:p>
      <w:r>
        <w:t>a clinical review, never through a learner's request. If you genuinely need to</w:t>
      </w:r>
    </w:p>
    <w:p>
      <w:r>
        <w:t xml:space="preserve">write content, use a </w:t>
      </w:r>
      <w:r>
        <w:rPr>
          <w:rFonts w:ascii="Consolas" w:hAnsi="Consolas"/>
          <w:sz w:val="19"/>
        </w:rPr>
        <w:t>ServiceActor</w:t>
      </w:r>
      <w:r>
        <w:t xml:space="preserve"> and say why in its </w:t>
      </w:r>
      <w:r>
        <w:rPr>
          <w:rFonts w:ascii="Consolas" w:hAnsi="Consolas"/>
          <w:sz w:val="19"/>
        </w:rPr>
        <w:t>reason</w:t>
      </w:r>
      <w:r>
        <w:t>.</w:t>
      </w:r>
    </w:p>
    <w:p>
      <w:pPr>
        <w:pStyle w:val="Heading3"/>
      </w:pPr>
      <w:r>
        <w:t>An RLS test passes but you suspect it should not</w:t>
      </w:r>
    </w:p>
    <w:p>
      <w:r>
        <w:t>Check what role the query actually ran as: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db.conn.execute(sa.text("SELECT current_user")).scalar()</w:t>
      </w:r>
    </w:p>
    <w:p>
      <w:r>
        <w:t xml:space="preserve">If that is anything but </w:t>
      </w:r>
      <w:r>
        <w:rPr>
          <w:rFonts w:ascii="Consolas" w:hAnsi="Consolas"/>
          <w:sz w:val="19"/>
        </w:rPr>
        <w:t>nidan_app</w:t>
      </w:r>
      <w:r>
        <w:t>, the policies were not applied — PostgreSQL</w:t>
      </w:r>
    </w:p>
    <w:p>
      <w:r>
        <w:t>exempts superusers and the table owner from all of them. This is the single</w:t>
      </w:r>
    </w:p>
    <w:p>
      <w:r>
        <w:t>most common way to get a green test that proves nothing, which is why</w:t>
      </w:r>
    </w:p>
    <w:p>
      <w:r>
        <w:rPr>
          <w:rFonts w:ascii="Consolas" w:hAnsi="Consolas"/>
          <w:sz w:val="19"/>
        </w:rPr>
        <w:t>test_the_scope_runs_as_nidan_app_which_cannot_bypass_rls</w:t>
      </w:r>
      <w:r>
        <w:t xml:space="preserve"> exists.</w:t>
      </w:r>
    </w:p>
    <w:p>
      <w:pPr>
        <w:pStyle w:val="Heading3"/>
      </w:pPr>
      <w:r>
        <w:rPr>
          <w:rFonts w:ascii="Consolas" w:hAnsi="Consolas"/>
          <w:sz w:val="19"/>
        </w:rPr>
        <w:t>FAIL: detector accuracy 92.6% is below the required 94%</w:t>
      </w:r>
    </w:p>
    <w:p>
      <w:r>
        <w:t xml:space="preserve">A change degraded the detectors. </w:t>
      </w:r>
      <w:r>
        <w:rPr>
          <w:b/>
        </w:rPr>
        <w:t>Do not lower the threshold.</w:t>
      </w:r>
      <w:r>
        <w:t xml:space="preserve"> Look at what</w:t>
      </w:r>
    </w:p>
    <w:p>
      <w:r>
        <w:t xml:space="preserve">you changed in </w:t>
      </w:r>
      <w:r>
        <w:rPr>
          <w:rFonts w:ascii="Consolas" w:hAnsi="Consolas"/>
          <w:sz w:val="19"/>
        </w:rPr>
        <w:t>nidan/domain/assessment/</w:t>
      </w:r>
      <w:r>
        <w:t xml:space="preserve"> or </w:t>
      </w:r>
      <w:r>
        <w:rPr>
          <w:rFonts w:ascii="Consolas" w:hAnsi="Consolas"/>
          <w:sz w:val="19"/>
        </w:rPr>
        <w:t>nidan/domain/content/cases.py</w:t>
      </w:r>
      <w:r>
        <w:t>.</w:t>
      </w:r>
    </w:p>
    <w:p>
      <w:r>
        <w:rPr>
          <w:rFonts w:ascii="Consolas" w:hAnsi="Consolas"/>
          <w:sz w:val="19"/>
        </w:rPr>
        <w:t>docs/detector_validation.md</w:t>
      </w:r>
      <w:r>
        <w:t xml:space="preserve"> shows which transcripts now fail.</w:t>
      </w:r>
    </w:p>
    <w:p>
      <w:pPr>
        <w:pStyle w:val="Heading3"/>
      </w:pPr>
      <w:r>
        <w:t>A case invariant fails (C-1 … C-9)</w:t>
      </w:r>
    </w:p>
    <w:p>
      <w:r>
        <w:t>You edited a case and broke a rule. The message names the offending terms. The</w:t>
      </w:r>
    </w:p>
    <w:p>
      <w:r>
        <w:t xml:space="preserve">fix is almost always to make the </w:t>
      </w:r>
      <w:r>
        <w:rPr>
          <w:b/>
        </w:rPr>
        <w:t>anchor keyword more specific</w:t>
      </w:r>
      <w:r>
        <w:t>, not to weaken</w:t>
      </w:r>
    </w:p>
    <w:p>
      <w:r>
        <w:t>the clue — the clue vocabulary is what a learner naturally says when reasoning</w:t>
      </w:r>
    </w:p>
    <w:p>
      <w:r>
        <w:t>correctly.</w:t>
      </w:r>
    </w:p>
    <w:p/>
    <w:p>
      <w:pPr>
        <w:pStyle w:val="Heading2"/>
      </w:pPr>
      <w:r>
        <w:t>8 · The short version</w:t>
      </w:r>
    </w:p>
    <w:p>
      <w:r>
        <w:t>Pin these five up somewhere: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source venv/bin/activate</w:t>
        <w:br/>
        <w:t>python -m nidan</w:t>
        <w:br/>
        <w:t>pytest</w:t>
        <w:br/>
        <w:t>python validate_detectors.py</w:t>
        <w:br/>
        <w:t>docker compose up --build</w:t>
      </w:r>
    </w:p>
    <w:p/>
    <w:p>
      <w:r>
        <w:rPr>
          <w:i/>
        </w:rPr>
        <w:t>Last updated 12 September 2026, after T-012.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