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README</w:t>
      </w:r>
    </w:p>
    <w:p>
      <w:r>
        <w:rPr>
          <w:i/>
          <w:sz w:val="17"/>
        </w:rPr>
        <w:t>Nidan · generated from docs/build-log/README.md on 2026-09-21</w:t>
      </w:r>
    </w:p>
    <w:p>
      <w:pPr>
        <w:pStyle w:val="Heading1"/>
      </w:pPr>
      <w:r>
        <w:t>Build log — what this folder is</w:t>
      </w:r>
    </w:p>
    <w:p>
      <w:pPr>
        <w:ind w:left="480"/>
      </w:pPr>
      <w:r>
        <w:rPr>
          <w:b/>
          <w:i/>
        </w:rPr>
        <w:t>A note on the name.</w:t>
      </w:r>
      <w:r>
        <w:rPr>
          <w:i/>
        </w:rPr>
        <w:t xml:space="preserve"> The product was renamed from </w:t>
      </w:r>
      <w:r>
        <w:rPr>
          <w:b/>
          <w:i/>
        </w:rPr>
        <w:t>VPSim</w:t>
      </w:r>
      <w:r>
        <w:rPr>
          <w:i/>
        </w:rPr>
        <w:t xml:space="preserve"> to </w:t>
      </w:r>
      <w:r>
        <w:rPr>
          <w:b/>
          <w:i/>
        </w:rPr>
        <w:t>Nidan</w:t>
      </w:r>
      <w:r>
        <w:rPr>
          <w:i/>
        </w:rPr>
        <w:t xml:space="preserve"> on</w:t>
      </w:r>
    </w:p>
    <w:p>
      <w:pPr>
        <w:ind w:left="480"/>
      </w:pPr>
      <w:r>
        <w:rPr>
          <w:i/>
        </w:rPr>
        <w:t>11 September 2026 (</w:t>
      </w:r>
      <w:r>
        <w:rPr>
          <w:rFonts w:ascii="Consolas" w:hAnsi="Consolas"/>
          <w:i/>
          <w:sz w:val="19"/>
        </w:rPr>
        <w:t>PRD</w:t>
      </w:r>
      <w:r>
        <w:rPr>
          <w:i/>
        </w:rPr>
        <w:t xml:space="preserve"> D-8). Logs T-001 to T-007 describe work done before</w:t>
      </w:r>
    </w:p>
    <w:p>
      <w:pPr>
        <w:ind w:left="480"/>
      </w:pPr>
      <w:r>
        <w:rPr>
          <w:i/>
        </w:rPr>
        <w:t>that and still use the working title — including quoted error output and</w:t>
      </w:r>
    </w:p>
    <w:p>
      <w:pPr>
        <w:ind w:left="480"/>
      </w:pPr>
      <w:r>
        <w:rPr>
          <w:i/>
        </w:rPr>
        <w:t>command transcripts.</w:t>
      </w:r>
    </w:p>
    <w:p>
      <w:pPr>
        <w:ind w:left="480"/>
      </w:pPr>
    </w:p>
    <w:p>
      <w:pPr>
        <w:ind w:left="480"/>
      </w:pPr>
      <w:r>
        <w:rPr>
          <w:i/>
        </w:rPr>
        <w:t>They are deliberately not rewritten. Editing them would make the record claim</w:t>
      </w:r>
    </w:p>
    <w:p>
      <w:pPr>
        <w:ind w:left="480"/>
      </w:pPr>
      <w:r>
        <w:rPr>
          <w:i/>
        </w:rPr>
        <w:t>that Nidan was built before Nidan existed, and the value of a build log is</w:t>
      </w:r>
    </w:p>
    <w:p>
      <w:pPr>
        <w:ind w:left="480"/>
      </w:pPr>
      <w:r>
        <w:rPr>
          <w:i/>
        </w:rPr>
        <w:t>that it says what actually happened.</w:t>
      </w:r>
    </w:p>
    <w:p>
      <w:pPr>
        <w:ind w:left="480"/>
      </w:pPr>
    </w:p>
    <w:p>
      <w:pPr>
        <w:ind w:left="480"/>
      </w:pPr>
      <w:r>
        <w:rPr>
          <w:i/>
        </w:rPr>
        <w:t xml:space="preserve">The same applies to </w:t>
      </w:r>
      <w:r>
        <w:rPr>
          <w:b/>
          <w:i/>
        </w:rPr>
        <w:t>file paths</w:t>
      </w:r>
      <w:r>
        <w:rPr>
          <w:i/>
        </w:rPr>
        <w:t xml:space="preserve">. These logs say </w:t>
      </w:r>
      <w:r>
        <w:rPr>
          <w:rFonts w:ascii="Consolas" w:hAnsi="Consolas"/>
          <w:i/>
          <w:sz w:val="19"/>
        </w:rPr>
        <w:t>vpsim/domain/...</w:t>
      </w:r>
      <w:r>
        <w:rPr>
          <w:i/>
        </w:rPr>
        <w:t>; the</w:t>
      </w:r>
    </w:p>
    <w:p>
      <w:pPr>
        <w:ind w:left="480"/>
      </w:pPr>
      <w:r>
        <w:rPr>
          <w:i/>
        </w:rPr>
        <w:t xml:space="preserve">package was renamed to </w:t>
      </w:r>
      <w:r>
        <w:rPr>
          <w:rFonts w:ascii="Consolas" w:hAnsi="Consolas"/>
          <w:i/>
          <w:sz w:val="19"/>
        </w:rPr>
        <w:t>nidan/</w:t>
      </w:r>
      <w:r>
        <w:rPr>
          <w:i/>
        </w:rPr>
        <w:t xml:space="preserve"> on the same day. </w:t>
      </w:r>
      <w:r>
        <w:rPr>
          <w:rFonts w:ascii="Consolas" w:hAnsi="Consolas"/>
          <w:i/>
          <w:sz w:val="19"/>
        </w:rPr>
        <w:t>BUILD_PLAN.md</w:t>
      </w:r>
      <w:r>
        <w:rPr>
          <w:i/>
        </w:rPr>
        <w:t xml:space="preserve"> carries the</w:t>
      </w:r>
    </w:p>
    <w:p>
      <w:pPr>
        <w:ind w:left="480"/>
      </w:pPr>
      <w:r>
        <w:rPr>
          <w:i/>
        </w:rPr>
        <w:t>current paths — it is the forward-looking contract. This folder is the record.</w:t>
      </w:r>
    </w:p>
    <w:p>
      <w:r>
        <w:rPr>
          <w:rFonts w:ascii="Consolas" w:hAnsi="Consolas"/>
          <w:sz w:val="19"/>
        </w:rPr>
        <w:t>docs/spec/</w:t>
      </w:r>
      <w:r>
        <w:t xml:space="preserve"> says </w:t>
      </w:r>
      <w:r>
        <w:rPr>
          <w:b/>
        </w:rPr>
        <w:t>what we are going to build and why</w:t>
      </w:r>
      <w:r>
        <w:t>. It is written before</w:t>
      </w:r>
    </w:p>
    <w:p>
      <w:r>
        <w:t>the code and it is the contract.</w:t>
      </w:r>
    </w:p>
    <w:p>
      <w:r>
        <w:rPr>
          <w:rFonts w:ascii="Consolas" w:hAnsi="Consolas"/>
          <w:sz w:val="19"/>
        </w:rPr>
        <w:t>docs/build-log/</w:t>
      </w:r>
      <w:r>
        <w:t xml:space="preserve"> says **what we actually built, and what happened while we</w:t>
      </w:r>
    </w:p>
    <w:p>
      <w:r>
        <w:t>built it**. It is written after the code, one document per BUILD_PLAN task.</w:t>
      </w:r>
    </w:p>
    <w:p>
      <w:r>
        <w:t>The two are different on purpose. A specification that is quietly edited every</w:t>
      </w:r>
    </w:p>
    <w:p>
      <w:r>
        <w:t>time reality disagrees with it stops being a contract and becomes a diary. So</w:t>
      </w:r>
    </w:p>
    <w:p>
      <w:r>
        <w:t>the spec stays as written, and the build log records the places where the work</w:t>
      </w:r>
    </w:p>
    <w:p>
      <w:r>
        <w:t>diverged from it — with the reason.</w:t>
      </w:r>
    </w:p>
    <w:p/>
    <w:p>
      <w:pPr>
        <w:pStyle w:val="Heading2"/>
      </w:pPr>
      <w:r>
        <w:t>Where things stand</w:t>
      </w:r>
    </w:p>
    <w:p>
      <w:r>
        <w:t>[</w:t>
      </w:r>
      <w:r>
        <w:rPr>
          <w:rFonts w:ascii="Consolas" w:hAnsi="Consolas"/>
          <w:sz w:val="19"/>
        </w:rPr>
        <w:t>STATUS.md</w:t>
      </w:r>
      <w:r>
        <w:t>](STATUS.md) is the progress tracker: every task, its phase, owner,</w:t>
      </w:r>
    </w:p>
    <w:p>
      <w:r>
        <w:t>estimate, dependency and whether it is done, with a link to its build log.</w:t>
      </w:r>
    </w:p>
    <w:p>
      <w:r>
        <w:rPr>
          <w:b/>
        </w:rPr>
        <w:t>It is generated, never hand-edited: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python scripts/build_status.py</w:t>
      </w:r>
    </w:p>
    <w:p>
      <w:r>
        <w:t xml:space="preserve">It reads </w:t>
      </w:r>
      <w:r>
        <w:rPr>
          <w:rFonts w:ascii="Consolas" w:hAnsi="Consolas"/>
          <w:sz w:val="19"/>
        </w:rPr>
        <w:t>docs/spec/BUILD_PLAN.md</w:t>
      </w:r>
      <w:r>
        <w:t xml:space="preserve"> and cannot disagree with it. A status page</w:t>
      </w:r>
    </w:p>
    <w:p>
      <w:r>
        <w:t>maintained by remembering to update it is a status page that is quietly wrong</w:t>
      </w:r>
    </w:p>
    <w:p>
      <w:r>
        <w:t xml:space="preserve">within a fortnight — the same reasoning as the test that keeps </w:t>
      </w:r>
      <w:r>
        <w:rPr>
          <w:rFonts w:ascii="Consolas" w:hAnsi="Consolas"/>
          <w:sz w:val="19"/>
        </w:rPr>
        <w:t>.env.example</w:t>
      </w:r>
    </w:p>
    <w:p>
      <w:r>
        <w:t xml:space="preserve">honest. </w:t>
      </w:r>
      <w:r>
        <w:rPr>
          <w:b/>
        </w:rPr>
        <w:t>Regenerate it when you finish a task, and commit the result.</w:t>
      </w:r>
    </w:p>
    <w:p/>
    <w:p>
      <w:pPr>
        <w:pStyle w:val="Heading2"/>
      </w:pPr>
      <w:r>
        <w:t>One document per task</w:t>
      </w:r>
    </w:p>
    <w:p>
      <w:r>
        <w:t xml:space="preserve">Every task in </w:t>
      </w:r>
      <w:r>
        <w:rPr>
          <w:rFonts w:ascii="Consolas" w:hAnsi="Consolas"/>
          <w:sz w:val="19"/>
        </w:rPr>
        <w:t>docs/spec/BUILD_PLAN.md</w:t>
      </w:r>
      <w:r>
        <w:t xml:space="preserve"> gets a file here when it is finished: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docs/build-log/T-001-package-restructure.md</w:t>
        <w:br/>
        <w:t>docs/build-log/T-002-test-harness.md</w:t>
        <w:br/>
        <w:t>docs/build-log/T-013-event-log.md</w:t>
        <w:br/>
        <w:t>...</w:t>
      </w:r>
    </w:p>
    <w:p>
      <w:r>
        <w:t xml:space="preserve">Naming: </w:t>
      </w:r>
      <w:r>
        <w:rPr>
          <w:rFonts w:ascii="Consolas" w:hAnsi="Consolas"/>
          <w:sz w:val="19"/>
        </w:rPr>
        <w:t>T-&lt;number&gt;-&lt;short-kebab-slug&gt;.md</w:t>
      </w:r>
      <w:r>
        <w:t>. The slug is for humans scanning the</w:t>
      </w:r>
    </w:p>
    <w:p>
      <w:r>
        <w:t>folder; the number is what actually identifies the task.</w:t>
      </w:r>
    </w:p>
    <w:p>
      <w:r>
        <w:t xml:space="preserve">UI/UX tasks get one too. A screen that was built differently from </w:t>
      </w:r>
      <w:r>
        <w:rPr>
          <w:rFonts w:ascii="Consolas" w:hAnsi="Consolas"/>
          <w:sz w:val="19"/>
        </w:rPr>
        <w:t>UX_SPEC.md</w:t>
      </w:r>
    </w:p>
    <w:p>
      <w:r>
        <w:t>is exactly the kind of thing that is forgotten in three weeks and then argued</w:t>
      </w:r>
    </w:p>
    <w:p>
      <w:r>
        <w:t>about.</w:t>
      </w:r>
    </w:p>
    <w:p/>
    <w:p>
      <w:pPr>
        <w:pStyle w:val="Heading2"/>
      </w:pPr>
      <w:r>
        <w:t>What every task document must contain</w:t>
      </w:r>
    </w:p>
    <w:p>
      <w:r>
        <w:t>These sections are not optional. They exist because each one answers a question</w:t>
      </w:r>
    </w:p>
    <w:p>
      <w:r>
        <w:t>somebody actually asks later.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question it answers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· Summary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What is this, in thirty seconds?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 · The problem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Why did we spend a day on this?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 · Definition of done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What were we allowed to call finished?</w:t>
            </w:r>
            <w:r>
              <w:t xml:space="preserve"> — copied verbatim from BUILD_PLAN, not paraphrased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4 · What was built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What is the shape of the thing now?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5 · Step by step</w:t>
            </w:r>
          </w:p>
        </w:tc>
        <w:tc>
          <w:tcPr>
            <w:tcW w:type="dxa" w:w="4320"/>
          </w:tcPr>
          <w:p>
            <w:r>
              <w:rPr>
                <w:i/>
              </w:rPr>
              <w:t>If I had to do this again, or check it, what were the moves?</w:t>
            </w:r>
            <w:r>
              <w:t xml:space="preserve"> — with the actual commands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6 · Where we diverged from the spec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Why does the code not match the document?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7 · Problems hit</w:t>
            </w:r>
          </w:p>
        </w:tc>
        <w:tc>
          <w:tcPr>
            <w:tcW w:type="dxa" w:w="4320"/>
          </w:tcPr>
          <w:p>
            <w:r>
              <w:rPr>
                <w:i/>
              </w:rPr>
              <w:t>Someone will hit this again. What was it and what fixed it?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8 · Verification</w:t>
            </w:r>
          </w:p>
        </w:tc>
        <w:tc>
          <w:tcPr>
            <w:tcW w:type="dxa" w:w="4320"/>
          </w:tcPr>
          <w:p>
            <w:r>
              <w:rPr>
                <w:i/>
              </w:rPr>
              <w:t>How do we know it works?</w:t>
            </w:r>
            <w:r>
              <w:t xml:space="preserve"> — see </w:t>
            </w:r>
            <w:r>
              <w:rPr>
                <w:rFonts w:ascii="Consolas" w:hAnsi="Consolas"/>
                <w:sz w:val="19"/>
              </w:rPr>
              <w:t>TEST_STRATEGY.md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9 · What this changes for you</w:t>
            </w:r>
          </w:p>
        </w:tc>
        <w:tc>
          <w:tcPr>
            <w:tcW w:type="dxa" w:w="4320"/>
          </w:tcPr>
          <w:p>
            <w:r>
              <w:rPr>
                <w:i/>
              </w:rPr>
              <w:t>I pulled this branch and now my old command fails. What do I run?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10 · Known debt left behind</w:t>
            </w:r>
          </w:p>
        </w:tc>
        <w:tc>
          <w:tcPr>
            <w:tcW w:type="dxa" w:w="4320"/>
          </w:tcPr>
          <w:p>
            <w:r>
              <w:rPr>
                <w:i/>
              </w:rPr>
              <w:t>What did we knowingly leave broken, and which task fixes it?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11 · How to undo it</w:t>
            </w:r>
          </w:p>
        </w:tc>
        <w:tc>
          <w:tcPr>
            <w:tcW w:type="dxa" w:w="4320"/>
          </w:tcPr>
          <w:p>
            <w:r>
              <w:rPr>
                <w:i/>
              </w:rPr>
              <w:t>This made things worse. How do I get back?</w:t>
            </w:r>
          </w:p>
        </w:tc>
      </w:tr>
    </w:tbl>
    <w:p>
      <w:r>
        <w:t>Section 7 is the one people skip and the one that pays for itself. Two hours</w:t>
      </w:r>
    </w:p>
    <w:p>
      <w:r>
        <w:t>lost to an error message is worth four lines of writing so that nobody loses</w:t>
      </w:r>
    </w:p>
    <w:p>
      <w:r>
        <w:t>two hours to it again.</w:t>
      </w:r>
    </w:p>
    <w:p>
      <w:r>
        <w:t>Section 10 is the honest one. Leaving something unfinished is normal; leaving it</w:t>
      </w:r>
    </w:p>
    <w:p>
      <w:r>
        <w:t>unfinished and undocumented is how a prototype becomes unmaintainable.</w:t>
      </w:r>
    </w:p>
    <w:p/>
    <w:p>
      <w:pPr>
        <w:pStyle w:val="Heading2"/>
      </w:pPr>
      <w:r>
        <w:t>How to write it</w:t>
      </w:r>
    </w:p>
    <w:p>
      <w:r>
        <w:t>Write for the person who was not in the room. Assume they know Python, do not</w:t>
      </w:r>
    </w:p>
    <w:p>
      <w:r>
        <w:t>know this codebase, and are reading because something broke.</w:t>
      </w:r>
    </w:p>
    <w:p>
      <w:pPr>
        <w:pStyle w:val="ListBullet"/>
      </w:pPr>
      <w:r>
        <w:t xml:space="preserve">Show the </w:t>
      </w:r>
      <w:r>
        <w:rPr>
          <w:b/>
        </w:rPr>
        <w:t>actual command that was run</w:t>
      </w:r>
      <w:r>
        <w:t>, not a description of it.</w:t>
      </w:r>
    </w:p>
    <w:p>
      <w:pPr>
        <w:pStyle w:val="ListBullet"/>
      </w:pPr>
      <w:r>
        <w:t xml:space="preserve">Show the </w:t>
      </w:r>
      <w:r>
        <w:rPr>
          <w:b/>
        </w:rPr>
        <w:t>actual error text</w:t>
      </w:r>
      <w:r>
        <w:t>, not "there was an import problem".</w:t>
      </w:r>
    </w:p>
    <w:p>
      <w:pPr>
        <w:pStyle w:val="ListBullet"/>
      </w:pPr>
      <w:r>
        <w:t>When a decision was made, say what the alternative was and why it lost.</w:t>
      </w:r>
    </w:p>
    <w:p>
      <w:pPr>
        <w:pStyle w:val="ListBullet"/>
      </w:pPr>
      <w:r>
        <w:t>Use British spelling in prose, to match the rest of the docs.</w:t>
      </w:r>
    </w:p>
    <w:p>
      <w:pPr>
        <w:pStyle w:val="ListBullet"/>
      </w:pPr>
      <w:r>
        <w:t xml:space="preserve">If the task changed a decision recorded in an ADR, </w:t>
      </w:r>
      <w:r>
        <w:rPr>
          <w:b/>
        </w:rPr>
        <w:t>do not edit the ADR</w:t>
      </w:r>
      <w:r>
        <w:t xml:space="preserve"> —</w:t>
      </w:r>
    </w:p>
    <w:p>
      <w:r>
        <w:t>write a new one that supersedes it, and link it here.</w:t>
      </w:r>
    </w:p>
    <w:p/>
    <w:p>
      <w:pPr>
        <w:pStyle w:val="Heading2"/>
      </w:pPr>
      <w:r>
        <w:t>Related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it for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docs/spec/BUILD_PLAN.md</w:t>
            </w:r>
          </w:p>
        </w:tc>
        <w:tc>
          <w:tcPr>
            <w:tcW w:type="dxa" w:w="4320"/>
          </w:tcPr>
          <w:p>
            <w:r>
              <w:t>the task list and acceptance criteria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docs/spec/TEST_STRATEGY.md</w:t>
            </w:r>
          </w:p>
        </w:tc>
        <w:tc>
          <w:tcPr>
            <w:tcW w:type="dxa" w:w="4320"/>
          </w:tcPr>
          <w:p>
            <w:r>
              <w:t>what kinds of test we run and what each one can and cannot catch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docs/spec/adr/</w:t>
            </w:r>
          </w:p>
        </w:tc>
        <w:tc>
          <w:tcPr>
            <w:tcW w:type="dxa" w:w="4320"/>
          </w:tcPr>
          <w:p>
            <w:r>
              <w:t>why a decision was made — check before re-arguing 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CLAUDE.md</w:t>
            </w:r>
          </w:p>
        </w:tc>
        <w:tc>
          <w:tcPr>
            <w:tcW w:type="dxa" w:w="4320"/>
          </w:tcPr>
          <w:p>
            <w:r>
              <w:t>the short version of all of the above</w:t>
            </w:r>
          </w:p>
        </w:tc>
      </w:tr>
    </w:tbl>
    <w:p/>
    <w:p>
      <w:pPr>
        <w:pStyle w:val="Heading2"/>
      </w:pPr>
      <w:r>
        <w:t>Phase summaries</w:t>
      </w:r>
    </w:p>
    <w:p>
      <w:r>
        <w:rPr>
          <w:rFonts w:ascii="Consolas" w:hAnsi="Consolas"/>
          <w:sz w:val="19"/>
        </w:rPr>
        <w:t>PHASE-1.md</w:t>
      </w:r>
      <w:r>
        <w:t xml:space="preserve"> covers T-010 … T-018 as a whole: what the phase delivered, the</w:t>
      </w:r>
    </w:p>
    <w:p>
      <w:r>
        <w:t>defects it found, what it taught, and the state entering the next one. Written</w:t>
      </w:r>
    </w:p>
    <w:p>
      <w:r>
        <w:t>the day the phase closed, which is the only reason it is worth having — a</w:t>
      </w:r>
    </w:p>
    <w:p>
      <w:r>
        <w:t>retrospective assembled later is reconstructed rather than observed.</w:t>
      </w:r>
    </w:p>
    <w:p>
      <w:r>
        <w:t>There is no Phase 0 summary, for that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