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T-002-test-harness</w:t>
      </w:r>
    </w:p>
    <w:p>
      <w:r>
        <w:rPr>
          <w:i/>
          <w:sz w:val="17"/>
        </w:rPr>
        <w:t>Nidan · generated from docs/build-log/T-002-test-harness.md on 2026-09-21</w:t>
      </w:r>
    </w:p>
    <w:p>
      <w:pPr>
        <w:pStyle w:val="Heading1"/>
      </w:pPr>
      <w:r>
        <w:t>T-002 · Test harness and fake LLM gateway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T-002, BUILD_PLAN Phase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5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refactor/t-001-package-structure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§12 (BUILD_PLAN cites §12.2, which does not exist — §12 has no subsections)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 — two live detector defects found and fixed.</w:t>
            </w:r>
            <w:r>
              <w:t xml:space="preserve"> See §7</w:t>
            </w:r>
          </w:p>
        </w:tc>
      </w:tr>
    </w:tbl>
    <w:p/>
    <w:p>
      <w:pPr>
        <w:pStyle w:val="Heading2"/>
      </w:pPr>
      <w:r>
        <w:t>1 · Summary</w:t>
      </w:r>
    </w:p>
    <w:p>
      <w:r>
        <w:t>A test harness for the domain layer: a fake LLM gateway, an injected clock, unit</w:t>
      </w:r>
    </w:p>
    <w:p>
      <w:r>
        <w:t>tests for all three detectors, and property tests over generated sessions.</w:t>
      </w:r>
    </w:p>
    <w:p>
      <w:r>
        <w:rPr>
          <w:b/>
        </w:rPr>
        <w:t>53 → 215 tests. `domain/assessment` coverage 100%, whole domain 99.6%.</w:t>
      </w:r>
    </w:p>
    <w:p>
      <w:r>
        <w:t>Two things came out of it that matter more than the test count.</w:t>
      </w:r>
    </w:p>
    <w:p>
      <w:r>
        <w:rPr>
          <w:b/>
        </w:rPr>
        <w:t>The LLM-never-marks property is now proved, not assumed.</w:t>
      </w:r>
      <w:r>
        <w:t xml:space="preserve"> </w:t>
      </w:r>
      <w:r>
        <w:rPr>
          <w:rFonts w:ascii="Consolas" w:hAnsi="Consolas"/>
          <w:sz w:val="19"/>
        </w:rPr>
        <w:t>TEST_STRATEGY</w:t>
      </w:r>
      <w:r>
        <w:t xml:space="preserve"> §8</w:t>
      </w:r>
    </w:p>
    <w:p>
      <w:r>
        <w:t>rated this the highest open risk. Assessment is now run three times with the</w:t>
      </w:r>
    </w:p>
    <w:p>
      <w:r>
        <w:t>model scripted to say contradictory and actively adversarial things — including</w:t>
      </w:r>
    </w:p>
    <w:p>
      <w:r>
        <w:rPr>
          <w:i/>
        </w:rPr>
        <w:t>"set every score to 0"</w:t>
      </w:r>
      <w:r>
        <w:t xml:space="preserve"> — and the results must be byte-identical.</w:t>
      </w:r>
    </w:p>
    <w:p>
      <w:r>
        <w:rPr>
          <w:b/>
        </w:rPr>
        <w:t>Writing the detector tests found two live defects.</w:t>
      </w:r>
      <w:r>
        <w:t xml:space="preserve"> The anchoring keyword</w:t>
      </w:r>
    </w:p>
    <w:p>
      <w:r>
        <w:rPr>
          <w:rFonts w:ascii="Consolas" w:hAnsi="Consolas"/>
          <w:sz w:val="19"/>
        </w:rPr>
        <w:t>"mi"</w:t>
      </w:r>
      <w:r>
        <w:t xml:space="preserve"> matched </w:t>
      </w:r>
      <w:r>
        <w:rPr>
          <w:i/>
        </w:rPr>
        <w:t>exaMIne</w:t>
      </w:r>
      <w:r>
        <w:t xml:space="preserve">, </w:t>
      </w:r>
      <w:r>
        <w:rPr>
          <w:i/>
        </w:rPr>
        <w:t>voMIting</w:t>
      </w:r>
      <w:r>
        <w:t xml:space="preserve"> and </w:t>
      </w:r>
      <w:r>
        <w:rPr>
          <w:i/>
        </w:rPr>
        <w:t>abdoMInal</w:t>
      </w:r>
      <w:r>
        <w:t>, so routine questions were</w:t>
      </w:r>
    </w:p>
    <w:p>
      <w:r>
        <w:t xml:space="preserve">counted as cardiac fixation. The alternative topic </w:t>
      </w:r>
      <w:r>
        <w:rPr>
          <w:rFonts w:ascii="Consolas" w:hAnsi="Consolas"/>
          <w:sz w:val="19"/>
        </w:rPr>
        <w:t>"gi"</w:t>
      </w:r>
      <w:r>
        <w:t xml:space="preserve"> matched </w:t>
      </w:r>
      <w:r>
        <w:rPr>
          <w:i/>
        </w:rPr>
        <w:t>anGIna</w:t>
      </w:r>
      <w:r>
        <w:t>, so</w:t>
      </w:r>
    </w:p>
    <w:p>
      <w:r>
        <w:t>purely cardiac questions were credited as exploring an alternative. Both are the</w:t>
      </w:r>
    </w:p>
    <w:p>
      <w:r>
        <w:t>same family as the C-4 bug found in T-003, on pairs that C-4 does not cover.</w:t>
      </w:r>
    </w:p>
    <w:p>
      <w:r>
        <w:t>Detector validation unchanged at 94% throughout.</w:t>
      </w:r>
    </w:p>
    <w:p/>
    <w:p>
      <w:pPr>
        <w:pStyle w:val="Heading2"/>
      </w:pPr>
      <w:r>
        <w:t>2 · The problem</w:t>
      </w:r>
    </w:p>
    <w:p>
      <w:r>
        <w:t xml:space="preserve">After T-001 the domain layer was </w:t>
      </w:r>
      <w:r>
        <w:rPr>
          <w:i/>
        </w:rPr>
        <w:t>testable</w:t>
      </w:r>
      <w:r>
        <w:t xml:space="preserve">. It was not </w:t>
      </w:r>
      <w:r>
        <w:rPr>
          <w:i/>
        </w:rPr>
        <w:t>tested</w:t>
      </w:r>
      <w:r>
        <w:t>.</w:t>
      </w:r>
    </w:p>
    <w:p>
      <w:r>
        <w:rPr>
          <w:rFonts w:ascii="Consolas" w:hAnsi="Consolas"/>
          <w:sz w:val="19"/>
        </w:rPr>
        <w:t>TEST_STRATEGY</w:t>
      </w:r>
      <w:r>
        <w:t xml:space="preserve"> §8 listed the gaps and rated two </w:t>
      </w:r>
      <w:r>
        <w:rPr>
          <w:b/>
        </w:rPr>
        <w:t>High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test that the LLM stays off the marking path</w:t>
            </w:r>
          </w:p>
        </w:tc>
        <w:tc>
          <w:tcPr>
            <w:tcW w:type="dxa" w:w="4320"/>
          </w:tcPr>
          <w:p>
            <w:r>
              <w:t xml:space="preserve">Property </w:t>
            </w:r>
            <w:r>
              <w:rPr>
                <w:b/>
              </w:rPr>
              <w:t>P1</w:t>
            </w:r>
            <w:r>
              <w:t xml:space="preserve">, the first of the three that must never break. Enforced only by code review and by the layering test's ban on importing </w:t>
            </w:r>
            <w:r>
              <w:rPr>
                <w:rFonts w:ascii="Consolas" w:hAnsi="Consolas"/>
                <w:sz w:val="19"/>
              </w:rPr>
              <w:t>groq</w:t>
            </w:r>
            <w:r>
              <w:t xml:space="preserve"> — neither of which proves a </w:t>
            </w:r>
            <w:r>
              <w:rPr>
                <w:i/>
              </w:rPr>
              <w:t>score</w:t>
            </w:r>
            <w:r>
              <w:t xml:space="preserve"> is independent of model output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test of the LLM failure path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infra/feedback.py</w:t>
            </w:r>
            <w:r>
              <w:t xml:space="preserve"> degrades to rule-based feedback when the model is down. That path is what guarantees no consultation ends without guidance, and nothing exercised it</w:t>
            </w:r>
          </w:p>
        </w:tc>
      </w:tr>
    </w:tbl>
    <w:p>
      <w:r>
        <w:t>Beneath both sat a structural problem: **anything touching feedback needed a</w:t>
      </w:r>
    </w:p>
    <w:p>
      <w:r>
        <w:t>real API key and a real network call.** That makes tests slow, costly, and</w:t>
      </w:r>
    </w:p>
    <w:p>
      <w:r>
        <w:t>non-deterministic — the same input can produce a different reply, so a test</w:t>
      </w:r>
    </w:p>
    <w:p>
      <w:r>
        <w:t>built on one fails at random and is then ignored, which is worse than not having</w:t>
      </w:r>
    </w:p>
    <w:p>
      <w:r>
        <w:t>it at all.</w:t>
      </w:r>
    </w:p>
    <w:p/>
    <w:p>
      <w:pPr>
        <w:pStyle w:val="Heading2"/>
      </w:pPr>
      <w:r>
        <w:t>3 · Definition of done</w:t>
      </w:r>
    </w:p>
    <w:p>
      <w:r>
        <w:t xml:space="preserve">Verbatim from </w:t>
      </w:r>
      <w:r>
        <w:rPr>
          <w:rFonts w:ascii="Consolas" w:hAnsi="Consolas"/>
          <w:sz w:val="19"/>
        </w:rPr>
        <w:t>BUILD_PLAN.md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T-002 · Test harness and fake LLM gateway</w:t>
        <w:br/>
        <w:br/>
        <w:t>Phase    0            Depends  T-001          Est  2 d      Owner  V</w:t>
        <w:br/>
        <w:t>Files    tests/conftest.py, tests/fakes/llm.py</w:t>
        <w:br/>
        <w:t>Spec     TECH_SPEC §12.2</w:t>
        <w:br/>
        <w:t>Accept   1. Fake gateway returns canned replies; no test makes a network call</w:t>
        <w:br/>
        <w:t xml:space="preserve">         2. Time is injected; no datetime.now() in domain/</w:t>
        <w:br/>
        <w:t xml:space="preserve">         3. Unit tests for all three detectors, ≥ 90% coverage on domain/assessment</w:t>
        <w:br/>
        <w:t xml:space="preserve">         4. Property tests: a ≤ q; scores ∈ [0,1]; detected ⇒ score &gt; 0</w:t>
        <w:br/>
        <w:t>Tests    pytest -m "not slow" green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Fake gateway; no network call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tests/fakes/llm.py</w:t>
            </w:r>
            <w:r>
              <w:t xml:space="preserve"> + an </w:t>
            </w:r>
            <w:r>
              <w:rPr>
                <w:b/>
              </w:rPr>
              <w:t>autouse</w:t>
            </w:r>
            <w:r>
              <w:t xml:space="preserve"> guard that makes constructing a real client raise · </w:t>
            </w:r>
            <w:r>
              <w:rPr>
                <w:rFonts w:ascii="Consolas" w:hAnsi="Consolas"/>
                <w:sz w:val="19"/>
              </w:rPr>
              <w:t>tests/test_no_network.py</w:t>
            </w:r>
            <w:r>
              <w:t xml:space="preserve"> (3 tests)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Time injected; no </w:t>
            </w:r>
            <w:r>
              <w:rPr>
                <w:rFonts w:ascii="Consolas" w:hAnsi="Consolas"/>
                <w:sz w:val="19"/>
              </w:rPr>
              <w:t>datetime.now()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domain/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vpsim/infra/clock.py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create_session</w:t>
            </w:r>
            <w:r>
              <w:t xml:space="preserve"> takes a required </w:t>
            </w:r>
            <w:r>
              <w:rPr>
                <w:rFonts w:ascii="Consolas" w:hAnsi="Consolas"/>
                <w:sz w:val="19"/>
              </w:rPr>
              <w:t>started_at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grep</w:t>
            </w:r>
            <w:r>
              <w:t xml:space="preserve"> over </w:t>
            </w:r>
            <w:r>
              <w:rPr>
                <w:rFonts w:ascii="Consolas" w:hAnsi="Consolas"/>
                <w:sz w:val="19"/>
              </w:rPr>
              <w:t>domain/</w:t>
            </w:r>
            <w:r>
              <w:t xml:space="preserve"> returns nothing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Unit tests, ≥ 90% on </w:t>
            </w:r>
            <w:r>
              <w:rPr>
                <w:rFonts w:ascii="Consolas" w:hAnsi="Consolas"/>
                <w:sz w:val="19"/>
              </w:rPr>
              <w:t>domain/assessment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  <w:r>
              <w:t xml:space="preserve"> on all three assessment modules; </w:t>
            </w:r>
            <w:r>
              <w:rPr>
                <w:b/>
              </w:rPr>
              <w:t>99.6%</w:t>
            </w:r>
            <w:r>
              <w:t xml:space="preserve"> whole domain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Property tests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tests/domain/test_properties.py</w:t>
            </w:r>
            <w:r>
              <w:t xml:space="preserve"> — 6 properties × 5 cases, hypothesis-generated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pytest -m "not slow"</w:t>
            </w:r>
            <w:r>
              <w:t xml:space="preserve"> green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215 passed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Nothing regressed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51/54 = 94%</w:t>
            </w:r>
            <w:r>
              <w:t>, unchanged · layering contract kept</w:t>
            </w:r>
          </w:p>
        </w:tc>
      </w:tr>
    </w:tbl>
    <w:p>
      <w:pPr>
        <w:pStyle w:val="Heading3"/>
      </w:pPr>
      <w:r>
        <w:t>Coverage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vpsim/domain/assessment/bias.py       119   0   100%</w:t>
        <w:br/>
        <w:t>vpsim/domain/assessment/clinical.py    34   0   100%</w:t>
        <w:br/>
        <w:t>vpsim/domain/assessment/topics.py      10   0   100%</w:t>
        <w:br/>
        <w:t>vpsim/domain/session.py                44   0   100%</w:t>
        <w:br/>
        <w:t>vpsim/domain/feedback.py               32   1    97%</w:t>
        <w:br/>
        <w:t>TOTAL                                 251   1    99%</w:t>
      </w:r>
    </w:p>
    <w:p>
      <w:r>
        <w:t xml:space="preserve">The gate is wired into </w:t>
      </w:r>
      <w:r>
        <w:rPr>
          <w:rFonts w:ascii="Consolas" w:hAnsi="Consolas"/>
          <w:sz w:val="19"/>
        </w:rPr>
        <w:t>pyproject.toml</w:t>
      </w:r>
      <w:r>
        <w:t xml:space="preserve">: </w:t>
      </w:r>
      <w:r>
        <w:rPr>
          <w:rFonts w:ascii="Consolas" w:hAnsi="Consolas"/>
          <w:sz w:val="19"/>
        </w:rPr>
        <w:t>--cov-fail-under=90</w:t>
      </w:r>
      <w:r>
        <w:t xml:space="preserve"> on </w:t>
      </w:r>
      <w:r>
        <w:rPr>
          <w:rFonts w:ascii="Consolas" w:hAnsi="Consolas"/>
          <w:sz w:val="19"/>
        </w:rPr>
        <w:t>vpsim.domain</w:t>
      </w:r>
      <w:r>
        <w:t>.</w:t>
      </w:r>
    </w:p>
    <w:p>
      <w:r>
        <w:t xml:space="preserve">Coverage is enforced on </w:t>
      </w:r>
      <w:r>
        <w:rPr>
          <w:rFonts w:ascii="Consolas" w:hAnsi="Consolas"/>
          <w:sz w:val="19"/>
        </w:rPr>
        <w:t>domain/</w:t>
      </w:r>
      <w:r>
        <w:t xml:space="preserve"> only — chasing it on I/O glue produces tests</w:t>
      </w:r>
    </w:p>
    <w:p>
      <w:r>
        <w:t>that assert mocks (</w:t>
      </w:r>
      <w:r>
        <w:rPr>
          <w:rFonts w:ascii="Consolas" w:hAnsi="Consolas"/>
          <w:sz w:val="19"/>
        </w:rPr>
        <w:t>TECH_SPEC</w:t>
      </w:r>
      <w:r>
        <w:t xml:space="preserve"> §12).</w:t>
      </w:r>
    </w:p>
    <w:p/>
    <w:p>
      <w:pPr>
        <w:pStyle w:val="Heading2"/>
      </w:pPr>
      <w:r>
        <w:t>4 · What was built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tests/</w:t>
        <w:br/>
        <w:t xml:space="preserve">  conftest.py                  fixtures + the autouse network guard</w:t>
        <w:br/>
        <w:t xml:space="preserve">  fakes/llm.py                 FakeLLM — scripted replies, records every call</w:t>
        <w:br/>
        <w:t xml:space="preserve">  test_no_network.py           proves the guard is wired to reality</w:t>
        <w:br/>
        <w:t xml:space="preserve">  test_llm_never_marks.py      ⭐ property P1, proved behaviourally</w:t>
        <w:br/>
        <w:t xml:space="preserve">  test_case_invariants.py      + C-8 and C-9 (new, see §7)</w:t>
        <w:br/>
        <w:t xml:space="preserve">  domain/</w:t>
        <w:br/>
        <w:t xml:space="preserve">    test_bias_anchoring.py     16 tests</w:t>
        <w:br/>
        <w:t xml:space="preserve">    test_bias_premature.py     13</w:t>
        <w:br/>
        <w:t xml:space="preserve">    test_bias_confirmation.py  20</w:t>
        <w:br/>
        <w:t xml:space="preserve">    test_clinical.py           18</w:t>
        <w:br/>
        <w:t xml:space="preserve">    test_session.py            22</w:t>
        <w:br/>
        <w:t xml:space="preserve">    test_topics.py             12</w:t>
        <w:br/>
        <w:t xml:space="preserve">    test_feedback.py           16</w:t>
        <w:br/>
        <w:t xml:space="preserve">    test_properties.py         6 properties × 5 cases</w:t>
        <w:br/>
        <w:t>vpsim/infra/clock.py           the injected clock</w:t>
      </w:r>
    </w:p>
    <w:p>
      <w:pPr>
        <w:pStyle w:val="Heading3"/>
      </w:pPr>
      <w:r>
        <w:t>The fake gateway</w:t>
      </w:r>
    </w:p>
    <w:p>
      <w:r>
        <w:rPr>
          <w:rFonts w:ascii="Consolas" w:hAnsi="Consolas"/>
          <w:sz w:val="19"/>
        </w:rPr>
        <w:t>FakeLLM</w:t>
      </w:r>
      <w:r>
        <w:t xml:space="preserve"> replaces </w:t>
      </w:r>
      <w:r>
        <w:rPr>
          <w:rFonts w:ascii="Consolas" w:hAnsi="Consolas"/>
          <w:sz w:val="19"/>
        </w:rPr>
        <w:t>call_llm</w:t>
      </w:r>
      <w:r>
        <w:t>. It returns scripted replies in order, falls back</w:t>
      </w:r>
    </w:p>
    <w:p>
      <w:r>
        <w:t>to a default when the script runs out, can be told to raise, and **records every</w:t>
      </w:r>
    </w:p>
    <w:p>
      <w:r>
        <w:t>call*</w:t>
      </w:r>
      <w:r>
        <w:rPr>
          <w:i/>
        </w:rPr>
        <w:t xml:space="preserve"> — so a test can assert on what the application </w:t>
      </w:r>
      <w:r>
        <w:t>asked* the model, not</w:t>
      </w:r>
    </w:p>
    <w:p>
      <w:r>
        <w:t>only on what it did with the answer.</w:t>
      </w:r>
    </w:p>
    <w:p>
      <w:pPr>
        <w:pStyle w:val="Heading3"/>
      </w:pPr>
      <w:r>
        <w:t>The network guard</w:t>
      </w:r>
    </w:p>
    <w:p>
      <w:r>
        <w:t xml:space="preserve">The important part is that it is </w:t>
      </w:r>
      <w:r>
        <w:rPr>
          <w:b/>
        </w:rPr>
        <w:t>autouse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@pytest.fixture(autouse=True)</w:t>
        <w:br/>
        <w:t>def _no_real_llm(monkeypatch):</w:t>
        <w:br/>
        <w:t xml:space="preserve">    def _forbidden():</w:t>
        <w:br/>
        <w:t xml:space="preserve">        raise AssertionError("A test tried to construct a real LLM client. ...")</w:t>
        <w:br/>
        <w:t xml:space="preserve">    monkeypatch.setattr("vpsim.infra.llm.gateway._get_client", _forbidden)</w:t>
      </w:r>
    </w:p>
    <w:p>
      <w:r>
        <w:t xml:space="preserve">Criterion 1 is that </w:t>
      </w:r>
      <w:r>
        <w:rPr>
          <w:i/>
        </w:rPr>
        <w:t>no test</w:t>
      </w:r>
      <w:r>
        <w:t xml:space="preserve"> makes a network call. A guarantee each test author</w:t>
      </w:r>
    </w:p>
    <w:p>
      <w:r>
        <w:t>has to remember to opt into is not a guarantee, so it applies to every test in</w:t>
      </w:r>
    </w:p>
    <w:p>
      <w:r>
        <w:t>the suite whether the test asks for it or not.</w:t>
      </w:r>
    </w:p>
    <w:p>
      <w:r>
        <w:t xml:space="preserve">It patches </w:t>
      </w:r>
      <w:r>
        <w:rPr>
          <w:rFonts w:ascii="Consolas" w:hAnsi="Consolas"/>
          <w:sz w:val="19"/>
        </w:rPr>
        <w:t>_get_client</w:t>
      </w:r>
      <w:r>
        <w:t xml:space="preserve"> rather than </w:t>
      </w:r>
      <w:r>
        <w:rPr>
          <w:rFonts w:ascii="Consolas" w:hAnsi="Consolas"/>
          <w:sz w:val="19"/>
        </w:rPr>
        <w:t>call_llm</w:t>
      </w:r>
      <w:r>
        <w:t xml:space="preserve"> because that is the single point</w:t>
      </w:r>
    </w:p>
    <w:p>
      <w:r>
        <w:t>where a connection is actually constructed. Anything that reaches it — including</w:t>
      </w:r>
    </w:p>
    <w:p>
      <w:r>
        <w:t>code a future test forgets to stub — fails loudly instead of quietly spending</w:t>
      </w:r>
    </w:p>
    <w:p>
      <w:r>
        <w:t>Groq quota.</w:t>
      </w:r>
    </w:p>
    <w:p>
      <w:r>
        <w:rPr>
          <w:b/>
        </w:rPr>
        <w:t>`call_llm` is imported by name</w:t>
      </w:r>
      <w:r>
        <w:t>, so patching the gateway's own attribute would</w:t>
      </w:r>
    </w:p>
    <w:p>
      <w:r>
        <w:t xml:space="preserve">not affect modules holding an already-bound reference. The </w:t>
      </w:r>
      <w:r>
        <w:rPr>
          <w:rFonts w:ascii="Consolas" w:hAnsi="Consolas"/>
          <w:sz w:val="19"/>
        </w:rPr>
        <w:t>fake_llm</w:t>
      </w:r>
      <w:r>
        <w:t xml:space="preserve"> fixture</w:t>
      </w:r>
    </w:p>
    <w:p>
      <w:r>
        <w:t xml:space="preserve">patches each import site, and </w:t>
      </w:r>
      <w:r>
        <w:rPr>
          <w:rFonts w:ascii="Consolas" w:hAnsi="Consolas"/>
          <w:sz w:val="19"/>
        </w:rPr>
        <w:t>test_no_network.py</w:t>
      </w:r>
      <w:r>
        <w:t xml:space="preserve"> walks the source tree to</w:t>
      </w:r>
    </w:p>
    <w:p>
      <w:r>
        <w:t xml:space="preserve">assert that list has not gone stale — a new module importing </w:t>
      </w:r>
      <w:r>
        <w:rPr>
          <w:rFonts w:ascii="Consolas" w:hAnsi="Consolas"/>
          <w:sz w:val="19"/>
        </w:rPr>
        <w:t>call_llm</w:t>
      </w:r>
      <w:r>
        <w:t xml:space="preserve"> without</w:t>
      </w:r>
    </w:p>
    <w:p>
      <w:r>
        <w:t>updating conftest is named by a failing test rather than silently reaching the</w:t>
      </w:r>
    </w:p>
    <w:p>
      <w:r>
        <w:t>real gateway.</w:t>
      </w:r>
    </w:p>
    <w:p/>
    <w:p>
      <w:pPr>
        <w:pStyle w:val="Heading2"/>
      </w:pPr>
      <w:r>
        <w:t>5 · Clock injection (criterion 2)</w:t>
      </w:r>
    </w:p>
    <w:p>
      <w:r>
        <w:rPr>
          <w:rFonts w:ascii="Consolas" w:hAnsi="Consolas"/>
          <w:sz w:val="19"/>
        </w:rPr>
        <w:t>create_session</w:t>
      </w:r>
      <w:r>
        <w:t xml:space="preserve"> called </w:t>
      </w:r>
      <w:r>
        <w:rPr>
          <w:rFonts w:ascii="Consolas" w:hAnsi="Consolas"/>
          <w:sz w:val="19"/>
        </w:rPr>
        <w:t>datetime.utcnow()</w:t>
      </w:r>
      <w:r>
        <w:t>. That makes its output depend on</w:t>
      </w:r>
    </w:p>
    <w:p>
      <w:r>
        <w:t xml:space="preserve">something outside its arguments, which means it can be re-run but not </w:t>
      </w:r>
      <w:r>
        <w:rPr>
          <w:i/>
        </w:rPr>
        <w:t>replayed</w:t>
      </w:r>
    </w:p>
    <w:p>
      <w:r>
        <w:t xml:space="preserve">— and replayability is what </w:t>
      </w:r>
      <w:r>
        <w:rPr>
          <w:rFonts w:ascii="Consolas" w:hAnsi="Consolas"/>
          <w:sz w:val="19"/>
        </w:rPr>
        <w:t>ADR-0003</w:t>
      </w:r>
      <w:r>
        <w:t xml:space="preserve"> and property </w:t>
      </w:r>
      <w:r>
        <w:rPr>
          <w:b/>
        </w:rPr>
        <w:t>P3</w:t>
      </w:r>
      <w:r>
        <w:t xml:space="preserve"> require.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vpsim/infra/clock.py — reading the clock is I/O, so it lives in infra</w:t>
        <w:br/>
        <w:t>def utc_now_iso() -&gt; str:</w:t>
        <w:br/>
        <w:t xml:space="preserve">    return datetime.now(timezone.utc).isoformat()</w:t>
        <w:br/>
        <w:br/>
        <w:t># vpsim/domain/session.py — the domain receives the time</w:t>
        <w:br/>
        <w:t>def create_session(case_id, *, started_at):</w:t>
      </w:r>
    </w:p>
    <w:p>
      <w:r>
        <w:rPr>
          <w:rFonts w:ascii="Consolas" w:hAnsi="Consolas"/>
          <w:sz w:val="19"/>
        </w:rPr>
        <w:t>started_at</w:t>
      </w:r>
      <w:r>
        <w:t xml:space="preserve"> is </w:t>
      </w:r>
      <w:r>
        <w:rPr>
          <w:b/>
        </w:rPr>
        <w:t>required and keyword-only</w:t>
      </w:r>
      <w:r>
        <w:t>, so a caller cannot silently fall</w:t>
      </w:r>
    </w:p>
    <w:p>
      <w:r>
        <w:t xml:space="preserve">back to the system clock. Three call sites updated: two in </w:t>
      </w:r>
      <w:r>
        <w:rPr>
          <w:rFonts w:ascii="Consolas" w:hAnsi="Consolas"/>
          <w:sz w:val="19"/>
        </w:rPr>
        <w:t>api/routes.py</w:t>
      </w:r>
      <w:r>
        <w:t xml:space="preserve"> (which</w:t>
      </w:r>
    </w:p>
    <w:p>
      <w:r>
        <w:t xml:space="preserve">supply </w:t>
      </w:r>
      <w:r>
        <w:rPr>
          <w:rFonts w:ascii="Consolas" w:hAnsi="Consolas"/>
          <w:sz w:val="19"/>
        </w:rPr>
        <w:t>utc_now_iso()</w:t>
      </w:r>
      <w:r>
        <w:t xml:space="preserve">), and </w:t>
      </w:r>
      <w:r>
        <w:rPr>
          <w:rFonts w:ascii="Consolas" w:hAnsi="Consolas"/>
          <w:sz w:val="19"/>
        </w:rPr>
        <w:t>validate_detectors.py</w:t>
      </w:r>
      <w:r>
        <w:t>, which now passes a fixed</w:t>
      </w:r>
    </w:p>
    <w:p>
      <w:r>
        <w:t>timestamp — making validation itself more deterministic than before.</w:t>
      </w:r>
    </w:p>
    <w:p>
      <w:r>
        <w:t xml:space="preserve">Also replaced the deprecated </w:t>
      </w:r>
      <w:r>
        <w:rPr>
          <w:rFonts w:ascii="Consolas" w:hAnsi="Consolas"/>
          <w:sz w:val="19"/>
        </w:rPr>
        <w:t>datetime.utcnow()</w:t>
      </w:r>
      <w:r>
        <w:t>, which returns a naive datetime</w:t>
      </w:r>
    </w:p>
    <w:p>
      <w:r>
        <w:t>and is removed in Python 3.12+.</w:t>
      </w:r>
    </w:p>
    <w:p/>
    <w:p>
      <w:pPr>
        <w:pStyle w:val="Heading2"/>
      </w:pPr>
      <w:r>
        <w:t>6 · Property tests (criterion 4)</w:t>
      </w:r>
    </w:p>
    <w:p>
      <w:r>
        <w:t>Unit tests check the examples someone thought of. Property tests check the input</w:t>
      </w:r>
    </w:p>
    <w:p>
      <w:r>
        <w:t>space. These use hypothesis to generate sessions from a vocabulary that includes</w:t>
      </w:r>
    </w:p>
    <w:p>
      <w:r>
        <w:t>the clinical terms that actually trip the detectors — random strings alone would</w:t>
      </w:r>
    </w:p>
    <w:p>
      <w:r>
        <w:t>never match a keyword, and the properties would only ever be tested on the</w:t>
      </w:r>
    </w:p>
    <w:p>
      <w:r>
        <w:t>trivial path.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protects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score ∈ [0, 1]</w:t>
            </w:r>
          </w:p>
        </w:tc>
        <w:tc>
          <w:tcPr>
            <w:tcW w:type="dxa" w:w="4320"/>
          </w:tcPr>
          <w:p>
            <w:r>
              <w:t>It is presented as a proportion, so it must be 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detected ⇒ score &gt; 0</w:t>
            </w:r>
          </w:p>
        </w:tc>
        <w:tc>
          <w:tcPr>
            <w:tcW w:type="dxa" w:w="4320"/>
          </w:tcPr>
          <w:p>
            <w:r>
              <w:t>A flag with zero weight tells a learner something went wrong and shows them nothing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 ≤ q</w:t>
            </w:r>
          </w:p>
        </w:tc>
        <w:tc>
          <w:tcPr>
            <w:tcW w:type="dxa" w:w="4320"/>
          </w:tcPr>
          <w:p>
            <w:r>
              <w:t xml:space="preserve">Each question is counted at most once. If the </w:t>
            </w:r>
            <w:r>
              <w:rPr>
                <w:rFonts w:ascii="Consolas" w:hAnsi="Consolas"/>
                <w:sz w:val="19"/>
              </w:rPr>
              <w:t>break</w:t>
            </w:r>
            <w:r>
              <w:t xml:space="preserve"> after a keyword match were lost, ratios could exceed 1</w:t>
            </w:r>
          </w:p>
        </w:tc>
      </w:tr>
      <w:tr>
        <w:tc>
          <w:tcPr>
            <w:tcW w:type="dxa" w:w="4320"/>
          </w:tcPr>
          <w:p>
            <w:r>
              <w:t>Return shape is stable</w:t>
            </w:r>
          </w:p>
        </w:tc>
        <w:tc>
          <w:tcPr>
            <w:tcW w:type="dxa" w:w="4320"/>
          </w:tcPr>
          <w:p>
            <w:r>
              <w:t xml:space="preserve">Callers index these keys directly; a missing one is a </w:t>
            </w:r>
            <w:r>
              <w:rPr>
                <w:rFonts w:ascii="Consolas" w:hAnsi="Consolas"/>
                <w:sz w:val="19"/>
              </w:rPr>
              <w:t>KeyError</w:t>
            </w:r>
            <w:r>
              <w:t xml:space="preserve"> </w:t>
            </w:r>
            <w:r>
              <w:rPr>
                <w:i/>
              </w:rPr>
              <w:t>after</w:t>
            </w:r>
            <w:r>
              <w:t xml:space="preserve"> the learner's work is done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is traceable</w:t>
            </w:r>
          </w:p>
        </w:tc>
        <w:tc>
          <w:tcPr>
            <w:tcW w:type="dxa" w:w="4320"/>
          </w:tcPr>
          <w:p>
            <w:r>
              <w:t xml:space="preserve">Property </w:t>
            </w:r>
            <w:r>
              <w:rPr>
                <w:b/>
              </w:rPr>
              <w:t>P2</w:t>
            </w:r>
            <w:r>
              <w:t xml:space="preserve"> — every cited question must be one the learner actually asked. Never paraphrased, never invented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Detectors never mutate the session</w:t>
            </w:r>
          </w:p>
        </w:tc>
        <w:tc>
          <w:tcPr>
            <w:tcW w:type="dxa" w:w="4320"/>
          </w:tcPr>
          <w:p>
            <w:r>
              <w:t>Otherwise running the three in a different order gives different answers, and replay does not reproduce stored results</w:t>
            </w:r>
          </w:p>
        </w:tc>
      </w:tr>
    </w:tbl>
    <w:p>
      <w:pPr>
        <w:pStyle w:val="Heading3"/>
      </w:pPr>
      <w:r>
        <w:t>Two new dependencies</w:t>
      </w:r>
    </w:p>
    <w:p>
      <w:r>
        <w:rPr>
          <w:rFonts w:ascii="Consolas" w:hAnsi="Consolas"/>
          <w:sz w:val="19"/>
        </w:rPr>
        <w:t>hypothesis</w:t>
      </w:r>
      <w:r>
        <w:t xml:space="preserve"> and </w:t>
      </w:r>
      <w:r>
        <w:rPr>
          <w:rFonts w:ascii="Consolas" w:hAnsi="Consolas"/>
          <w:sz w:val="19"/>
        </w:rPr>
        <w:t>pytest-cov</w:t>
      </w:r>
      <w:r>
        <w:t xml:space="preserve">, both dev-only. </w:t>
      </w:r>
      <w:r>
        <w:rPr>
          <w:rFonts w:ascii="Consolas" w:hAnsi="Consolas"/>
          <w:sz w:val="19"/>
        </w:rPr>
        <w:t>SECURITY_SPEC</w:t>
      </w:r>
      <w:r>
        <w:t xml:space="preserve"> §5.2 says adding a</w:t>
      </w:r>
    </w:p>
    <w:p>
      <w:r>
        <w:t>dependency is a decision, so: property testing without a generator is just</w:t>
      </w:r>
    </w:p>
    <w:p>
      <w:r>
        <w:t>parametrised testing, and the coverage number in criterion 3 cannot be measured</w:t>
      </w:r>
    </w:p>
    <w:p>
      <w:r>
        <w:t>without a coverage tool.</w:t>
      </w:r>
    </w:p>
    <w:p/>
    <w:p>
      <w:pPr>
        <w:pStyle w:val="Heading2"/>
      </w:pPr>
      <w:r>
        <w:t>7 · The defects this found</w:t>
      </w:r>
    </w:p>
    <w:p>
      <w:pPr>
        <w:pStyle w:val="Heading3"/>
      </w:pPr>
      <w:r>
        <w:t xml:space="preserve">7.1 · </w:t>
      </w:r>
      <w:r>
        <w:rPr>
          <w:rFonts w:ascii="Consolas" w:hAnsi="Consolas"/>
          <w:sz w:val="19"/>
        </w:rPr>
        <w:t>"mi"</w:t>
      </w:r>
      <w:r>
        <w:t xml:space="preserve"> matched </w:t>
      </w:r>
      <w:r>
        <w:rPr>
          <w:i/>
        </w:rPr>
        <w:t>examine</w:t>
      </w:r>
      <w:r>
        <w:t xml:space="preserve">, </w:t>
      </w:r>
      <w:r>
        <w:rPr>
          <w:i/>
        </w:rPr>
        <w:t>vomiting</w:t>
      </w:r>
      <w:r>
        <w:t xml:space="preserve">, </w:t>
      </w:r>
      <w:r>
        <w:rPr>
          <w:i/>
        </w:rPr>
        <w:t>abdominal</w:t>
      </w:r>
    </w:p>
    <w:p>
      <w:r>
        <w:rPr>
          <w:rFonts w:ascii="Consolas" w:hAnsi="Consolas"/>
          <w:sz w:val="19"/>
        </w:rPr>
        <w:t>case_1</w:t>
      </w:r>
      <w:r>
        <w:t xml:space="preserve"> listed </w:t>
      </w:r>
      <w:r>
        <w:rPr>
          <w:rFonts w:ascii="Consolas" w:hAnsi="Consolas"/>
          <w:sz w:val="19"/>
        </w:rPr>
        <w:t>"mi"</w:t>
      </w:r>
      <w:r>
        <w:t xml:space="preserve"> (myocardial infarction) among its anchor keywords. The</w:t>
      </w:r>
    </w:p>
    <w:p>
      <w:r>
        <w:t>detectors match by substring: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'Can I examine you?'        FALSE ANCHOR -&gt; ['mi']</w:t>
        <w:br/>
        <w:t>'Have you been vomiting?'   FALSE ANCHOR -&gt; ['mi']</w:t>
        <w:br/>
        <w:t>'Any abdominal pain?'       FALSE ANCHOR -&gt; ['mi']</w:t>
      </w:r>
    </w:p>
    <w:p>
      <w:r>
        <w:t>Three of the most ordinary questions in a consultation counted as cardiac</w:t>
      </w:r>
    </w:p>
    <w:p>
      <w:r>
        <w:t xml:space="preserve">fixation. This </w:t>
      </w:r>
      <w:r>
        <w:rPr>
          <w:b/>
        </w:rPr>
        <w:t>inflates the anchoring score for every learner in `case_1`</w:t>
      </w:r>
      <w:r>
        <w:t xml:space="preserve"> —</w:t>
      </w:r>
    </w:p>
    <w:p>
      <w:r>
        <w:t>a false positive on the primary detector, driven by routine clinical enquiry.</w:t>
      </w:r>
    </w:p>
    <w:p>
      <w:r>
        <w:t>More severe than the C-4 bug found in T-003, because these are far commoner</w:t>
      </w:r>
    </w:p>
    <w:p>
      <w:r>
        <w:t xml:space="preserve">words than </w:t>
      </w:r>
      <w:r>
        <w:rPr>
          <w:i/>
        </w:rPr>
        <w:t>heartburn</w:t>
      </w:r>
      <w:r>
        <w:t>.</w:t>
      </w:r>
    </w:p>
    <w:p>
      <w:r>
        <w:rPr>
          <w:b/>
        </w:rPr>
        <w:t>Fix:</w:t>
      </w:r>
      <w:r>
        <w:t xml:space="preserve"> removed </w:t>
      </w:r>
      <w:r>
        <w:rPr>
          <w:rFonts w:ascii="Consolas" w:hAnsi="Consolas"/>
          <w:sz w:val="19"/>
        </w:rPr>
        <w:t>"mi"</w:t>
      </w:r>
      <w:r>
        <w:t xml:space="preserve">. </w:t>
      </w:r>
      <w:r>
        <w:rPr>
          <w:rFonts w:ascii="Consolas" w:hAnsi="Consolas"/>
          <w:sz w:val="19"/>
        </w:rPr>
        <w:t>"myocardial"</w:t>
      </w:r>
      <w:r>
        <w:t xml:space="preserve">, </w:t>
      </w:r>
      <w:r>
        <w:rPr>
          <w:rFonts w:ascii="Consolas" w:hAnsi="Consolas"/>
          <w:sz w:val="19"/>
        </w:rPr>
        <w:t>"infarction"</w:t>
      </w:r>
      <w:r>
        <w:t xml:space="preserve">, </w:t>
      </w:r>
      <w:r>
        <w:rPr>
          <w:rFonts w:ascii="Consolas" w:hAnsi="Consolas"/>
          <w:sz w:val="19"/>
        </w:rPr>
        <w:t>"heart attack"</w:t>
      </w:r>
      <w:r>
        <w:t xml:space="preserve"> and</w:t>
      </w:r>
    </w:p>
    <w:p>
      <w:r>
        <w:rPr>
          <w:rFonts w:ascii="Consolas" w:hAnsi="Consolas"/>
          <w:sz w:val="19"/>
        </w:rPr>
        <w:t>"cardiac"</w:t>
      </w:r>
      <w:r>
        <w:t xml:space="preserve"> carry the same intent without matching ordinary English.</w:t>
      </w:r>
    </w:p>
    <w:p>
      <w:pPr>
        <w:pStyle w:val="Heading3"/>
      </w:pPr>
      <w:r>
        <w:t xml:space="preserve">7.2 · </w:t>
      </w:r>
      <w:r>
        <w:rPr>
          <w:rFonts w:ascii="Consolas" w:hAnsi="Consolas"/>
          <w:sz w:val="19"/>
        </w:rPr>
        <w:t>"gi"</w:t>
      </w:r>
      <w:r>
        <w:t xml:space="preserve"> matched </w:t>
      </w:r>
      <w:r>
        <w:rPr>
          <w:i/>
        </w:rPr>
        <w:t>angina</w:t>
      </w:r>
      <w:r>
        <w:t xml:space="preserve"> — suppressing the anchoring rule</w:t>
      </w:r>
    </w:p>
    <w:p>
      <w:r>
        <w:t>Found by a failing unit test rather than by inspection. A session of three</w:t>
      </w:r>
    </w:p>
    <w:p>
      <w:r>
        <w:t xml:space="preserve">purely cardiac questions did not trigger rule A2, which requires </w:t>
      </w:r>
      <w:r>
        <w:rPr>
          <w:i/>
        </w:rPr>
        <w:t>zero</w:t>
      </w:r>
    </w:p>
    <w:p>
      <w:r>
        <w:t>alternative exploration: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'Any history of angina?'   anchors -&gt; ['angina']   ALTS -&gt; ['gi']</w:t>
      </w:r>
    </w:p>
    <w:p>
      <w:r>
        <w:rPr>
          <w:rFonts w:ascii="Consolas" w:hAnsi="Consolas"/>
          <w:sz w:val="19"/>
        </w:rPr>
        <w:t>"gi"</w:t>
      </w:r>
      <w:r>
        <w:t xml:space="preserve"> is an alternative topic in </w:t>
      </w:r>
      <w:r>
        <w:rPr>
          <w:rFonts w:ascii="Consolas" w:hAnsi="Consolas"/>
          <w:sz w:val="19"/>
        </w:rPr>
        <w:t>case_1</w:t>
      </w:r>
      <w:r>
        <w:t xml:space="preserve">. It is also inside </w:t>
      </w:r>
      <w:r>
        <w:rPr>
          <w:i/>
        </w:rPr>
        <w:t>an</w:t>
      </w:r>
      <w:r>
        <w:rPr>
          <w:i/>
        </w:rPr>
        <w:t>gi</w:t>
      </w:r>
      <w:r>
        <w:rPr>
          <w:i/>
        </w:rPr>
        <w:t>a</w:t>
      </w:r>
      <w:r>
        <w:t xml:space="preserve"> and</w:t>
      </w:r>
    </w:p>
    <w:p>
      <w:r>
        <w:rPr>
          <w:i/>
        </w:rPr>
        <w:t>cardiolo</w:t>
      </w:r>
      <w:r>
        <w:rPr>
          <w:i/>
        </w:rPr>
        <w:t>gi</w:t>
      </w:r>
      <w:r>
        <w:rPr>
          <w:i/>
        </w:rPr>
        <w:t>st</w:t>
      </w:r>
      <w:r>
        <w:t>. So a learner asking only about cardiac causes was credited</w:t>
      </w:r>
    </w:p>
    <w:p>
      <w:r>
        <w:t xml:space="preserve">with exploring an alternative, and </w:t>
      </w:r>
      <w:r>
        <w:rPr>
          <w:b/>
        </w:rPr>
        <w:t>rule A2 never fired</w:t>
      </w:r>
      <w:r>
        <w:t xml:space="preserve"> — a false negative.</w:t>
      </w:r>
    </w:p>
    <w:p>
      <w:r>
        <w:t>The two defects push in opposite directions, which is why validation did not</w:t>
      </w:r>
    </w:p>
    <w:p>
      <w:r>
        <w:t>move: A1 over-fires while A2 under-fires.</w:t>
      </w:r>
    </w:p>
    <w:p>
      <w:r>
        <w:rPr>
          <w:b/>
        </w:rPr>
        <w:t>Fix:</w:t>
      </w:r>
      <w:r>
        <w:t xml:space="preserve"> removed </w:t>
      </w:r>
      <w:r>
        <w:rPr>
          <w:rFonts w:ascii="Consolas" w:hAnsi="Consolas"/>
          <w:sz w:val="19"/>
        </w:rPr>
        <w:t>"gi"</w:t>
      </w:r>
      <w:r>
        <w:t xml:space="preserve">; </w:t>
      </w:r>
      <w:r>
        <w:rPr>
          <w:rFonts w:ascii="Consolas" w:hAnsi="Consolas"/>
          <w:sz w:val="19"/>
        </w:rPr>
        <w:t>"gastro"</w:t>
      </w:r>
      <w:r>
        <w:t xml:space="preserve">, </w:t>
      </w:r>
      <w:r>
        <w:rPr>
          <w:rFonts w:ascii="Consolas" w:hAnsi="Consolas"/>
          <w:sz w:val="19"/>
        </w:rPr>
        <w:t>"gastrointestinal"</w:t>
      </w:r>
      <w:r>
        <w:t xml:space="preserve">, </w:t>
      </w:r>
      <w:r>
        <w:rPr>
          <w:rFonts w:ascii="Consolas" w:hAnsi="Consolas"/>
          <w:sz w:val="19"/>
        </w:rPr>
        <w:t>"digestive"</w:t>
      </w:r>
      <w:r>
        <w:t xml:space="preserve"> and</w:t>
      </w:r>
    </w:p>
    <w:p>
      <w:r>
        <w:rPr>
          <w:rFonts w:ascii="Consolas" w:hAnsi="Consolas"/>
          <w:sz w:val="19"/>
        </w:rPr>
        <w:t>"indigestion"</w:t>
      </w:r>
      <w:r>
        <w:t xml:space="preserve"> cover it.</w:t>
      </w:r>
    </w:p>
    <w:p>
      <w:pPr>
        <w:pStyle w:val="Heading3"/>
      </w:pPr>
      <w:r>
        <w:t>7.3 · Two more of the same family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Collision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case_2</w:t>
            </w:r>
          </w:p>
        </w:tc>
        <w:tc>
          <w:tcPr>
            <w:tcW w:type="dxa" w:w="2880"/>
          </w:tcPr>
          <w:p>
            <w:r>
              <w:t xml:space="preserve">alternative </w:t>
            </w:r>
            <w:r>
              <w:rPr>
                <w:rFonts w:ascii="Consolas" w:hAnsi="Consolas"/>
                <w:sz w:val="19"/>
              </w:rPr>
              <w:t>"pe"</w:t>
            </w:r>
            <w:r>
              <w:t xml:space="preserve"> ⊂ </w:t>
            </w:r>
            <w:r>
              <w:rPr>
                <w:i/>
              </w:rPr>
              <w:t>happened</w:t>
            </w:r>
            <w:r>
              <w:t xml:space="preserve">, </w:t>
            </w:r>
            <w:r>
              <w:rPr>
                <w:i/>
              </w:rPr>
              <w:t>appetite</w:t>
            </w:r>
            <w:r>
              <w:t xml:space="preserve">, </w:t>
            </w:r>
            <w:r>
              <w:rPr>
                <w:i/>
              </w:rPr>
              <w:t>upper respiratory</w:t>
            </w:r>
          </w:p>
        </w:tc>
        <w:tc>
          <w:tcPr>
            <w:tcW w:type="dxa" w:w="2880"/>
          </w:tcPr>
          <w:p>
            <w:r>
              <w:t xml:space="preserve">→ </w:t>
            </w:r>
            <w:r>
              <w:rPr>
                <w:rFonts w:ascii="Consolas" w:hAnsi="Consolas"/>
                <w:sz w:val="19"/>
              </w:rPr>
              <w:t>"pulmonary embolism"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"embolism"</w:t>
            </w:r>
            <w:r>
              <w:t xml:space="preserve"> already present)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case_2</w:t>
            </w:r>
          </w:p>
        </w:tc>
        <w:tc>
          <w:tcPr>
            <w:tcW w:type="dxa" w:w="2880"/>
          </w:tcPr>
          <w:p>
            <w:r>
              <w:t xml:space="preserve">anchor </w:t>
            </w:r>
            <w:r>
              <w:rPr>
                <w:rFonts w:ascii="Consolas" w:hAnsi="Consolas"/>
                <w:sz w:val="19"/>
              </w:rPr>
              <w:t>"travel bug"</w:t>
            </w:r>
            <w:r>
              <w:t xml:space="preserve"> contains alternative </w:t>
            </w:r>
            <w:r>
              <w:rPr>
                <w:rFonts w:ascii="Consolas" w:hAnsi="Consolas"/>
                <w:sz w:val="19"/>
              </w:rPr>
              <w:t>"travel"</w:t>
            </w:r>
          </w:p>
        </w:tc>
        <w:tc>
          <w:tcPr>
            <w:tcW w:type="dxa" w:w="2880"/>
          </w:tcPr>
          <w:p>
            <w:r>
              <w:t xml:space="preserve">removed </w:t>
            </w:r>
            <w:r>
              <w:rPr>
                <w:rFonts w:ascii="Consolas" w:hAnsi="Consolas"/>
                <w:sz w:val="19"/>
              </w:rPr>
              <w:t>"travel bug"</w:t>
            </w:r>
            <w:r>
              <w:t xml:space="preserve">; </w:t>
            </w:r>
            <w:r>
              <w:rPr>
                <w:i/>
              </w:rPr>
              <w:t>"any recent travel?"</w:t>
            </w:r>
            <w:r>
              <w:t xml:space="preserve"> is the classic PE-risk question and matters more than a rare infection phrasing</w:t>
            </w:r>
          </w:p>
        </w:tc>
      </w:tr>
    </w:tbl>
    <w:p>
      <w:pPr>
        <w:pStyle w:val="Heading3"/>
      </w:pPr>
      <w:r>
        <w:t>7.4 · Two new invariants</w:t>
      </w:r>
    </w:p>
    <w:p>
      <w:r>
        <w:t>C-4 covers anchor keywords versus contradictory clues. Neither of these pairs is</w:t>
      </w:r>
    </w:p>
    <w:p>
      <w:r>
        <w:t xml:space="preserve">covered by it, so two invariants were added to </w:t>
      </w:r>
      <w:r>
        <w:rPr>
          <w:rFonts w:ascii="Consolas" w:hAnsi="Consolas"/>
          <w:sz w:val="19"/>
        </w:rPr>
        <w:t>tests/test_case_invariants.py</w:t>
      </w:r>
      <w:r>
        <w:t>:</w:t>
      </w:r>
    </w:p>
    <w:p>
      <w:pPr>
        <w:pStyle w:val="ListBullet"/>
      </w:pPr>
      <w:r>
        <w:rPr>
          <w:b/>
        </w:rPr>
        <w:t>C-8</w:t>
      </w:r>
      <w:r>
        <w:t xml:space="preserve"> — </w:t>
      </w:r>
      <w:r>
        <w:rPr>
          <w:rFonts w:ascii="Consolas" w:hAnsi="Consolas"/>
          <w:sz w:val="19"/>
        </w:rPr>
        <w:t>anchor_keywords ∩ alternative_topics = ∅</w:t>
      </w:r>
      <w:r>
        <w:t>, substring, both directions</w:t>
      </w:r>
    </w:p>
    <w:p>
      <w:pPr>
        <w:pStyle w:val="ListBullet"/>
      </w:pPr>
      <w:r>
        <w:rPr>
          <w:b/>
        </w:rPr>
        <w:t>C-9</w:t>
      </w:r>
      <w:r>
        <w:t xml:space="preserve"> — no keyword may be a proper substring of a common English word,</w:t>
      </w:r>
    </w:p>
    <w:p>
      <w:r>
        <w:t>checked against a fixed list of 36 ordinary clinical words</w:t>
      </w:r>
    </w:p>
    <w:p>
      <w:r>
        <w:t xml:space="preserve">Both are derived from live bugs, not speculation. **Neither is in </w:t>
      </w:r>
      <w:r>
        <w:rPr>
          <w:rFonts w:ascii="Consolas" w:hAnsi="Consolas"/>
          <w:sz w:val="19"/>
        </w:rPr>
        <w:t>DATA_MODEL</w:t>
      </w:r>
    </w:p>
    <w:p>
      <w:r>
        <w:t>§8.1** — logged in §10.</w:t>
      </w:r>
    </w:p>
    <w:p/>
    <w:p>
      <w:pPr>
        <w:pStyle w:val="Heading2"/>
      </w:pPr>
      <w:r>
        <w:t>8 · Where we diverged from the specification</w:t>
      </w:r>
    </w:p>
    <w:p>
      <w:r>
        <w:rPr>
          <w:b/>
        </w:rPr>
        <w:t>8.1 · `TECH_SPEC §12.2` does not exist.</w:t>
      </w:r>
      <w:r>
        <w:t xml:space="preserve"> §12 is a single table with no</w:t>
      </w:r>
    </w:p>
    <w:p>
      <w:r>
        <w:t xml:space="preserve">subsections. Built against §12, whose coverage target (≥ 90% on </w:t>
      </w:r>
      <w:r>
        <w:rPr>
          <w:rFonts w:ascii="Consolas" w:hAnsi="Consolas"/>
          <w:sz w:val="19"/>
        </w:rPr>
        <w:t>domain/</w:t>
      </w:r>
      <w:r>
        <w:t>) and</w:t>
      </w:r>
    </w:p>
    <w:p>
      <w:r>
        <w:t>property list match the task's criteria exactly.</w:t>
      </w:r>
    </w:p>
    <w:p>
      <w:r>
        <w:rPr>
          <w:b/>
        </w:rPr>
        <w:t>8.2 · Production files changed beyond the two listed.</w:t>
      </w:r>
      <w:r>
        <w:t xml:space="preserve"> The task lists</w:t>
      </w:r>
    </w:p>
    <w:p>
      <w:r>
        <w:rPr>
          <w:rFonts w:ascii="Consolas" w:hAnsi="Consolas"/>
          <w:sz w:val="19"/>
        </w:rPr>
        <w:t>tests/conftest.py</w:t>
      </w:r>
      <w:r>
        <w:t xml:space="preserve"> and </w:t>
      </w:r>
      <w:r>
        <w:rPr>
          <w:rFonts w:ascii="Consolas" w:hAnsi="Consolas"/>
          <w:sz w:val="19"/>
        </w:rPr>
        <w:t>tests/fakes/llm.py</w:t>
      </w:r>
      <w:r>
        <w:t>. Also changed: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vpsim/infra/clock.py</w:t>
            </w:r>
            <w:r>
              <w:t xml:space="preserve"> (new)</w:t>
            </w:r>
          </w:p>
        </w:tc>
        <w:tc>
          <w:tcPr>
            <w:tcW w:type="dxa" w:w="4320"/>
          </w:tcPr>
          <w:p>
            <w:r>
              <w:t>Criterion 2 needs somewhere for the clock to live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vpsim/domain/session.py</w:t>
            </w:r>
          </w:p>
        </w:tc>
        <w:tc>
          <w:tcPr>
            <w:tcW w:type="dxa" w:w="4320"/>
          </w:tcPr>
          <w:p>
            <w:r>
              <w:t xml:space="preserve">Criterion 2 — accept </w:t>
            </w:r>
            <w:r>
              <w:rPr>
                <w:rFonts w:ascii="Consolas" w:hAnsi="Consolas"/>
                <w:sz w:val="19"/>
              </w:rPr>
              <w:t>started_at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vpsim/api/routes.py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validate_detectors.py</w:t>
            </w:r>
          </w:p>
        </w:tc>
        <w:tc>
          <w:tcPr>
            <w:tcW w:type="dxa" w:w="4320"/>
          </w:tcPr>
          <w:p>
            <w:r>
              <w:t>Call sites for the above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vpsim/domain/content/cases.py</w:t>
            </w:r>
          </w:p>
        </w:tc>
        <w:tc>
          <w:tcPr>
            <w:tcW w:type="dxa" w:w="4320"/>
          </w:tcPr>
          <w:p>
            <w:r>
              <w:t>The four keyword defects in §7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tests/test_case_invariants.py</w:t>
            </w:r>
          </w:p>
        </w:tc>
        <w:tc>
          <w:tcPr>
            <w:tcW w:type="dxa" w:w="4320"/>
          </w:tcPr>
          <w:p>
            <w:r>
              <w:t>C-8 and C-9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pyproject.toml</w:t>
            </w:r>
          </w:p>
        </w:tc>
        <w:tc>
          <w:tcPr>
            <w:tcW w:type="dxa" w:w="4320"/>
          </w:tcPr>
          <w:p>
            <w:r>
              <w:t>Coverage gate, two dev dependencies</w:t>
            </w:r>
          </w:p>
        </w:tc>
      </w:tr>
    </w:tbl>
    <w:p>
      <w:r>
        <w:rPr>
          <w:b/>
        </w:rPr>
        <w:t>8.3 · Fixing the case content was not in scope, strictly.</w:t>
      </w:r>
      <w:r>
        <w:t xml:space="preserve"> Criterion 3 is</w:t>
      </w:r>
    </w:p>
    <w:p>
      <w:r>
        <w:t>unit tests for the detectors. It is not possible to write honest unit tests</w:t>
      </w:r>
    </w:p>
    <w:p>
      <w:r>
        <w:t>against data that makes the detector misbehave — and leaving a known false</w:t>
      </w:r>
    </w:p>
    <w:p>
      <w:r>
        <w:t>positive in the primary detector while writing its test suite would be</w:t>
      </w:r>
    </w:p>
    <w:p>
      <w:r>
        <w:t>negligent. The fixes are four keyword edits, and the validation gate confirms</w:t>
      </w:r>
    </w:p>
    <w:p>
      <w:r>
        <w:t>they are safe.</w:t>
      </w:r>
    </w:p>
    <w:p/>
    <w:p>
      <w:pPr>
        <w:pStyle w:val="Heading2"/>
      </w:pPr>
      <w:r>
        <w:t>9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venv/bin/python -m pytest -q             # 215 passed · coverage 99.60%</w:t>
        <w:br/>
        <w:t>venv/bin/lint-imports                    # Contracts: 1 kept, 0 broken</w:t>
        <w:br/>
        <w:t>venv/bin/python validate_detectors.py    # 51/54 = 94%</w:t>
        <w:br/>
        <w:t>grep -rn "utcnow\|datetime.now" vpsim/domain/   # nothing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Detector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vs. before</w:t>
            </w:r>
          </w:p>
        </w:tc>
      </w:tr>
      <w:tr>
        <w:tc>
          <w:tcPr>
            <w:tcW w:type="dxa" w:w="1728"/>
          </w:tcPr>
          <w:p>
            <w:r>
              <w:t>Anchoring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Premature closure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88%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Confirmation bias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82%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</w:tbl>
    <w:p>
      <w:r>
        <w:rPr>
          <w:b/>
        </w:rPr>
        <w:t>94%, identical.</w:t>
      </w:r>
      <w:r>
        <w:t xml:space="preserve"> Note what that means here: two real defects were fixed and</w:t>
      </w:r>
    </w:p>
    <w:p>
      <w:r>
        <w:t>the number did not move, because none of the 18 labelled transcripts happened to</w:t>
      </w:r>
    </w:p>
    <w:p>
      <w:r>
        <w:t>exercise either path. The instrument is sound; the sample is small. This is the</w:t>
      </w:r>
    </w:p>
    <w:p>
      <w:r>
        <w:t>second time in two tasks that a real bug sat outside the validation set — see</w:t>
      </w:r>
    </w:p>
    <w:p>
      <w:r>
        <w:t>§10.</w:t>
      </w:r>
    </w:p>
    <w:p/>
    <w:p>
      <w:pPr>
        <w:pStyle w:val="Heading2"/>
      </w:pPr>
      <w:r>
        <w:t>10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`DATA_MODEL` §8.1 does not contain C-8 or C-9</w:t>
            </w:r>
            <w:r>
              <w:t>, and states C-4 as a set intersection when it must be substring containment. Three corrections now pending on one 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unassigned — do it before T-021</w:t>
            </w:r>
            <w:r>
              <w:t>, since the case editor enforces these at save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18-transcript validation set has now missed two real bugs in two tasks.</w:t>
            </w:r>
            <w:r>
              <w:t xml:space="preserve"> It is sound but small; three wrong decisions would drop it below the 94% gate</w:t>
            </w:r>
          </w:p>
        </w:tc>
        <w:tc>
          <w:tcPr>
            <w:tcW w:type="dxa" w:w="4320"/>
          </w:tcPr>
          <w:p>
            <w:r>
              <w:t>Phase 5 calibration corpus — and worth adding transcripts for these two paths sooner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Substring matching is still the root cause.</w:t>
            </w:r>
            <w:r>
              <w:t xml:space="preserve"> Three tasks have now fixed symptoms. Word-boundary matching would be more robust but breaks deliberate stems like </w:t>
            </w:r>
            <w:r>
              <w:rPr>
                <w:rFonts w:ascii="Consolas" w:hAnsi="Consolas"/>
                <w:sz w:val="19"/>
              </w:rPr>
              <w:t>"arteri"</w:t>
            </w:r>
          </w:p>
        </w:tc>
        <w:tc>
          <w:tcPr>
            <w:tcW w:type="dxa" w:w="4320"/>
          </w:tcPr>
          <w:p>
            <w:r>
              <w:t xml:space="preserve">unassigned — </w:t>
            </w:r>
            <w:r>
              <w:rPr>
                <w:b/>
              </w:rPr>
              <w:t>needs an ADR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`api/` and `infra/` have no unit tests.</w:t>
            </w:r>
            <w:r>
              <w:t xml:space="preserve"> Deliberate: coverage is enforced on </w:t>
            </w:r>
            <w:r>
              <w:rPr>
                <w:rFonts w:ascii="Consolas" w:hAnsi="Consolas"/>
                <w:sz w:val="19"/>
              </w:rPr>
              <w:t>domain/</w:t>
            </w:r>
            <w:r>
              <w:t xml:space="preserve"> only. Routes are covered by smoke tests, and are replaced by T-030</w:t>
            </w:r>
          </w:p>
        </w:tc>
        <w:tc>
          <w:tcPr>
            <w:tcW w:type="dxa" w:w="4320"/>
          </w:tcPr>
          <w:p>
            <w:r>
              <w:t>T-030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contract tests CT-1 … CT-9.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TEST_STRATEGY</w:t>
            </w:r>
            <w:r>
              <w:t xml:space="preserve"> §8 still lists these as open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`requirements.txt` and `pyproject.toml` can drift</w:t>
            </w:r>
            <w:r>
              <w:t xml:space="preserve"> — the two new dev dependencies are only in </w:t>
            </w:r>
            <w:r>
              <w:rPr>
                <w:rFonts w:ascii="Consolas" w:hAnsi="Consolas"/>
                <w:sz w:val="19"/>
              </w:rPr>
              <w:t>pyproject.toml</w:t>
            </w:r>
          </w:p>
        </w:tc>
        <w:tc>
          <w:tcPr>
            <w:tcW w:type="dxa" w:w="4320"/>
          </w:tcPr>
          <w:p>
            <w:r>
              <w:t>T-005</w:t>
            </w:r>
          </w:p>
        </w:tc>
      </w:tr>
    </w:tbl>
    <w:p/>
    <w:p>
      <w:pPr>
        <w:pStyle w:val="Heading2"/>
      </w:pPr>
      <w:r>
        <w:t>11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HEAD -- vpsim/domain/content/cases.py vpsim/domain/session.py \</w:t>
        <w:br/>
        <w:t xml:space="preserve">                     vpsim/api/routes.py validate_detectors.py pyproject.toml</w:t>
        <w:br/>
        <w:t>rm -rf tests/conftest.py tests/fakes tests/domain \</w:t>
        <w:br/>
        <w:t xml:space="preserve">       tests/test_no_network.py tests/test_llm_never_marks.py</w:t>
        <w:br/>
        <w:t>rm vpsim/infra/clock.py</w:t>
      </w:r>
    </w:p>
    <w:p>
      <w:r>
        <w:t xml:space="preserve">The keyword fixes in </w:t>
      </w:r>
      <w:r>
        <w:rPr>
          <w:rFonts w:ascii="Consolas" w:hAnsi="Consolas"/>
          <w:sz w:val="19"/>
        </w:rPr>
        <w:t>cases.py</w:t>
      </w:r>
      <w:r>
        <w:t xml:space="preserve"> are independent of the tests and worth keeping</w:t>
      </w:r>
    </w:p>
    <w:p>
      <w:r>
        <w:t>even if the harness is reverted.</w:t>
      </w:r>
    </w:p>
    <w:p/>
    <w:p>
      <w:pPr>
        <w:pStyle w:val="Heading2"/>
      </w:pPr>
      <w:r>
        <w:t>12 · Next</w:t>
      </w:r>
    </w:p>
    <w:p>
      <w:r>
        <w:rPr>
          <w:b/>
        </w:rPr>
        <w:t>T-004 · CI pipeline with the validation gate</w:t>
      </w:r>
      <w:r>
        <w:t xml:space="preserve"> (1 day). Both its dependencies</w:t>
      </w:r>
    </w:p>
    <w:p>
      <w:r>
        <w:t>— T-002 and T-003 — are now done. It turns everything above into a merge gate:</w:t>
      </w:r>
    </w:p>
    <w:p>
      <w:r>
        <w:t xml:space="preserve">ruff, mypy, import-linter, pytest, </w:t>
      </w:r>
      <w:r>
        <w:rPr>
          <w:rFonts w:ascii="Consolas" w:hAnsi="Consolas"/>
          <w:sz w:val="19"/>
        </w:rPr>
        <w:t>pip-audit</w:t>
      </w:r>
      <w:r>
        <w:t xml:space="preserve">, </w:t>
      </w:r>
      <w:r>
        <w:rPr>
          <w:rFonts w:ascii="Consolas" w:hAnsi="Consolas"/>
          <w:sz w:val="19"/>
        </w:rPr>
        <w:t>gitleaks</w:t>
      </w:r>
      <w:r>
        <w:t>, and the 94% check</w:t>
      </w:r>
    </w:p>
    <w:p>
      <w:r>
        <w:t>that fails the build.</w:t>
      </w:r>
    </w:p>
    <w:p>
      <w:r>
        <w:t>Until that exists, every check in this log depends on someone remembering to run</w:t>
      </w:r>
    </w:p>
    <w:p>
      <w:r>
        <w:t xml:space="preserve">it, which </w:t>
      </w:r>
      <w:r>
        <w:rPr>
          <w:rFonts w:ascii="Consolas" w:hAnsi="Consolas"/>
          <w:sz w:val="19"/>
        </w:rPr>
        <w:t>TEST_STRATEGY</w:t>
      </w:r>
      <w:r>
        <w:t xml:space="preserve"> §8 rates </w:t>
      </w:r>
      <w:r>
        <w:rPr>
          <w:b/>
        </w:rPr>
        <w:t>High</w:t>
      </w:r>
      <w:r>
        <w:t xml:space="preserve"> risk on its own.</w:t>
      </w:r>
    </w:p>
    <w:p/>
    <w:p>
      <w:r>
        <w:rPr>
          <w:i/>
        </w:rPr>
        <w:t>Written 5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