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T-016-assessment-from-events</w:t>
      </w:r>
    </w:p>
    <w:p>
      <w:r>
        <w:rPr>
          <w:i/>
          <w:sz w:val="17"/>
        </w:rPr>
        <w:t>Nidan · generated from docs/build-log/T-016-assessment-from-events.md on 2026-09-21</w:t>
      </w:r>
    </w:p>
    <w:p>
      <w:pPr>
        <w:pStyle w:val="Heading1"/>
      </w:pPr>
      <w:r>
        <w:t>T-016 · Assessment from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T-016, BUILD_PLAN Phase 1 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feat/assessment-engine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§4.4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§6.3–6.4, §8.5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Concluding a consultation now writes a </w:t>
            </w:r>
            <w:r>
              <w:rPr>
                <w:rFonts w:ascii="Consolas" w:hAnsi="Consolas"/>
                <w:sz w:val="19"/>
              </w:rPr>
              <w:t>session_results</w:t>
            </w:r>
            <w:r>
              <w:t xml:space="preserve"> row</w:t>
            </w:r>
          </w:p>
        </w:tc>
      </w:tr>
    </w:tbl>
    <w:p/>
    <w:p>
      <w:pPr>
        <w:pStyle w:val="Heading2"/>
      </w:pPr>
      <w:r>
        <w:t>1 · Summary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assess(events, case, engine) -&gt; AssessmentResult</w:t>
      </w:r>
    </w:p>
    <w:p>
      <w:r>
        <w:t xml:space="preserve">A pure function. Thresholds arrive as data from </w:t>
      </w:r>
      <w:r>
        <w:rPr>
          <w:rFonts w:ascii="Consolas" w:hAnsi="Consolas"/>
          <w:sz w:val="19"/>
        </w:rPr>
        <w:t>engine_versions</w:t>
      </w:r>
      <w:r>
        <w:t>; the id</w:t>
      </w:r>
    </w:p>
    <w:p>
      <w:r>
        <w:t>travels with every stored result. The 16 pilot sessions are pinned in a</w:t>
      </w:r>
    </w:p>
    <w:p>
      <w:r>
        <w:t>committed golden record, so any change that moves a result has to be seen.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domain/assessment/engine.py       assess() — pure, replayable</w:t>
        <w:br/>
        <w:t>domain/assessment/thresholds.py   the constants, as data</w:t>
        <w:br/>
        <w:t>infra/db/repositories/results.py  session_results + engine_versions</w:t>
        <w:br/>
        <w:t>tests/golden/pilot_assessments.json   the pinned record</w:t>
        <w:br/>
        <w:t>scripts/build_golden.py           how to regenerate it, and when not to</w:t>
      </w:r>
    </w:p>
    <w:p>
      <w:r>
        <w:rPr>
          <w:b/>
        </w:rPr>
        <w:t>21 new tests.</w:t>
      </w:r>
      <w:r>
        <w:t xml:space="preserve"> 502 pass, detector accuracy unchanged at 94.4 %.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assess(events, case, engine)</w:t>
            </w:r>
            <w:r>
              <w:t xml:space="preserve"> is a pure function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domain/assessment/engine.py</w:t>
            </w:r>
            <w:r>
              <w:t xml:space="preserve"> — no clock, no randomness, no I/O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Thresholds read from </w:t>
            </w:r>
            <w:r>
              <w:rPr>
                <w:rFonts w:ascii="Consolas" w:hAnsi="Consolas"/>
                <w:sz w:val="19"/>
              </w:rPr>
              <w:t>engine_versions</w:t>
            </w:r>
            <w:r>
              <w:t>, not constants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thresholds.py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test_the_engine_reads_its_thresholds_from_the_version_it_is_given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session_results</w:t>
            </w:r>
            <w:r>
              <w:t xml:space="preserve"> written with </w:t>
            </w:r>
            <w:r>
              <w:rPr>
                <w:rFonts w:ascii="Consolas" w:hAnsi="Consolas"/>
                <w:sz w:val="19"/>
              </w:rPr>
              <w:t>engine_version_id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test_a_result_is_stored_with_the_engine_that_produced_it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bias_detail</w:t>
            </w:r>
            <w:r>
              <w:t xml:space="preserve"> includes counters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§8.5 shape, asserted in the property tests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Replaying the same events yields byte-identical results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test_assessing_the_same_events_twice_is_byte_identical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pilot comparison, run before anything was written</w:t>
      </w:r>
    </w:p>
    <w:p>
      <w:r>
        <w:t>The task's headline test is *"stored == recomputed over the 16 pilot</w:t>
      </w:r>
    </w:p>
    <w:p>
      <w:r>
        <w:t>sessions"*, so that comparison was run first, against the existing detectors,</w:t>
      </w:r>
    </w:p>
    <w:p>
      <w:r>
        <w:t>before a line of T-016 was written.</w:t>
      </w:r>
    </w:p>
    <w:p>
      <w:r>
        <w:rPr>
          <w:b/>
        </w:rPr>
        <w:t>Fifteen of sixteen reproduce exactly</w:t>
      </w:r>
      <w:r>
        <w:t xml:space="preserve"> — every score, every flag, including</w:t>
      </w:r>
    </w:p>
    <w:p>
      <w:r>
        <w:t>every confirmation-bias result.</w:t>
      </w:r>
    </w:p>
    <w:p>
      <w:r>
        <w:t>One does not: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P07_case_2   anchoring   published: detected, 0.71   →   today: not detected, 0.00</w:t>
      </w:r>
    </w:p>
    <w:p>
      <w:r>
        <w:t xml:space="preserve">Case 2 is the </w:t>
      </w:r>
      <w:r>
        <w:rPr>
          <w:b/>
        </w:rPr>
        <w:t>pulmonary embolism</w:t>
      </w:r>
      <w:r>
        <w:t xml:space="preserve"> case. The learner asked:</w:t>
      </w:r>
    </w:p>
    <w:p>
      <w:pPr>
        <w:ind w:left="480"/>
      </w:pPr>
      <w:r>
        <w:rPr>
          <w:i/>
        </w:rPr>
        <w:t>"You mentioned Dubai — did you catch a travel bug on the flight?"</w:t>
      </w:r>
    </w:p>
    <w:p>
      <w:r>
        <w:t xml:space="preserve">The pilot-era anchor keyword list contained </w:t>
      </w:r>
      <w:r>
        <w:rPr>
          <w:rFonts w:ascii="Consolas" w:hAnsi="Consolas"/>
          <w:sz w:val="19"/>
        </w:rPr>
        <w:t>"travel bug"</w:t>
      </w:r>
      <w:r>
        <w:t xml:space="preserve"> — confirmed by</w:t>
      </w:r>
    </w:p>
    <w:p>
      <w:r>
        <w:t xml:space="preserve">reading </w:t>
      </w:r>
      <w:r>
        <w:rPr>
          <w:rFonts w:ascii="Consolas" w:hAnsi="Consolas"/>
          <w:sz w:val="19"/>
        </w:rPr>
        <w:t>cases.py</w:t>
      </w:r>
      <w:r>
        <w:t xml:space="preserve"> at commit </w:t>
      </w:r>
      <w:r>
        <w:rPr>
          <w:rFonts w:ascii="Consolas" w:hAnsi="Consolas"/>
          <w:sz w:val="19"/>
        </w:rPr>
        <w:t>11a5256</w:t>
      </w:r>
      <w:r>
        <w:t>. So that question counted as evidence of</w:t>
      </w:r>
    </w:p>
    <w:p>
      <w:r>
        <w:t>anchoring: 5 of 7 questions "focused on chest infection", which is 0.71 and just</w:t>
      </w:r>
    </w:p>
    <w:p>
      <w:r>
        <w:t>over the 0.60 threshold. Today the keyword is gone, the count is 4 of 7 = 0.571,</w:t>
      </w:r>
    </w:p>
    <w:p>
      <w:r>
        <w:t>and anchoring is not flagged.</w:t>
      </w:r>
    </w:p>
    <w:p>
      <w:r>
        <w:t>Case 2's contradictory clues include</w:t>
      </w:r>
    </w:p>
    <w:p>
      <w:r>
        <w:rPr>
          <w:rFonts w:ascii="Consolas" w:hAnsi="Consolas"/>
          <w:sz w:val="19"/>
        </w:rPr>
        <w:t>['flight', 'flew', 'long haul', 'long journey', 'immobile', …]</w:t>
      </w:r>
      <w:r>
        <w:t xml:space="preserve"> — the travel</w:t>
      </w:r>
    </w:p>
    <w:p>
      <w:r>
        <w:t xml:space="preserve">history that points </w:t>
      </w:r>
      <w:r>
        <w:rPr>
          <w:b/>
        </w:rPr>
        <w:t>at</w:t>
      </w:r>
      <w:r>
        <w:t xml:space="preserve"> pulmonary embolism. The anchor keyword overlapped a</w:t>
      </w:r>
    </w:p>
    <w:p>
      <w:r>
        <w:t xml:space="preserve">contradictory clue, which is exactly what invariant </w:t>
      </w:r>
      <w:r>
        <w:rPr>
          <w:b/>
        </w:rPr>
        <w:t>C-4</w:t>
      </w:r>
      <w:r>
        <w:t xml:space="preserve"> forbids and the same</w:t>
      </w:r>
    </w:p>
    <w:p>
      <w:r>
        <w:t>class of defect that cost 14 % sensitivity in the confirmation detector.</w:t>
      </w:r>
    </w:p>
    <w:p>
      <w:r>
        <w:rPr>
          <w:b/>
        </w:rPr>
        <w:t>So the divergence is the fix working.</w:t>
      </w:r>
      <w:r>
        <w:t xml:space="preserve"> This is the one session in the</w:t>
      </w:r>
    </w:p>
    <w:p>
      <w:r>
        <w:t>published pilot where a learner was marked down partly for asking the single</w:t>
      </w:r>
    </w:p>
    <w:p>
      <w:r>
        <w:t>most diagnostically useful question available to them.</w:t>
      </w:r>
    </w:p>
    <w:p>
      <w:pPr>
        <w:pStyle w:val="Heading3"/>
      </w:pPr>
      <w:r>
        <w:t>3.2 Two tests, because they check different things</w:t>
      </w:r>
    </w:p>
    <w:p>
      <w:r>
        <w:t>A naive "stored == recomputed over all 16" would either fail forever or be</w:t>
      </w:r>
    </w:p>
    <w:p>
      <w:r>
        <w:t>weakened until it proved nothing. So:</w:t>
      </w:r>
    </w:p>
    <w:p>
      <w:r>
        <w:rPr>
          <w:b/>
        </w:rPr>
        <w:t>`test_the_golden_record_still_matches`</w:t>
      </w:r>
      <w:r>
        <w:t xml:space="preserve"> — today's engine against a committed</w:t>
      </w:r>
    </w:p>
    <w:p>
      <w:r>
        <w:t>record of its own output. Any change to a detector, a threshold or the lexicon</w:t>
      </w:r>
    </w:p>
    <w:p>
      <w:r>
        <w:t>that moves a result fails here, and the failure names the session and prints</w:t>
      </w:r>
    </w:p>
    <w:p>
      <w:r>
        <w:t xml:space="preserve">golden-versus-now. Regenerate deliberately with </w:t>
      </w:r>
      <w:r>
        <w:rPr>
          <w:rFonts w:ascii="Consolas" w:hAnsi="Consolas"/>
          <w:sz w:val="19"/>
        </w:rPr>
        <w:t>python scripts/build_golden.py</w:t>
      </w:r>
    </w:p>
    <w:p>
      <w:r>
        <w:t>and commit the diff alongside the change that caused it.</w:t>
      </w:r>
    </w:p>
    <w:p>
      <w:r>
        <w:rPr>
          <w:b/>
        </w:rPr>
        <w:t>`test_the_engine_still_reproduces_the_published_pilot_results`</w:t>
      </w:r>
      <w:r>
        <w:t xml:space="preserve"> — today's</w:t>
      </w:r>
    </w:p>
    <w:p>
      <w:r>
        <w:t xml:space="preserve">engine against the results </w:t>
      </w:r>
      <w:r>
        <w:rPr>
          <w:i/>
        </w:rPr>
        <w:t>in the paper</w:t>
      </w:r>
      <w:r>
        <w:t>. The one divergence is pinned by name,</w:t>
      </w:r>
    </w:p>
    <w:p>
      <w:r>
        <w:t>with the reason in the docstring. If a sixteenth appears, it fails. If the known</w:t>
      </w:r>
    </w:p>
    <w:p>
      <w:r>
        <w:t xml:space="preserve">one silently </w:t>
      </w:r>
      <w:r>
        <w:rPr>
          <w:i/>
        </w:rPr>
        <w:t>heals</w:t>
      </w:r>
      <w:r>
        <w:t>, it also fails — because a match would most likely mean the</w:t>
      </w:r>
    </w:p>
    <w:p>
      <w:r>
        <w:t>C-4 keyword fix had been reverted.</w:t>
      </w:r>
    </w:p>
    <w:p>
      <w:r>
        <w:t xml:space="preserve">A third test checks the </w:t>
      </w:r>
      <w:r>
        <w:rPr>
          <w:i/>
        </w:rPr>
        <w:t>cause</w:t>
      </w:r>
      <w:r>
        <w:t xml:space="preserve"> rather than the symptom: </w:t>
      </w:r>
      <w:r>
        <w:rPr>
          <w:rFonts w:ascii="Consolas" w:hAnsi="Consolas"/>
          <w:sz w:val="19"/>
        </w:rPr>
        <w:t>"travel bug"</w:t>
      </w:r>
      <w:r>
        <w:t xml:space="preserve"> must not</w:t>
      </w:r>
    </w:p>
    <w:p>
      <w:r>
        <w:t>be an anchor keyword, and the travel history must still be a contradictory clue.</w:t>
      </w:r>
    </w:p>
    <w:p>
      <w:r>
        <w:t>If either changes, the exception stops being justified and has to be re-argued.</w:t>
      </w:r>
    </w:p>
    <w:p>
      <w:pPr>
        <w:pStyle w:val="Heading3"/>
      </w:pPr>
      <w:r>
        <w:t>3.3 Thresholds became data</w:t>
      </w:r>
    </w:p>
    <w:p>
      <w:r>
        <w:t xml:space="preserve">Every constant left </w:t>
      </w:r>
      <w:r>
        <w:rPr>
          <w:rFonts w:ascii="Consolas" w:hAnsi="Consolas"/>
          <w:sz w:val="19"/>
        </w:rPr>
        <w:t>bias.py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if concentration &gt; 0.60:                              # before</w:t>
        <w:br/>
        <w:t>if concentration &gt; thresholds.anchoring_concentration: # after</w:t>
      </w:r>
    </w:p>
    <w:p>
      <w:r>
        <w:t>The refactor was verified as behaviour-preserving at each step: detector</w:t>
      </w:r>
    </w:p>
    <w:p>
      <w:r>
        <w:t>accuracy stayed at 94.4 %, and the pilot comparison produced the same single</w:t>
      </w:r>
    </w:p>
    <w:p>
      <w:r>
        <w:t>known divergence and no new ones.</w:t>
      </w:r>
    </w:p>
    <w:p>
      <w:r>
        <w:rPr>
          <w:rFonts w:ascii="Consolas" w:hAnsi="Consolas"/>
          <w:sz w:val="19"/>
        </w:rPr>
        <w:t>Thresholds.PILOT</w:t>
      </w:r>
      <w:r>
        <w:t xml:space="preserve"> remains as the fallback for callers with no database — the</w:t>
      </w:r>
    </w:p>
    <w:p>
      <w:r>
        <w:t xml:space="preserve">detector unit tests, </w:t>
      </w:r>
      <w:r>
        <w:rPr>
          <w:rFonts w:ascii="Consolas" w:hAnsi="Consolas"/>
          <w:sz w:val="19"/>
        </w:rPr>
        <w:t>validate_detectors.py</w:t>
      </w:r>
      <w:r>
        <w:t>, the prototype. Anything that</w:t>
      </w:r>
    </w:p>
    <w:p>
      <w:r>
        <w:rPr>
          <w:i/>
        </w:rPr>
        <w:t>writes</w:t>
      </w:r>
      <w:r>
        <w:t xml:space="preserve"> a result passes a version loaded from the table, because</w:t>
      </w:r>
    </w:p>
    <w:p>
      <w:r>
        <w:rPr>
          <w:rFonts w:ascii="Consolas" w:hAnsi="Consolas"/>
          <w:sz w:val="19"/>
        </w:rPr>
        <w:t>ResultRepository.save</w:t>
      </w:r>
      <w:r>
        <w:t xml:space="preserve"> refuses a result whose </w:t>
      </w:r>
      <w:r>
        <w:rPr>
          <w:rFonts w:ascii="Consolas" w:hAnsi="Consolas"/>
          <w:sz w:val="19"/>
        </w:rPr>
        <w:t>engine_version.id</w:t>
      </w:r>
      <w:r>
        <w:t xml:space="preserve"> is None.</w:t>
      </w:r>
    </w:p>
    <w:p>
      <w:r>
        <w:t>That refusal is the enforcement of criterion 2; the fallback exists so that 69</w:t>
      </w:r>
    </w:p>
    <w:p>
      <w:r>
        <w:t>existing call sites and the validation harness do not each need a database.</w:t>
      </w:r>
    </w:p>
    <w:p>
      <w:pPr>
        <w:pStyle w:val="Heading3"/>
      </w:pPr>
      <w:r>
        <w:t>3.4 Counters, and why they are worth a column</w:t>
      </w:r>
    </w:p>
    <w:p>
      <w:r>
        <w:rPr>
          <w:rFonts w:ascii="Consolas" w:hAnsi="Consolas"/>
          <w:sz w:val="19"/>
        </w:rPr>
        <w:t>DATA_MODEL</w:t>
      </w:r>
      <w:r>
        <w:t xml:space="preserve"> §8.5 says it better than I can:</w:t>
      </w:r>
    </w:p>
    <w:p>
      <w:pPr>
        <w:ind w:left="480"/>
      </w:pPr>
      <w:r>
        <w:rPr>
          <w:b/>
          <w:i/>
        </w:rPr>
        <w:t>`counters` is the addition that makes replay verifiable.</w:t>
      </w:r>
      <w:r>
        <w:rPr>
          <w:i/>
        </w:rPr>
        <w:t xml:space="preserve"> Storing the</w:t>
      </w:r>
    </w:p>
    <w:p>
      <w:pPr>
        <w:ind w:left="480"/>
      </w:pPr>
      <w:r>
        <w:rPr>
          <w:i/>
        </w:rPr>
        <w:t>intermediate values means a recomputation mismatch can be localised to a</w:t>
      </w:r>
    </w:p>
    <w:p>
      <w:pPr>
        <w:ind w:left="480"/>
      </w:pPr>
      <w:r>
        <w:rPr>
          <w:i/>
        </w:rPr>
        <w:t>specific counter rather than merely observed as a different score.</w:t>
      </w:r>
    </w:p>
    <w:p>
      <w:r>
        <w:t xml:space="preserve">Had they existed in the pilot, §3.1 would have been one line — </w:t>
      </w:r>
      <w:r>
        <w:rPr>
          <w:rFonts w:ascii="Consolas" w:hAnsi="Consolas"/>
          <w:sz w:val="19"/>
        </w:rPr>
        <w:t>a: 5 → 4</w:t>
      </w:r>
      <w:r>
        <w:t xml:space="preserve"> —</w:t>
      </w:r>
    </w:p>
    <w:p>
      <w:r>
        <w:t>instead of an afternoon reading git history.</w:t>
      </w:r>
    </w:p>
    <w:p>
      <w:pPr>
        <w:pStyle w:val="Heading3"/>
      </w:pPr>
      <w:r>
        <w:t>3.5 Storing a result does not contradict T-013</w:t>
      </w:r>
    </w:p>
    <w:p>
      <w:r>
        <w:t xml:space="preserve">T-013 deliberately stored </w:t>
      </w:r>
      <w:r>
        <w:rPr>
          <w:b/>
        </w:rPr>
        <w:t>no</w:t>
      </w:r>
      <w:r>
        <w:t xml:space="preserve"> scores and recomputed the feedback screen from</w:t>
      </w:r>
    </w:p>
    <w:p>
      <w:r>
        <w:t>the log, on the argument that a stored score is a cache of a conclusion and a</w:t>
      </w:r>
    </w:p>
    <w:p>
      <w:r>
        <w:t>cache can disagree with its own log. There was a test asserting</w:t>
      </w:r>
    </w:p>
    <w:p>
      <w:r>
        <w:rPr>
          <w:rFonts w:ascii="Consolas" w:hAnsi="Consolas"/>
          <w:sz w:val="19"/>
        </w:rPr>
        <w:t>session_results</w:t>
      </w:r>
      <w:r>
        <w:t xml:space="preserve"> was empty.</w:t>
      </w:r>
    </w:p>
    <w:p>
      <w:r>
        <w:t>Both positions hold, because they answer different questions: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Feedback screen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Recomputed, always. What a learner reads is derived live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`session_results`</w:t>
            </w:r>
          </w:p>
        </w:tc>
        <w:tc>
          <w:tcPr>
            <w:tcW w:type="dxa" w:w="4320"/>
          </w:tcPr>
          <w:p>
            <w:r>
              <w:t>The durable analytical record — progress trends, research export, calibration — stamped with the engine that made it</w:t>
            </w:r>
          </w:p>
        </w:tc>
      </w:tr>
    </w:tbl>
    <w:p>
      <w:r>
        <w:t>The cache-drift risk is handled rather than accepted: the golden test fails if a</w:t>
      </w:r>
    </w:p>
    <w:p>
      <w:r>
        <w:t>recomputation stops matching, so a divergence is a finding. T-013's assertion was</w:t>
      </w:r>
    </w:p>
    <w:p>
      <w:r>
        <w:t>rewritten, not deleted — it now reads *"nothing is stored without an engine</w:t>
      </w:r>
    </w:p>
    <w:p>
      <w:r>
        <w:t>version"*, with the history in its docstring.</w:t>
      </w:r>
    </w:p>
    <w:p/>
    <w:p>
      <w:pPr>
        <w:pStyle w:val="Heading2"/>
      </w:pPr>
      <w:r>
        <w:t>4 · Where we diverged from the specification</w:t>
      </w:r>
    </w:p>
    <w:p>
      <w:r>
        <w:rPr>
          <w:b/>
        </w:rPr>
        <w:t>`Thresholds.PILOT` is still a constant in code.</w:t>
      </w:r>
      <w:r>
        <w:t xml:space="preserve"> Criterion 2 says thresholds</w:t>
      </w:r>
    </w:p>
    <w:p>
      <w:r>
        <w:t xml:space="preserve">come from </w:t>
      </w:r>
      <w:r>
        <w:rPr>
          <w:rFonts w:ascii="Consolas" w:hAnsi="Consolas"/>
          <w:sz w:val="19"/>
        </w:rPr>
        <w:t>engine_versions</w:t>
      </w:r>
      <w:r>
        <w:t>, and the write path enforces exactly that. The</w:t>
      </w:r>
    </w:p>
    <w:p>
      <w:r>
        <w:t xml:space="preserve">fallback covers paths that produce no stored result, and </w:t>
      </w:r>
      <w:r>
        <w:rPr>
          <w:rFonts w:ascii="Consolas" w:hAnsi="Consolas"/>
          <w:sz w:val="19"/>
        </w:rPr>
        <w:t>tests/db/test_seed.py</w:t>
      </w:r>
    </w:p>
    <w:p>
      <w:r>
        <w:t xml:space="preserve">compares the two </w:t>
      </w:r>
      <w:r>
        <w:rPr>
          <w:b/>
        </w:rPr>
        <w:t>by value</w:t>
      </w:r>
      <w:r>
        <w:t>, so it cannot drift from the row it stands in for.</w:t>
      </w:r>
    </w:p>
    <w:p>
      <w:r>
        <w:rPr>
          <w:b/>
        </w:rPr>
        <w:t>Rounding is centralised.</w:t>
      </w:r>
      <w:r>
        <w:t xml:space="preserve"> Scores are rounded once, in the engine, to the</w:t>
      </w:r>
    </w:p>
    <w:p>
      <w:r>
        <w:t xml:space="preserve">three decimals </w:t>
      </w:r>
      <w:r>
        <w:rPr>
          <w:rFonts w:ascii="Consolas" w:hAnsi="Consolas"/>
          <w:sz w:val="19"/>
        </w:rPr>
        <w:t>NUMERIC(4,3)</w:t>
      </w:r>
      <w:r>
        <w:t xml:space="preserve"> stores — so the number written to the database and</w:t>
      </w:r>
    </w:p>
    <w:p>
      <w:r>
        <w:t>the number rendered on the page cannot disagree. Two code paths rounding</w:t>
      </w:r>
    </w:p>
    <w:p>
      <w:r>
        <w:t>separately is the ordinary way "byte-identical" quietly stops being true.</w:t>
      </w:r>
    </w:p>
    <w:p>
      <w:r>
        <w:rPr>
          <w:b/>
        </w:rPr>
        <w:t>`session_results` is upserted, not inserted.</w:t>
      </w:r>
      <w:r>
        <w:t xml:space="preserve"> It is keyed on </w:t>
      </w:r>
      <w:r>
        <w:rPr>
          <w:rFonts w:ascii="Consolas" w:hAnsi="Consolas"/>
          <w:sz w:val="19"/>
        </w:rPr>
        <w:t>session_id</w:t>
      </w:r>
      <w:r>
        <w:t xml:space="preserve"> and</w:t>
      </w:r>
    </w:p>
    <w:p>
      <w:r>
        <w:t xml:space="preserve">it is </w:t>
      </w:r>
      <w:r>
        <w:rPr>
          <w:i/>
        </w:rPr>
        <w:t>derived</w:t>
      </w:r>
      <w:r>
        <w:t xml:space="preserve"> data, unlike </w:t>
      </w:r>
      <w:r>
        <w:rPr>
          <w:rFonts w:ascii="Consolas" w:hAnsi="Consolas"/>
          <w:sz w:val="19"/>
        </w:rPr>
        <w:t>session_events</w:t>
      </w:r>
      <w:r>
        <w:t>, which is append-only precisely</w:t>
      </w:r>
    </w:p>
    <w:p>
      <w:r>
        <w:t>because it is not. A recomputation under a new engine version must replace the</w:t>
      </w:r>
    </w:p>
    <w:p>
      <w:r>
        <w:t>row rather than fail.</w:t>
      </w:r>
    </w:p>
    <w:p/>
    <w:p>
      <w:pPr>
        <w:pStyle w:val="Heading2"/>
      </w:pPr>
      <w:r>
        <w:t>5 · Three tests that had stopped testing anything</w:t>
      </w:r>
    </w:p>
    <w:p>
      <w:r>
        <w:t>All three were caught by this task's changes rather than by review.</w:t>
      </w:r>
    </w:p>
    <w:p>
      <w:r>
        <w:rPr>
          <w:b/>
        </w:rPr>
        <w:t>The threshold drift guard was grepping source.</w:t>
      </w:r>
      <w:r>
        <w:t xml:space="preserve"> </w:t>
      </w:r>
      <w:r>
        <w:rPr>
          <w:rFonts w:ascii="Consolas" w:hAnsi="Consolas"/>
          <w:sz w:val="19"/>
        </w:rPr>
        <w:t>tests/db/test_seed.py</w:t>
      </w:r>
    </w:p>
    <w:p>
      <w:r>
        <w:t xml:space="preserve">asserted that </w:t>
      </w:r>
      <w:r>
        <w:rPr>
          <w:rFonts w:ascii="Consolas" w:hAnsi="Consolas"/>
          <w:sz w:val="19"/>
        </w:rPr>
        <w:t>bias.py</w:t>
      </w:r>
      <w:r>
        <w:t xml:space="preserve"> still contained the literal string</w:t>
      </w:r>
    </w:p>
    <w:p>
      <w:r>
        <w:rPr>
          <w:rFonts w:ascii="Consolas" w:hAnsi="Consolas"/>
          <w:sz w:val="19"/>
        </w:rPr>
        <w:t>"concentration &gt; 0.60"</w:t>
      </w:r>
      <w:r>
        <w:t>. Its own docstring admitted the limitation: *"Until</w:t>
      </w:r>
    </w:p>
    <w:p>
      <w:r>
        <w:t>T-016 makes the engine read these values, this test is the only thing holding</w:t>
      </w:r>
    </w:p>
    <w:p>
      <w:r>
        <w:t xml:space="preserve">the two together."* It now compares </w:t>
      </w:r>
      <w:r>
        <w:rPr>
          <w:rFonts w:ascii="Consolas" w:hAnsi="Consolas"/>
          <w:sz w:val="19"/>
        </w:rPr>
        <w:t>Thresholds.from_row(stored)</w:t>
      </w:r>
      <w:r>
        <w:t xml:space="preserve"> against</w:t>
      </w:r>
    </w:p>
    <w:p>
      <w:r>
        <w:rPr>
          <w:rFonts w:ascii="Consolas" w:hAnsi="Consolas"/>
          <w:sz w:val="19"/>
        </w:rPr>
        <w:t>PILOT</w:t>
      </w:r>
      <w:r>
        <w:t xml:space="preserve"> </w:t>
      </w:r>
      <w:r>
        <w:rPr>
          <w:b/>
        </w:rPr>
        <w:t>by value</w:t>
      </w:r>
      <w:r>
        <w:t xml:space="preserve"> — which fails on any changed number, including one the</w:t>
      </w:r>
    </w:p>
    <w:p>
      <w:r>
        <w:t>source formats differently.</w:t>
      </w:r>
    </w:p>
    <w:p>
      <w:r>
        <w:rPr>
          <w:b/>
        </w:rPr>
        <w:t>Both validation-gate tests had stopped degrading anything.</w:t>
      </w:r>
      <w:r>
        <w:t xml:space="preserve"> They copy the</w:t>
      </w:r>
    </w:p>
    <w:p>
      <w:r>
        <w:t>repository, break anchoring rule A1, and assert the build fails. They broke it</w:t>
      </w:r>
    </w:p>
    <w:p>
      <w:r>
        <w:t xml:space="preserve">by replacing </w:t>
      </w:r>
      <w:r>
        <w:rPr>
          <w:rFonts w:ascii="Consolas" w:hAnsi="Consolas"/>
          <w:sz w:val="19"/>
        </w:rPr>
        <w:t>"if concentration &gt; 0.60:"</w:t>
      </w:r>
      <w:r>
        <w:t xml:space="preserve"> in </w:t>
      </w:r>
      <w:r>
        <w:rPr>
          <w:rFonts w:ascii="Consolas" w:hAnsi="Consolas"/>
          <w:sz w:val="19"/>
        </w:rPr>
        <w:t>bias.py</w:t>
      </w:r>
      <w:r>
        <w:t xml:space="preserve"> — a string that no longer</w:t>
      </w:r>
    </w:p>
    <w:p>
      <w:r>
        <w:t>exists there. One of them asserted the fragment was present first and failed</w:t>
      </w:r>
    </w:p>
    <w:p>
      <w:r>
        <w:t xml:space="preserve">loudly; </w:t>
      </w:r>
      <w:r>
        <w:rPr>
          <w:b/>
        </w:rPr>
        <w:t>the other did not, and would have passed on an unmutated copy</w:t>
      </w:r>
      <w:r>
        <w:t xml:space="preserve"> — a</w:t>
      </w:r>
    </w:p>
    <w:p>
      <w:r>
        <w:t>green build proving nothing. Both now mutate the threshold where it lives, which</w:t>
      </w:r>
    </w:p>
    <w:p>
      <w:r>
        <w:t>is a better mutation point: it breaks the detector the way a bad calibration</w:t>
      </w:r>
    </w:p>
    <w:p>
      <w:r>
        <w:t>would rather than the way a bad edit would.</w:t>
      </w:r>
    </w:p>
    <w:p/>
    <w:p>
      <w:pPr>
        <w:pStyle w:val="Heading2"/>
      </w:pPr>
      <w:r>
        <w:t>6 · A false alarm worth recording</w:t>
      </w:r>
    </w:p>
    <w:p>
      <w:r>
        <w:t>While probing the golden test — modifying a value, running the suite, restoring</w:t>
      </w:r>
    </w:p>
    <w:p>
      <w:r>
        <w:t xml:space="preserve">the file — the suite kept failing after the restore. </w:t>
      </w:r>
      <w:r>
        <w:rPr>
          <w:rFonts w:ascii="Consolas" w:hAnsi="Consolas"/>
          <w:sz w:val="19"/>
        </w:rPr>
        <w:t>thresholds.py</w:t>
      </w:r>
      <w:r>
        <w:t xml:space="preserve"> on disk read</w:t>
      </w:r>
    </w:p>
    <w:p>
      <w:r>
        <w:rPr>
          <w:rFonts w:ascii="Consolas" w:hAnsi="Consolas"/>
          <w:sz w:val="19"/>
        </w:rPr>
        <w:t>0.60</w:t>
      </w:r>
      <w:r>
        <w:t xml:space="preserve">; the running code read </w:t>
      </w:r>
      <w:r>
        <w:rPr>
          <w:rFonts w:ascii="Consolas" w:hAnsi="Consolas"/>
          <w:sz w:val="19"/>
        </w:rPr>
        <w:t>0.55</w:t>
      </w:r>
      <w:r>
        <w:t>.</w:t>
      </w:r>
    </w:p>
    <w:p>
      <w:r>
        <w:t xml:space="preserve">A stale </w:t>
      </w:r>
      <w:r>
        <w:rPr>
          <w:rFonts w:ascii="Consolas" w:hAnsi="Consolas"/>
          <w:sz w:val="19"/>
        </w:rPr>
        <w:t>__pycache__</w:t>
      </w:r>
      <w:r>
        <w:t xml:space="preserve"> entry. Restoring a file by </w:t>
      </w:r>
      <w:r>
        <w:rPr>
          <w:rFonts w:ascii="Consolas" w:hAnsi="Consolas"/>
          <w:sz w:val="19"/>
        </w:rPr>
        <w:t>cp</w:t>
      </w:r>
      <w:r>
        <w:t xml:space="preserve"> left bytecode that Python</w:t>
      </w:r>
    </w:p>
    <w:p>
      <w:r>
        <w:t>did not invalidate, so a "failure" I spent time investigating was an artefact of</w:t>
      </w:r>
    </w:p>
    <w:p>
      <w:r>
        <w:t>my own probe procedure rather than anything in the code. `find . -name</w:t>
      </w:r>
    </w:p>
    <w:p>
      <w:r>
        <w:t>__pycache__ -exec rm -rf {} +` cleared it.</w:t>
      </w:r>
    </w:p>
    <w:p>
      <w:r>
        <w:t>It does not affect CI, which checks out fresh. It is recorded because the</w:t>
      </w:r>
    </w:p>
    <w:p>
      <w:r>
        <w:t>symptom — source and behaviour disagreeing — is alarming enough to send someone</w:t>
      </w:r>
    </w:p>
    <w:p>
      <w:r>
        <w:t>looking in the wrong place for an hour.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502 passed        (was 487)</w:t>
        <w:br/>
        <w:t>pytest tests/db -q --no-cov     149 passed        (was 140)</w:t>
        <w:br/>
        <w:t>ruff check .                    All checks passed</w:t>
        <w:br/>
        <w:t>mypy nidan/domain --strict      Success: no issues found in 14 source files</w:t>
        <w:br/>
        <w:t>lint-imports                    2 contracts kept, 0 broken</w:t>
        <w:br/>
        <w:t>python validate_detectors.py    PASS: 94.4%  (unchanged by the refactor)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tests/test_golden_assessment.py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 xml:space="preserve">the pilot record, determinism, thresholds-as-data — </w:t>
            </w:r>
            <w:r>
              <w:rPr>
                <w:b/>
              </w:rPr>
              <w:t>no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tests/db/test_engine.py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results stored with their engine, and as private as the session</w:t>
            </w:r>
          </w:p>
        </w:tc>
      </w:tr>
    </w:tbl>
    <w:p>
      <w:r>
        <w:t>Both golden tests were probed by breaking what they guard: nudging the anchoring</w:t>
      </w:r>
    </w:p>
    <w:p>
      <w:r>
        <w:t>threshold 0.60 → 0.55 fails the golden record with a per-session diff, and</w:t>
      </w:r>
    </w:p>
    <w:p>
      <w:r>
        <w:t xml:space="preserve">restoring </w:t>
      </w:r>
      <w:r>
        <w:rPr>
          <w:rFonts w:ascii="Consolas" w:hAnsi="Consolas"/>
          <w:sz w:val="19"/>
        </w:rPr>
        <w:t>"travel bug"</w:t>
      </w:r>
      <w:r>
        <w:t xml:space="preserve"> as an anchor keyword fails all three pilot tests.</w:t>
      </w:r>
    </w:p>
    <w:p/>
    <w:p>
      <w:pPr>
        <w:pStyle w:val="Heading2"/>
      </w:pPr>
      <w:r>
        <w:t>8 · What this changes for you</w:t>
      </w:r>
    </w:p>
    <w:p>
      <w:r>
        <w:rPr>
          <w:b/>
        </w:rPr>
        <w:t>Concluding a consultation now writes a `session_results` row.</w:t>
      </w:r>
      <w:r>
        <w:t xml:space="preserve"> That is the</w:t>
      </w:r>
    </w:p>
    <w:p>
      <w:r>
        <w:t>table every future progress screen, research export and calibration run reads.</w:t>
      </w:r>
    </w:p>
    <w:p>
      <w:r>
        <w:rPr>
          <w:b/>
        </w:rPr>
        <w:t>Changing a detector now has a visible cost.</w:t>
      </w:r>
      <w:r>
        <w:t xml:space="preserve"> If a change moves any of the 16</w:t>
      </w:r>
    </w:p>
    <w:p>
      <w:r>
        <w:t>pilot results, CI fails and shows which. That is the point — but it means</w:t>
      </w:r>
    </w:p>
    <w:p>
      <w:r>
        <w:t>"improving" a detector is now a conversation with the diff, which is exactly how</w:t>
      </w:r>
    </w:p>
    <w:p>
      <w:r>
        <w:t>it should be for a published claim.</w:t>
      </w:r>
    </w:p>
    <w:p>
      <w:r>
        <w:rPr>
          <w:b/>
        </w:rPr>
        <w:t>Calibration is now a data operation.</w:t>
      </w:r>
      <w:r>
        <w:t xml:space="preserve"> Insert a new </w:t>
      </w:r>
      <w:r>
        <w:rPr>
          <w:rFonts w:ascii="Consolas" w:hAnsi="Consolas"/>
          <w:sz w:val="19"/>
        </w:rPr>
        <w:t>engine_versions</w:t>
      </w:r>
      <w:r>
        <w:t xml:space="preserve"> row,</w:t>
      </w:r>
    </w:p>
    <w:p>
      <w:r>
        <w:t>replay, compare. No code change, and no invalidation of history.</w:t>
      </w:r>
    </w:p>
    <w:p/>
    <w:p>
      <w:pPr>
        <w:pStyle w:val="Heading2"/>
      </w:pPr>
      <w:r>
        <w:t>9 · Known debt left behind</w:t>
      </w:r>
    </w:p>
    <w:p>
      <w:r>
        <w:rPr>
          <w:b/>
        </w:rPr>
        <w:t>The pilot logs are synthesised.</w:t>
      </w:r>
      <w:r>
        <w:t xml:space="preserve"> The pilot predates the event log, so</w:t>
      </w:r>
    </w:p>
    <w:p>
      <w:r>
        <w:rPr>
          <w:rFonts w:ascii="Consolas" w:hAnsi="Consolas"/>
          <w:sz w:val="19"/>
        </w:rPr>
        <w:t>tests/pilot.py</w:t>
      </w:r>
      <w:r>
        <w:t xml:space="preserve"> translates each JSON summary into events. Topics come from the</w:t>
      </w:r>
    </w:p>
    <w:p>
      <w:r>
        <w:t xml:space="preserve">stored </w:t>
      </w:r>
      <w:r>
        <w:rPr>
          <w:rFonts w:ascii="Consolas" w:hAnsi="Consolas"/>
          <w:sz w:val="19"/>
        </w:rPr>
        <w:t>topics_covered</w:t>
      </w:r>
      <w:r>
        <w:t xml:space="preserve"> rather than re-extraction, deliberately: re-running</w:t>
      </w:r>
    </w:p>
    <w:p>
      <w:r>
        <w:rPr>
          <w:rFonts w:ascii="Consolas" w:hAnsi="Consolas"/>
          <w:sz w:val="19"/>
        </w:rPr>
        <w:t>extract_topics</w:t>
      </w:r>
      <w:r>
        <w:t xml:space="preserve"> would substitute today's lexicon and turn a detector test into</w:t>
      </w:r>
    </w:p>
    <w:p>
      <w:r>
        <w:t>a lexicon test.</w:t>
      </w:r>
    </w:p>
    <w:p>
      <w:r>
        <w:rPr>
          <w:b/>
        </w:rPr>
        <w:t>Per-question topic attribution is not recoverable.</w:t>
      </w:r>
      <w:r>
        <w:t xml:space="preserve"> The summary format kept</w:t>
      </w:r>
    </w:p>
    <w:p>
      <w:r>
        <w:t>only the aggregate, so every topic is attached to the first reply. The detectors</w:t>
      </w:r>
    </w:p>
    <w:p>
      <w:r>
        <w:t>read the aggregate, so nothing is lost for them — but a future per-question</w:t>
      </w:r>
    </w:p>
    <w:p>
      <w:r>
        <w:t>analysis cannot use these sixteen.</w:t>
      </w:r>
    </w:p>
    <w:p>
      <w:r>
        <w:rPr>
          <w:b/>
        </w:rPr>
        <w:t>`session_results` is written but not yet read.</w:t>
      </w:r>
      <w:r>
        <w:t xml:space="preserve"> T-017 onwards consumes it.</w:t>
      </w:r>
    </w:p>
    <w:p>
      <w:r>
        <w:rPr>
          <w:b/>
        </w:rPr>
        <w:t>`Thresholds.PILOT` duplicates the seeded row</w:t>
      </w:r>
      <w:r>
        <w:t>, held honest by a test rather</w:t>
      </w:r>
    </w:p>
    <w:p>
      <w:r>
        <w:t>than by construction. Removing it would mean a database for every detector unit</w:t>
      </w:r>
    </w:p>
    <w:p>
      <w:r>
        <w:t>test.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revert &lt;commit&gt;</w:t>
      </w:r>
    </w:p>
    <w:p>
      <w:r>
        <w:t xml:space="preserve">No migration. Stored </w:t>
      </w:r>
      <w:r>
        <w:rPr>
          <w:rFonts w:ascii="Consolas" w:hAnsi="Consolas"/>
          <w:sz w:val="19"/>
        </w:rPr>
        <w:t>session_results</w:t>
      </w:r>
      <w:r>
        <w:t xml:space="preserve"> rows become orphaned data — harmless, and</w:t>
      </w:r>
    </w:p>
    <w:p>
      <w:r>
        <w:t>still interpretable, because each one records the engine version that made it.</w:t>
      </w:r>
    </w:p>
    <w:p>
      <w:r>
        <w:t>That is the entire argument for the column.</w:t>
      </w:r>
    </w:p>
    <w:p/>
    <w:p>
      <w:pPr>
        <w:pStyle w:val="Heading2"/>
      </w:pPr>
      <w:r>
        <w:t>11 · Next</w:t>
      </w:r>
    </w:p>
    <w:p>
      <w:r>
        <w:rPr>
          <w:b/>
        </w:rPr>
        <w:t>T-017 · Free-tier allowance and case selection</w:t>
      </w:r>
      <w:r>
        <w:t xml:space="preserve"> (1.5 days) — a random</w:t>
      </w:r>
    </w:p>
    <w:p>
      <w:r>
        <w:t>published case the learner has not completed, falling back to least-recent, and</w:t>
      </w:r>
    </w:p>
    <w:p>
      <w:r>
        <w:t>an allowance that counts every session started this month including abandoned</w:t>
      </w:r>
    </w:p>
    <w:p>
      <w:r>
        <w:t xml:space="preserve">ones. It depends on T-014 and is the first task to read </w:t>
      </w:r>
      <w:r>
        <w:rPr>
          <w:rFonts w:ascii="Consolas" w:hAnsi="Consolas"/>
          <w:sz w:val="19"/>
        </w:rPr>
        <w:t>user_case_history</w:t>
      </w:r>
      <w:r>
        <w:t>.</w:t>
      </w:r>
    </w:p>
    <w:p>
      <w:r>
        <w:t>Phase 1 has three tasks left after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