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173"/>
        </w:tabs>
        <w:spacing w:before="90" w:lineRule="auto"/>
        <w:ind w:left="260" w:firstLine="0"/>
        <w:rPr>
          <w:sz w:val="28"/>
          <w:szCs w:val="28"/>
        </w:rPr>
      </w:pPr>
      <w:r w:rsidDel="00000000" w:rsidR="00000000" w:rsidRPr="00000000">
        <w:rPr>
          <w:sz w:val="28"/>
          <w:szCs w:val="28"/>
          <w:u w:val="single"/>
        </w:rPr>
        <w:drawing>
          <wp:inline distB="114300" distT="114300" distL="114300" distR="114300">
            <wp:extent cx="5261033" cy="7438334"/>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61033" cy="7438334"/>
                    </a:xfrm>
                    <a:prstGeom prst="rect"/>
                    <a:ln/>
                  </pic:spPr>
                </pic:pic>
              </a:graphicData>
            </a:graphic>
          </wp:inline>
        </w:drawing>
      </w:r>
      <w:r w:rsidDel="00000000" w:rsidR="00000000" w:rsidRPr="00000000">
        <w:rPr>
          <w:sz w:val="28"/>
          <w:szCs w:val="28"/>
          <w:u w:val="single"/>
          <w:rtl w:val="0"/>
        </w:rPr>
        <w:t xml:space="preserve">REPORT</w:t>
      </w:r>
      <w:r w:rsidDel="00000000" w:rsidR="00000000" w:rsidRPr="00000000">
        <w:rPr>
          <w:rtl w:val="0"/>
        </w:rPr>
      </w:r>
    </w:p>
    <w:p w:rsidR="00000000" w:rsidDel="00000000" w:rsidP="00000000" w:rsidRDefault="00000000" w:rsidRPr="00000000" w14:paraId="00000002">
      <w:pPr>
        <w:widowControl w:val="1"/>
        <w:tabs>
          <w:tab w:val="left" w:leader="none" w:pos="4243"/>
        </w:tabs>
        <w:rPr>
          <w:b w:val="1"/>
          <w:bCs w:val="1"/>
          <w:color w:val="000000"/>
          <w:sz w:val="24"/>
          <w:szCs w:val="24"/>
        </w:rPr>
      </w:pPr>
      <w:r w:rsidDel="00000000" w:rsidR="00000000" w:rsidRPr="00000000">
        <w:rPr>
          <w:b w:val="1"/>
          <w:bCs w:val="1"/>
          <w:color w:val="000000"/>
          <w:sz w:val="24"/>
          <w:szCs w:val="24"/>
          <w:rtl w:val="0"/>
        </w:rPr>
        <w:tab/>
      </w:r>
    </w:p>
    <w:tbl>
      <w:tblPr>
        <w:tblStyle w:val="Table1"/>
        <w:tblW w:w="9885.0" w:type="dxa"/>
        <w:jc w:val="left"/>
        <w:tblInd w:w="-200.0" w:type="dxa"/>
        <w:tblLayout w:type="fixed"/>
        <w:tblLook w:val="0400"/>
      </w:tblPr>
      <w:tblGrid>
        <w:gridCol w:w="540"/>
        <w:gridCol w:w="1800"/>
        <w:gridCol w:w="7545"/>
        <w:tblGridChange w:id="0">
          <w:tblGrid>
            <w:gridCol w:w="540"/>
            <w:gridCol w:w="1800"/>
            <w:gridCol w:w="7545"/>
          </w:tblGrid>
        </w:tblGridChange>
      </w:tblGrid>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3">
            <w:pPr>
              <w:widowControl w:val="1"/>
              <w:spacing w:line="360" w:lineRule="auto"/>
              <w:rPr>
                <w:color w:val="000000"/>
                <w:sz w:val="24"/>
                <w:szCs w:val="24"/>
              </w:rPr>
            </w:pPr>
            <w:r w:rsidDel="00000000" w:rsidR="00000000" w:rsidRPr="00000000">
              <w:rPr>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4">
            <w:pPr>
              <w:widowControl w:val="1"/>
              <w:spacing w:line="360" w:lineRule="auto"/>
              <w:rPr>
                <w:sz w:val="24"/>
                <w:szCs w:val="24"/>
              </w:rPr>
            </w:pPr>
            <w:r w:rsidDel="00000000" w:rsidR="00000000" w:rsidRPr="00000000">
              <w:rPr>
                <w:b w:val="1"/>
                <w:bCs w:val="1"/>
                <w:color w:val="000000"/>
                <w:sz w:val="24"/>
                <w:szCs w:val="24"/>
                <w:rtl w:val="0"/>
              </w:rPr>
              <w:t xml:space="preserve">Date of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5">
            <w:pPr>
              <w:widowControl w:val="1"/>
              <w:spacing w:line="360" w:lineRule="auto"/>
              <w:rPr>
                <w:sz w:val="24"/>
                <w:szCs w:val="24"/>
              </w:rPr>
            </w:pPr>
            <w:r w:rsidDel="00000000" w:rsidR="00000000" w:rsidRPr="00000000">
              <w:rPr>
                <w:sz w:val="24"/>
                <w:szCs w:val="24"/>
                <w:rtl w:val="0"/>
              </w:rPr>
              <w:t xml:space="preserve">20</w:t>
            </w:r>
            <w:r w:rsidDel="00000000" w:rsidR="00000000" w:rsidRPr="00000000">
              <w:rPr>
                <w:color w:val="000000"/>
                <w:sz w:val="24"/>
                <w:szCs w:val="24"/>
                <w:rtl w:val="0"/>
              </w:rPr>
              <w:t xml:space="preserve">/0</w:t>
            </w:r>
            <w:r w:rsidDel="00000000" w:rsidR="00000000" w:rsidRPr="00000000">
              <w:rPr>
                <w:sz w:val="24"/>
                <w:szCs w:val="24"/>
                <w:rtl w:val="0"/>
              </w:rPr>
              <w:t xml:space="preserve">4</w:t>
            </w:r>
            <w:r w:rsidDel="00000000" w:rsidR="00000000" w:rsidRPr="00000000">
              <w:rPr>
                <w:color w:val="000000"/>
                <w:sz w:val="24"/>
                <w:szCs w:val="24"/>
                <w:rtl w:val="0"/>
              </w:rPr>
              <w:t xml:space="preserve">/202</w:t>
            </w:r>
            <w:r w:rsidDel="00000000" w:rsidR="00000000" w:rsidRPr="00000000">
              <w:rPr>
                <w:sz w:val="24"/>
                <w:szCs w:val="24"/>
                <w:rtl w:val="0"/>
              </w:rPr>
              <w:t xml:space="preserve">6 to 27/04/26</w:t>
            </w:r>
          </w:p>
        </w:tc>
      </w:tr>
      <w:tr>
        <w:trPr>
          <w:cantSplit w:val="1"/>
          <w:trHeight w:val="722"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6">
            <w:pPr>
              <w:widowControl w:val="1"/>
              <w:spacing w:line="360" w:lineRule="auto"/>
              <w:rPr>
                <w:color w:val="000000"/>
                <w:sz w:val="24"/>
                <w:szCs w:val="24"/>
              </w:rPr>
            </w:pPr>
            <w:r w:rsidDel="00000000" w:rsidR="00000000" w:rsidRPr="00000000">
              <w:rPr>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7">
            <w:pPr>
              <w:widowControl w:val="1"/>
              <w:spacing w:line="360" w:lineRule="auto"/>
              <w:rPr>
                <w:b w:val="1"/>
                <w:bCs w:val="1"/>
                <w:sz w:val="24"/>
                <w:szCs w:val="24"/>
              </w:rPr>
            </w:pPr>
            <w:r w:rsidDel="00000000" w:rsidR="00000000" w:rsidRPr="00000000">
              <w:rPr>
                <w:b w:val="1"/>
                <w:bCs w:val="1"/>
                <w:sz w:val="24"/>
                <w:szCs w:val="24"/>
                <w:rtl w:val="0"/>
              </w:rPr>
              <w:t xml:space="preserve">Batch details</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8">
            <w:pPr>
              <w:widowControl w:val="1"/>
              <w:spacing w:line="360" w:lineRule="auto"/>
              <w:rPr>
                <w:sz w:val="24"/>
                <w:szCs w:val="24"/>
              </w:rPr>
            </w:pPr>
            <w:r w:rsidDel="00000000" w:rsidR="00000000" w:rsidRPr="00000000">
              <w:rPr>
                <w:sz w:val="24"/>
                <w:szCs w:val="24"/>
                <w:rtl w:val="0"/>
              </w:rPr>
              <w:t xml:space="preserve">Two batches RF - 70 and 71 conducted.</w:t>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9">
            <w:pPr>
              <w:widowControl w:val="1"/>
              <w:spacing w:line="360" w:lineRule="auto"/>
              <w:rPr>
                <w:color w:val="000000"/>
                <w:sz w:val="24"/>
                <w:szCs w:val="24"/>
              </w:rPr>
            </w:pPr>
            <w:r w:rsidDel="00000000" w:rsidR="00000000" w:rsidRPr="00000000">
              <w:rPr>
                <w:sz w:val="24"/>
                <w:szCs w:val="24"/>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A">
            <w:pPr>
              <w:widowControl w:val="1"/>
              <w:spacing w:line="360" w:lineRule="auto"/>
              <w:rPr>
                <w:sz w:val="24"/>
                <w:szCs w:val="24"/>
              </w:rPr>
            </w:pPr>
            <w:r w:rsidDel="00000000" w:rsidR="00000000" w:rsidRPr="00000000">
              <w:rPr>
                <w:b w:val="1"/>
                <w:bCs w:val="1"/>
                <w:color w:val="000000"/>
                <w:sz w:val="24"/>
                <w:szCs w:val="24"/>
                <w:rtl w:val="0"/>
              </w:rPr>
              <w:t xml:space="preserve">Occasion of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widowControl w:val="1"/>
              <w:spacing w:line="360" w:lineRule="auto"/>
              <w:rPr>
                <w:sz w:val="24"/>
                <w:szCs w:val="24"/>
              </w:rPr>
            </w:pPr>
            <w:r w:rsidDel="00000000" w:rsidR="00000000" w:rsidRPr="00000000">
              <w:rPr>
                <w:sz w:val="24"/>
                <w:szCs w:val="24"/>
                <w:rtl w:val="0"/>
              </w:rPr>
              <w:t xml:space="preserve">Workshop </w:t>
            </w:r>
            <w:r w:rsidDel="00000000" w:rsidR="00000000" w:rsidRPr="00000000">
              <w:rPr>
                <w:color w:val="000000"/>
                <w:sz w:val="24"/>
                <w:szCs w:val="24"/>
                <w:rtl w:val="0"/>
              </w:rPr>
              <w:t xml:space="preserve">on the topic,</w:t>
            </w:r>
            <w:r w:rsidDel="00000000" w:rsidR="00000000" w:rsidRPr="00000000">
              <w:rPr>
                <w:b w:val="1"/>
                <w:bCs w:val="1"/>
                <w:sz w:val="24"/>
                <w:szCs w:val="24"/>
                <w:rtl w:val="0"/>
              </w:rPr>
              <w:t xml:space="preserve">“ 21st Century Skills Initiative,Workplace Ready: Life and Employability Training”</w:t>
            </w:r>
            <w:r w:rsidDel="00000000" w:rsidR="00000000" w:rsidRPr="00000000">
              <w:rPr>
                <w:sz w:val="24"/>
                <w:szCs w:val="24"/>
                <w:rtl w:val="0"/>
              </w:rPr>
              <w:t xml:space="preserve"> in collaboration with Reliance Foundation from 20th</w:t>
            </w:r>
            <w:r w:rsidDel="00000000" w:rsidR="00000000" w:rsidRPr="00000000">
              <w:rPr>
                <w:sz w:val="24"/>
                <w:szCs w:val="24"/>
                <w:vertAlign w:val="superscript"/>
                <w:rtl w:val="0"/>
              </w:rPr>
              <w:t xml:space="preserve"> </w:t>
            </w:r>
            <w:r w:rsidDel="00000000" w:rsidR="00000000" w:rsidRPr="00000000">
              <w:rPr>
                <w:sz w:val="24"/>
                <w:szCs w:val="24"/>
                <w:rtl w:val="0"/>
              </w:rPr>
              <w:t xml:space="preserve">April 2026 to 27</w:t>
            </w:r>
            <w:r w:rsidDel="00000000" w:rsidR="00000000" w:rsidRPr="00000000">
              <w:rPr>
                <w:sz w:val="24"/>
                <w:szCs w:val="24"/>
                <w:vertAlign w:val="superscript"/>
                <w:rtl w:val="0"/>
              </w:rPr>
              <w:t xml:space="preserve">th </w:t>
            </w:r>
            <w:r w:rsidDel="00000000" w:rsidR="00000000" w:rsidRPr="00000000">
              <w:rPr>
                <w:sz w:val="24"/>
                <w:szCs w:val="24"/>
                <w:rtl w:val="0"/>
              </w:rPr>
              <w:t xml:space="preserve">April 2026”.</w:t>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C">
            <w:pPr>
              <w:widowControl w:val="1"/>
              <w:spacing w:line="360" w:lineRule="auto"/>
              <w:rPr>
                <w:color w:val="000000"/>
                <w:sz w:val="24"/>
                <w:szCs w:val="24"/>
              </w:rPr>
            </w:pPr>
            <w:r w:rsidDel="00000000" w:rsidR="00000000" w:rsidRPr="00000000">
              <w:rPr>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D">
            <w:pPr>
              <w:widowControl w:val="1"/>
              <w:spacing w:line="360" w:lineRule="auto"/>
              <w:rPr>
                <w:sz w:val="24"/>
                <w:szCs w:val="24"/>
              </w:rPr>
            </w:pPr>
            <w:r w:rsidDel="00000000" w:rsidR="00000000" w:rsidRPr="00000000">
              <w:rPr>
                <w:b w:val="1"/>
                <w:bCs w:val="1"/>
                <w:color w:val="000000"/>
                <w:sz w:val="24"/>
                <w:szCs w:val="24"/>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E">
            <w:pPr>
              <w:widowControl w:val="1"/>
              <w:spacing w:line="360" w:lineRule="auto"/>
              <w:rPr>
                <w:sz w:val="24"/>
                <w:szCs w:val="24"/>
              </w:rPr>
            </w:pPr>
            <w:r w:rsidDel="00000000" w:rsidR="00000000" w:rsidRPr="00000000">
              <w:rPr>
                <w:color w:val="000000"/>
                <w:sz w:val="24"/>
                <w:szCs w:val="24"/>
                <w:rtl w:val="0"/>
              </w:rPr>
              <w:t xml:space="preserve">Offline mode</w:t>
            </w:r>
            <w:r w:rsidDel="00000000" w:rsidR="00000000" w:rsidRPr="00000000">
              <w:rPr>
                <w:rtl w:val="0"/>
              </w:rPr>
            </w:r>
          </w:p>
        </w:tc>
      </w:tr>
      <w:tr>
        <w:trPr>
          <w:cantSplit w:val="1"/>
          <w:trHeight w:val="381"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0F">
            <w:pPr>
              <w:widowControl w:val="1"/>
              <w:spacing w:line="360" w:lineRule="auto"/>
              <w:ind w:left="360" w:hanging="360"/>
              <w:rPr>
                <w:sz w:val="24"/>
                <w:szCs w:val="24"/>
              </w:rPr>
            </w:pPr>
            <w:r w:rsidDel="00000000" w:rsidR="00000000" w:rsidRPr="00000000">
              <w:rPr>
                <w:sz w:val="24"/>
                <w:szCs w:val="24"/>
                <w:rtl w:val="0"/>
              </w:rPr>
              <w:t xml:space="preserve">05</w:t>
            </w:r>
            <w:r w:rsidDel="00000000" w:rsidR="00000000" w:rsidRPr="00000000">
              <w:rPr>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0">
            <w:pPr>
              <w:widowControl w:val="1"/>
              <w:spacing w:line="360" w:lineRule="auto"/>
              <w:rPr>
                <w:sz w:val="24"/>
                <w:szCs w:val="24"/>
              </w:rPr>
            </w:pPr>
            <w:r w:rsidDel="00000000" w:rsidR="00000000" w:rsidRPr="00000000">
              <w:rPr>
                <w:b w:val="1"/>
                <w:bCs w:val="1"/>
                <w:color w:val="000000"/>
                <w:sz w:val="24"/>
                <w:szCs w:val="24"/>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1">
            <w:pPr>
              <w:widowControl w:val="1"/>
              <w:spacing w:line="360" w:lineRule="auto"/>
              <w:rPr>
                <w:sz w:val="24"/>
                <w:szCs w:val="24"/>
              </w:rPr>
            </w:pPr>
            <w:r w:rsidDel="00000000" w:rsidR="00000000" w:rsidRPr="00000000">
              <w:rPr>
                <w:color w:val="000000"/>
                <w:sz w:val="24"/>
                <w:szCs w:val="24"/>
                <w:rtl w:val="0"/>
              </w:rPr>
              <w:t xml:space="preserve">To provide guidance on </w:t>
            </w:r>
            <w:r w:rsidDel="00000000" w:rsidR="00000000" w:rsidRPr="00000000">
              <w:rPr>
                <w:sz w:val="24"/>
                <w:szCs w:val="24"/>
                <w:rtl w:val="0"/>
              </w:rPr>
              <w:t xml:space="preserve">soft skills, in order to face interviews confidently</w:t>
            </w:r>
            <w:r w:rsidDel="00000000" w:rsidR="00000000" w:rsidRPr="00000000">
              <w:rPr>
                <w:color w:val="000000"/>
                <w:sz w:val="24"/>
                <w:szCs w:val="24"/>
                <w:rtl w:val="0"/>
              </w:rPr>
              <w:t xml:space="preserve">.</w:t>
            </w:r>
            <w:r w:rsidDel="00000000" w:rsidR="00000000" w:rsidRPr="00000000">
              <w:rPr>
                <w:rtl w:val="0"/>
              </w:rPr>
            </w:r>
          </w:p>
        </w:tc>
      </w:tr>
      <w:tr>
        <w:trPr>
          <w:cantSplit w:val="1"/>
          <w:trHeight w:val="497"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2">
            <w:pPr>
              <w:widowControl w:val="1"/>
              <w:spacing w:line="360" w:lineRule="auto"/>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3">
            <w:pPr>
              <w:widowControl w:val="1"/>
              <w:spacing w:line="360" w:lineRule="auto"/>
              <w:rPr>
                <w:sz w:val="24"/>
                <w:szCs w:val="24"/>
              </w:rPr>
            </w:pPr>
            <w:r w:rsidDel="00000000" w:rsidR="00000000" w:rsidRPr="00000000">
              <w:rPr>
                <w:b w:val="1"/>
                <w:bCs w:val="1"/>
                <w:color w:val="000000"/>
                <w:sz w:val="24"/>
                <w:szCs w:val="24"/>
                <w:rtl w:val="0"/>
              </w:rPr>
              <w:t xml:space="preserve">Name of the Speaker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sz w:val="24"/>
                <w:szCs w:val="24"/>
                <w:rtl w:val="0"/>
              </w:rPr>
              <w:t xml:space="preserve">Mr. </w:t>
            </w:r>
            <w:r w:rsidDel="00000000" w:rsidR="00000000" w:rsidRPr="00000000">
              <w:rPr>
                <w:sz w:val="24"/>
                <w:szCs w:val="24"/>
                <w:rtl w:val="0"/>
              </w:rPr>
              <w:t xml:space="preserve">Shubham Sathe &amp; Mr.Pramod Bhalerao (Trainers) and Mr.Prathamesh Vaidya &amp; Shaibaz Shaikh (HR Team)</w:t>
            </w:r>
            <w:r w:rsidDel="00000000" w:rsidR="00000000" w:rsidRPr="00000000">
              <w:rPr>
                <w:rtl w:val="0"/>
              </w:rPr>
            </w:r>
          </w:p>
        </w:tc>
      </w:tr>
      <w:tr>
        <w:trPr>
          <w:cantSplit w:val="1"/>
          <w:trHeight w:val="440"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5">
            <w:pPr>
              <w:widowControl w:val="1"/>
              <w:spacing w:line="360" w:lineRule="auto"/>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07</w:t>
            </w:r>
            <w:r w:rsidDel="00000000" w:rsidR="00000000" w:rsidRPr="00000000">
              <w:rPr>
                <w:color w:val="000000"/>
                <w:sz w:val="24"/>
                <w:szCs w:val="24"/>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6">
            <w:pPr>
              <w:widowControl w:val="1"/>
              <w:spacing w:line="360" w:lineRule="auto"/>
              <w:rPr>
                <w:sz w:val="24"/>
                <w:szCs w:val="24"/>
              </w:rPr>
            </w:pPr>
            <w:r w:rsidDel="00000000" w:rsidR="00000000" w:rsidRPr="00000000">
              <w:rPr>
                <w:b w:val="1"/>
                <w:bCs w:val="1"/>
                <w:color w:val="000000"/>
                <w:sz w:val="24"/>
                <w:szCs w:val="24"/>
                <w:rtl w:val="0"/>
              </w:rPr>
              <w:t xml:space="preserve">Summary of lecture:</w:t>
            </w:r>
            <w:r w:rsidDel="00000000" w:rsidR="00000000" w:rsidRPr="00000000">
              <w:rPr>
                <w:rtl w:val="0"/>
              </w:rPr>
            </w:r>
          </w:p>
          <w:p w:rsidR="00000000" w:rsidDel="00000000" w:rsidP="00000000" w:rsidRDefault="00000000" w:rsidRPr="00000000" w14:paraId="00000017">
            <w:pPr>
              <w:widowControl w:val="1"/>
              <w:spacing w:line="360" w:lineRule="auto"/>
              <w:jc w:val="both"/>
              <w:rPr>
                <w:sz w:val="24"/>
                <w:szCs w:val="24"/>
              </w:rPr>
            </w:pPr>
            <w:r w:rsidDel="00000000" w:rsidR="00000000" w:rsidRPr="00000000">
              <w:rPr>
                <w:sz w:val="24"/>
                <w:szCs w:val="24"/>
                <w:rtl w:val="0"/>
              </w:rPr>
              <w:t xml:space="preserve">Indrayani Vidya Mandir’s Krishnarao Bhegade Institute of Pharmaceutical Education and Research, organized a workshop on the topic,,</w:t>
            </w:r>
            <w:r w:rsidDel="00000000" w:rsidR="00000000" w:rsidRPr="00000000">
              <w:rPr>
                <w:b w:val="1"/>
                <w:bCs w:val="1"/>
                <w:sz w:val="24"/>
                <w:szCs w:val="24"/>
                <w:rtl w:val="0"/>
              </w:rPr>
              <w:t xml:space="preserve">“ 21st Century Skills Initiative,Workplace Ready: Life and Employability Training”</w:t>
            </w:r>
            <w:r w:rsidDel="00000000" w:rsidR="00000000" w:rsidRPr="00000000">
              <w:rPr>
                <w:sz w:val="24"/>
                <w:szCs w:val="24"/>
                <w:rtl w:val="0"/>
              </w:rPr>
              <w:t xml:space="preserve">,in collaboration with Reliance Foundation from 20th</w:t>
            </w:r>
            <w:r w:rsidDel="00000000" w:rsidR="00000000" w:rsidRPr="00000000">
              <w:rPr>
                <w:sz w:val="24"/>
                <w:szCs w:val="24"/>
                <w:vertAlign w:val="superscript"/>
                <w:rtl w:val="0"/>
              </w:rPr>
              <w:t xml:space="preserve"> </w:t>
            </w:r>
            <w:r w:rsidDel="00000000" w:rsidR="00000000" w:rsidRPr="00000000">
              <w:rPr>
                <w:sz w:val="24"/>
                <w:szCs w:val="24"/>
                <w:rtl w:val="0"/>
              </w:rPr>
              <w:t xml:space="preserve">April 2026 to 27</w:t>
            </w:r>
            <w:r w:rsidDel="00000000" w:rsidR="00000000" w:rsidRPr="00000000">
              <w:rPr>
                <w:sz w:val="24"/>
                <w:szCs w:val="24"/>
                <w:vertAlign w:val="superscript"/>
                <w:rtl w:val="0"/>
              </w:rPr>
              <w:t xml:space="preserve">th </w:t>
            </w:r>
            <w:r w:rsidDel="00000000" w:rsidR="00000000" w:rsidRPr="00000000">
              <w:rPr>
                <w:sz w:val="24"/>
                <w:szCs w:val="24"/>
                <w:rtl w:val="0"/>
              </w:rPr>
              <w:t xml:space="preserve">April 2026”.The guest speaker was heartily welcomed by Mr. Shyam S. Awate. Felicitation and introduction of the guest was done by Principal,Dr. Sanjay R. Arote.</w:t>
            </w:r>
          </w:p>
          <w:p w:rsidR="00000000" w:rsidDel="00000000" w:rsidP="00000000" w:rsidRDefault="00000000" w:rsidRPr="00000000" w14:paraId="00000018">
            <w:pPr>
              <w:widowControl w:val="1"/>
              <w:spacing w:line="360" w:lineRule="auto"/>
              <w:jc w:val="both"/>
              <w:rPr>
                <w:sz w:val="24"/>
                <w:szCs w:val="24"/>
              </w:rPr>
            </w:pPr>
            <w:r w:rsidDel="00000000" w:rsidR="00000000" w:rsidRPr="00000000">
              <w:rPr>
                <w:sz w:val="24"/>
                <w:szCs w:val="24"/>
                <w:rtl w:val="0"/>
              </w:rPr>
              <w:t xml:space="preserve">Mr. Shubham Sathe &amp; Mr.Pramod Bhalerao sir gave details on how to face interviews confidently and also how to improve soft skills for the same.</w:t>
            </w:r>
          </w:p>
          <w:p w:rsidR="00000000" w:rsidDel="00000000" w:rsidP="00000000" w:rsidRDefault="00000000" w:rsidRPr="00000000" w14:paraId="00000019">
            <w:pPr>
              <w:widowControl w:val="1"/>
              <w:spacing w:line="360" w:lineRule="auto"/>
              <w:jc w:val="both"/>
              <w:rPr>
                <w:sz w:val="24"/>
                <w:szCs w:val="24"/>
              </w:rPr>
            </w:pPr>
            <w:r w:rsidDel="00000000" w:rsidR="00000000" w:rsidRPr="00000000">
              <w:rPr>
                <w:sz w:val="24"/>
                <w:szCs w:val="24"/>
                <w:rtl w:val="0"/>
              </w:rPr>
              <w:t xml:space="preserve">The following topics were covered by both the trainers throughout the week:</w:t>
            </w:r>
          </w:p>
          <w:p w:rsidR="00000000" w:rsidDel="00000000" w:rsidP="00000000" w:rsidRDefault="00000000" w:rsidRPr="00000000" w14:paraId="0000001A">
            <w:pPr>
              <w:widowControl w:val="1"/>
              <w:spacing w:line="360" w:lineRule="auto"/>
              <w:jc w:val="both"/>
              <w:rPr>
                <w:sz w:val="24"/>
                <w:szCs w:val="24"/>
              </w:rPr>
            </w:pPr>
            <w:r w:rsidDel="00000000" w:rsidR="00000000" w:rsidRPr="00000000">
              <w:rPr>
                <w:sz w:val="24"/>
                <w:szCs w:val="24"/>
                <w:rtl w:val="0"/>
              </w:rPr>
              <w:t xml:space="preserve">Day 1: 20/04/26: Introduction to soft skills: Self introduction &amp; confidence building.</w:t>
            </w:r>
          </w:p>
          <w:p w:rsidR="00000000" w:rsidDel="00000000" w:rsidP="00000000" w:rsidRDefault="00000000" w:rsidRPr="00000000" w14:paraId="0000001B">
            <w:pPr>
              <w:widowControl w:val="1"/>
              <w:spacing w:line="360" w:lineRule="auto"/>
              <w:jc w:val="both"/>
              <w:rPr>
                <w:sz w:val="24"/>
                <w:szCs w:val="24"/>
              </w:rPr>
            </w:pPr>
            <w:r w:rsidDel="00000000" w:rsidR="00000000" w:rsidRPr="00000000">
              <w:rPr>
                <w:sz w:val="24"/>
                <w:szCs w:val="24"/>
                <w:rtl w:val="0"/>
              </w:rPr>
              <w:t xml:space="preserve">Day 2: 21/0426: Interview preparation: SWOT analysis. Strength and Weakness.</w:t>
            </w:r>
          </w:p>
          <w:p w:rsidR="00000000" w:rsidDel="00000000" w:rsidP="00000000" w:rsidRDefault="00000000" w:rsidRPr="00000000" w14:paraId="0000001C">
            <w:pPr>
              <w:widowControl w:val="1"/>
              <w:spacing w:line="360" w:lineRule="auto"/>
              <w:jc w:val="both"/>
              <w:rPr>
                <w:sz w:val="24"/>
                <w:szCs w:val="24"/>
              </w:rPr>
            </w:pPr>
            <w:r w:rsidDel="00000000" w:rsidR="00000000" w:rsidRPr="00000000">
              <w:rPr>
                <w:sz w:val="24"/>
                <w:szCs w:val="24"/>
                <w:rtl w:val="0"/>
              </w:rPr>
              <w:t xml:space="preserve">Day 3: 22/04/26: Goal Setting &amp; Blind eye activity. Problem Solving Skills.</w:t>
            </w:r>
          </w:p>
        </w:tc>
      </w:tr>
      <w:tr>
        <w:trPr>
          <w:cantSplit w:val="1"/>
          <w:trHeight w:val="440"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E">
            <w:pPr>
              <w:widowControl w:val="1"/>
              <w:spacing w:line="360" w:lineRule="auto"/>
              <w:rPr>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1F">
            <w:pPr>
              <w:widowControl w:val="1"/>
              <w:spacing w:line="360" w:lineRule="auto"/>
              <w:jc w:val="both"/>
              <w:rPr>
                <w:sz w:val="24"/>
                <w:szCs w:val="24"/>
              </w:rPr>
            </w:pPr>
            <w:r w:rsidDel="00000000" w:rsidR="00000000" w:rsidRPr="00000000">
              <w:rPr>
                <w:sz w:val="24"/>
                <w:szCs w:val="24"/>
                <w:rtl w:val="0"/>
              </w:rPr>
              <w:t xml:space="preserve">Day 4: 23/04/26: Communication Skills &amp; Trust &amp; lie activity. Behavior in Personal &amp; Professional life.</w:t>
            </w:r>
          </w:p>
          <w:p w:rsidR="00000000" w:rsidDel="00000000" w:rsidP="00000000" w:rsidRDefault="00000000" w:rsidRPr="00000000" w14:paraId="00000020">
            <w:pPr>
              <w:widowControl w:val="1"/>
              <w:spacing w:line="360" w:lineRule="auto"/>
              <w:jc w:val="both"/>
              <w:rPr>
                <w:sz w:val="24"/>
                <w:szCs w:val="24"/>
              </w:rPr>
            </w:pPr>
            <w:r w:rsidDel="00000000" w:rsidR="00000000" w:rsidRPr="00000000">
              <w:rPr>
                <w:sz w:val="24"/>
                <w:szCs w:val="24"/>
                <w:rtl w:val="0"/>
              </w:rPr>
              <w:t xml:space="preserve">Day 5: 24/04/26: Time management &amp; Mock interview.LinkedIn &amp; Naukri Profile.</w:t>
            </w:r>
          </w:p>
          <w:p w:rsidR="00000000" w:rsidDel="00000000" w:rsidP="00000000" w:rsidRDefault="00000000" w:rsidRPr="00000000" w14:paraId="00000021">
            <w:pPr>
              <w:widowControl w:val="1"/>
              <w:spacing w:line="360" w:lineRule="auto"/>
              <w:jc w:val="both"/>
              <w:rPr>
                <w:sz w:val="24"/>
                <w:szCs w:val="24"/>
              </w:rPr>
            </w:pPr>
            <w:r w:rsidDel="00000000" w:rsidR="00000000" w:rsidRPr="00000000">
              <w:rPr>
                <w:sz w:val="24"/>
                <w:szCs w:val="24"/>
                <w:rtl w:val="0"/>
              </w:rPr>
              <w:t xml:space="preserve">Day 6: 25/04/26: Financial Planning &amp; Revision of the whole week.</w:t>
            </w:r>
          </w:p>
          <w:p w:rsidR="00000000" w:rsidDel="00000000" w:rsidP="00000000" w:rsidRDefault="00000000" w:rsidRPr="00000000" w14:paraId="00000022">
            <w:pPr>
              <w:widowControl w:val="1"/>
              <w:spacing w:line="360" w:lineRule="auto"/>
              <w:jc w:val="both"/>
              <w:rPr>
                <w:sz w:val="24"/>
                <w:szCs w:val="24"/>
              </w:rPr>
            </w:pPr>
            <w:r w:rsidDel="00000000" w:rsidR="00000000" w:rsidRPr="00000000">
              <w:rPr>
                <w:sz w:val="24"/>
                <w:szCs w:val="24"/>
                <w:rtl w:val="0"/>
              </w:rPr>
              <w:t xml:space="preserve">Day7: Mock Interview session by Mr.Prathamesh Vaidya &amp; Shaibaz Shaikh (HR Team) also prepared students specifically for Infosys job related to Health and Insurance.</w:t>
            </w:r>
          </w:p>
          <w:p w:rsidR="00000000" w:rsidDel="00000000" w:rsidP="00000000" w:rsidRDefault="00000000" w:rsidRPr="00000000" w14:paraId="00000023">
            <w:pPr>
              <w:widowControl w:val="1"/>
              <w:spacing w:line="360" w:lineRule="auto"/>
              <w:jc w:val="both"/>
              <w:rPr>
                <w:sz w:val="24"/>
                <w:szCs w:val="24"/>
              </w:rPr>
            </w:pPr>
            <w:r w:rsidDel="00000000" w:rsidR="00000000" w:rsidRPr="00000000">
              <w:rPr>
                <w:b w:val="1"/>
                <w:bCs w:val="1"/>
                <w:sz w:val="24"/>
                <w:szCs w:val="24"/>
                <w:rtl w:val="0"/>
              </w:rPr>
              <w:t xml:space="preserve">Students Feedback: </w:t>
            </w:r>
            <w:r w:rsidDel="00000000" w:rsidR="00000000" w:rsidRPr="00000000">
              <w:rPr>
                <w:sz w:val="24"/>
                <w:szCs w:val="24"/>
                <w:rtl w:val="0"/>
              </w:rPr>
              <w:t xml:space="preserve">The overall session was very interesting and students improved their skills to face the interview. Also the trainers made them aware of mistakes to avoid during an interview. Mock interview sessions helped them boost their confidence.</w:t>
            </w:r>
          </w:p>
        </w:tc>
      </w:tr>
      <w:tr>
        <w:trPr>
          <w:cantSplit w:val="1"/>
          <w:trHeight w:val="1436" w:hRule="atLeast"/>
          <w:tblHeader w:val="1"/>
        </w:trPr>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5">
            <w:pPr>
              <w:widowControl w:val="1"/>
              <w:spacing w:line="360" w:lineRule="auto"/>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6">
            <w:pPr>
              <w:widowControl w:val="1"/>
              <w:spacing w:line="360" w:lineRule="auto"/>
              <w:rPr>
                <w:b w:val="1"/>
                <w:bCs w:val="1"/>
                <w:sz w:val="24"/>
                <w:szCs w:val="24"/>
              </w:rPr>
            </w:pPr>
            <w:r w:rsidDel="00000000" w:rsidR="00000000" w:rsidRPr="00000000">
              <w:rPr>
                <w:b w:val="1"/>
                <w:bCs w:val="1"/>
                <w:color w:val="000000"/>
                <w:sz w:val="24"/>
                <w:szCs w:val="24"/>
                <w:rtl w:val="0"/>
              </w:rPr>
              <w:t xml:space="preserve">Activity co-coordinator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e4d0" w:val="clear"/>
            <w:tcMar>
              <w:top w:w="100.0" w:type="dxa"/>
              <w:left w:w="100.0" w:type="dxa"/>
              <w:bottom w:w="100.0" w:type="dxa"/>
              <w:right w:w="100.0" w:type="dxa"/>
            </w:tcMar>
          </w:tcPr>
          <w:p w:rsidR="00000000" w:rsidDel="00000000" w:rsidP="00000000" w:rsidRDefault="00000000" w:rsidRPr="00000000" w14:paraId="00000027">
            <w:pPr>
              <w:widowControl w:val="1"/>
              <w:spacing w:line="360" w:lineRule="auto"/>
              <w:rPr>
                <w:sz w:val="24"/>
                <w:szCs w:val="24"/>
              </w:rPr>
            </w:pPr>
            <w:r w:rsidDel="00000000" w:rsidR="00000000" w:rsidRPr="00000000">
              <w:rPr>
                <w:sz w:val="24"/>
                <w:szCs w:val="24"/>
                <w:rtl w:val="0"/>
              </w:rPr>
              <w:t xml:space="preserve">Mr. S. S Awate, (TPO), Mr. Mayur Lohkare &amp; Ms.Vilasini Pandav.</w:t>
            </w:r>
          </w:p>
        </w:tc>
      </w:tr>
    </w:tbl>
    <w:p w:rsidR="00000000" w:rsidDel="00000000" w:rsidP="00000000" w:rsidRDefault="00000000" w:rsidRPr="00000000" w14:paraId="00000028">
      <w:pPr>
        <w:widowControl w:val="1"/>
        <w:spacing w:line="360" w:lineRule="auto"/>
        <w:rPr>
          <w:b w:val="1"/>
          <w:bCs w:val="1"/>
          <w:color w:val="ff0000"/>
          <w:sz w:val="28"/>
          <w:szCs w:val="28"/>
        </w:rPr>
      </w:pPr>
      <w:r w:rsidDel="00000000" w:rsidR="00000000" w:rsidRPr="00000000">
        <w:rPr>
          <w:rtl w:val="0"/>
        </w:rPr>
      </w:r>
    </w:p>
    <w:p w:rsidR="00000000" w:rsidDel="00000000" w:rsidP="00000000" w:rsidRDefault="00000000" w:rsidRPr="00000000" w14:paraId="00000029">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2A">
      <w:pPr>
        <w:widowControl w:val="1"/>
        <w:spacing w:line="240" w:lineRule="auto"/>
        <w:rPr>
          <w:b w:val="1"/>
          <w:bCs w:val="1"/>
          <w:sz w:val="24"/>
          <w:szCs w:val="24"/>
        </w:rPr>
      </w:pPr>
      <w:r w:rsidDel="00000000" w:rsidR="00000000" w:rsidRPr="00000000">
        <w:rPr>
          <w:b w:val="1"/>
          <w:bCs w:val="1"/>
          <w:sz w:val="24"/>
          <w:szCs w:val="24"/>
          <w:rtl w:val="0"/>
        </w:rPr>
        <w:t xml:space="preserve"> Mr. Shyam S. Awate                                                                                    Dr. Sanjay R. Arote</w:t>
      </w:r>
    </w:p>
    <w:p w:rsidR="00000000" w:rsidDel="00000000" w:rsidP="00000000" w:rsidRDefault="00000000" w:rsidRPr="00000000" w14:paraId="0000002B">
      <w:pPr>
        <w:widowControl w:val="1"/>
        <w:spacing w:line="240" w:lineRule="auto"/>
        <w:jc w:val="left"/>
        <w:rPr>
          <w:b w:val="1"/>
          <w:bCs w:val="1"/>
          <w:sz w:val="24"/>
          <w:szCs w:val="24"/>
        </w:rPr>
      </w:pPr>
      <w:r w:rsidDel="00000000" w:rsidR="00000000" w:rsidRPr="00000000">
        <w:rPr>
          <w:b w:val="1"/>
          <w:bCs w:val="1"/>
          <w:sz w:val="24"/>
          <w:szCs w:val="24"/>
          <w:rtl w:val="0"/>
        </w:rPr>
        <w:t xml:space="preserve">              TPO</w:t>
        <w:tab/>
        <w:tab/>
        <w:tab/>
        <w:tab/>
        <w:tab/>
        <w:tab/>
        <w:tab/>
        <w:tab/>
        <w:t xml:space="preserve">                      Principal</w:t>
      </w:r>
    </w:p>
    <w:p w:rsidR="00000000" w:rsidDel="00000000" w:rsidP="00000000" w:rsidRDefault="00000000" w:rsidRPr="00000000" w14:paraId="0000002C">
      <w:pPr>
        <w:widowControl w:val="1"/>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D">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E">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0">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1">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2">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3">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4">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5">
      <w:pPr>
        <w:widowControl w:val="1"/>
        <w:spacing w:line="36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36">
      <w:pPr>
        <w:widowControl w:val="1"/>
        <w:spacing w:line="360" w:lineRule="auto"/>
        <w:jc w:val="center"/>
        <w:rPr>
          <w:b w:val="1"/>
          <w:bCs w:val="1"/>
          <w:color w:val="ff0000"/>
          <w:sz w:val="28"/>
          <w:szCs w:val="28"/>
        </w:rPr>
      </w:pPr>
      <w:r w:rsidDel="00000000" w:rsidR="00000000" w:rsidRPr="00000000">
        <w:rPr>
          <w:b w:val="1"/>
          <w:bCs w:val="1"/>
          <w:color w:val="ff0000"/>
          <w:sz w:val="28"/>
          <w:szCs w:val="28"/>
          <w:rtl w:val="0"/>
        </w:rPr>
        <w:t xml:space="preserve">Geotag photos of guest lecture</w:t>
      </w:r>
    </w:p>
    <w:tbl>
      <w:tblPr>
        <w:tblStyle w:val="Table2"/>
        <w:tblW w:w="1011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6.719524281467"/>
        <w:gridCol w:w="3356.640237859267"/>
        <w:gridCol w:w="3356.640237859267"/>
        <w:tblGridChange w:id="0">
          <w:tblGrid>
            <w:gridCol w:w="3396.719524281467"/>
            <w:gridCol w:w="3356.640237859267"/>
            <w:gridCol w:w="3356.640237859267"/>
          </w:tblGrid>
        </w:tblGridChange>
      </w:tblGrid>
      <w:tr>
        <w:trPr>
          <w:cantSplit w:val="1"/>
          <w:trHeight w:val="480" w:hRule="atLeast"/>
          <w:tblHeader w:val="1"/>
        </w:trPr>
        <w:tc>
          <w:tcPr>
            <w:gridSpan w:val="3"/>
            <w:shd w:fill="auto" w:val="clear"/>
            <w:tcMar>
              <w:top w:w="100.0" w:type="dxa"/>
              <w:left w:w="100.0" w:type="dxa"/>
              <w:bottom w:w="100.0" w:type="dxa"/>
              <w:right w:w="100.0" w:type="dxa"/>
            </w:tcMar>
          </w:tcPr>
          <w:p w:rsidR="00000000" w:rsidDel="00000000" w:rsidP="00000000" w:rsidRDefault="00000000" w:rsidRPr="00000000" w14:paraId="00000037">
            <w:pPr>
              <w:jc w:val="center"/>
              <w:rPr>
                <w:b w:val="1"/>
                <w:bCs w:val="1"/>
                <w:sz w:val="24"/>
                <w:szCs w:val="24"/>
              </w:rPr>
            </w:pPr>
            <w:r w:rsidDel="00000000" w:rsidR="00000000" w:rsidRPr="00000000">
              <w:rPr>
                <w:b w:val="1"/>
                <w:bCs w:val="1"/>
                <w:sz w:val="24"/>
                <w:szCs w:val="24"/>
                <w:rtl w:val="0"/>
              </w:rPr>
              <w:t xml:space="preserve">Saraswati Poojan</w:t>
            </w:r>
          </w:p>
        </w:tc>
      </w:tr>
      <w:tr>
        <w:trPr>
          <w:cantSplit w:val="1"/>
          <w:trHeight w:val="447"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738313" cy="2308696"/>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38313" cy="23086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769423" cy="2338167"/>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769423" cy="23381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781617" cy="2357217"/>
                  <wp:effectExtent b="0" l="0" r="0" t="0"/>
                  <wp:docPr id="7"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1781617" cy="2357217"/>
                          </a:xfrm>
                          <a:prstGeom prst="rect"/>
                          <a:ln/>
                        </pic:spPr>
                      </pic:pic>
                    </a:graphicData>
                  </a:graphic>
                </wp:inline>
              </w:drawing>
            </w:r>
            <w:r w:rsidDel="00000000" w:rsidR="00000000" w:rsidRPr="00000000">
              <w:rPr>
                <w:rtl w:val="0"/>
              </w:rPr>
            </w:r>
          </w:p>
        </w:tc>
      </w:tr>
      <w:tr>
        <w:trPr>
          <w:cantSplit w:val="1"/>
          <w:trHeight w:val="447"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1"/>
              <w:spacing w:line="360" w:lineRule="auto"/>
              <w:rPr>
                <w:b w:val="1"/>
                <w:bCs w:val="1"/>
                <w:sz w:val="24"/>
                <w:szCs w:val="24"/>
              </w:rPr>
            </w:pPr>
            <w:r w:rsidDel="00000000" w:rsidR="00000000" w:rsidRPr="00000000">
              <w:rPr>
                <w:b w:val="1"/>
                <w:bCs w:val="1"/>
                <w:sz w:val="24"/>
                <w:szCs w:val="24"/>
                <w:rtl w:val="0"/>
              </w:rPr>
              <w:t xml:space="preserve">Intro by Mr. Shyam Awate</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1"/>
              <w:spacing w:line="360" w:lineRule="auto"/>
              <w:rPr>
                <w:b w:val="1"/>
                <w:bCs w:val="1"/>
                <w:sz w:val="28"/>
                <w:szCs w:val="28"/>
              </w:rPr>
            </w:pPr>
            <w:r w:rsidDel="00000000" w:rsidR="00000000" w:rsidRPr="00000000">
              <w:rPr>
                <w:b w:val="1"/>
                <w:bCs w:val="1"/>
                <w:sz w:val="28"/>
                <w:szCs w:val="28"/>
                <w:rtl w:val="0"/>
              </w:rPr>
              <w:t xml:space="preserve">Felicitation of guests</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1"/>
              <w:spacing w:line="360" w:lineRule="auto"/>
              <w:rPr>
                <w:b w:val="1"/>
                <w:bCs w:val="1"/>
                <w:sz w:val="28"/>
                <w:szCs w:val="28"/>
              </w:rPr>
            </w:pPr>
            <w:r w:rsidDel="00000000" w:rsidR="00000000" w:rsidRPr="00000000">
              <w:rPr>
                <w:b w:val="1"/>
                <w:bCs w:val="1"/>
                <w:sz w:val="28"/>
                <w:szCs w:val="28"/>
                <w:rtl w:val="0"/>
              </w:rPr>
              <w:t xml:space="preserve">Training session</w:t>
            </w:r>
          </w:p>
        </w:tc>
      </w:tr>
      <w:tr>
        <w:trPr>
          <w:cantSplit w:val="1"/>
          <w:trHeight w:val="447"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681163" cy="2256778"/>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681163" cy="22567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686980" cy="2243227"/>
                  <wp:effectExtent b="0" l="0" r="0" t="0"/>
                  <wp:docPr id="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686980" cy="22432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1"/>
              <w:spacing w:line="360" w:lineRule="auto"/>
              <w:rPr>
                <w:b w:val="1"/>
                <w:bCs w:val="1"/>
                <w:sz w:val="28"/>
                <w:szCs w:val="28"/>
              </w:rPr>
            </w:pPr>
            <w:r w:rsidDel="00000000" w:rsidR="00000000" w:rsidRPr="00000000">
              <w:rPr>
                <w:b w:val="1"/>
                <w:bCs w:val="1"/>
                <w:sz w:val="28"/>
                <w:szCs w:val="28"/>
              </w:rPr>
              <w:drawing>
                <wp:inline distB="114300" distT="114300" distL="114300" distR="114300">
                  <wp:extent cx="1985963" cy="2268281"/>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985963" cy="22682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widowControl w:val="1"/>
        <w:spacing w:line="360" w:lineRule="auto"/>
        <w:rPr>
          <w:b w:val="1"/>
          <w:bCs w:val="1"/>
          <w:sz w:val="24"/>
          <w:szCs w:val="24"/>
        </w:rPr>
      </w:pPr>
      <w:r w:rsidDel="00000000" w:rsidR="00000000" w:rsidRPr="00000000">
        <w:rPr>
          <w:rtl w:val="0"/>
        </w:rPr>
      </w:r>
    </w:p>
    <w:p w:rsidR="00000000" w:rsidDel="00000000" w:rsidP="00000000" w:rsidRDefault="00000000" w:rsidRPr="00000000" w14:paraId="00000044">
      <w:pPr>
        <w:widowControl w:val="1"/>
        <w:spacing w:line="360" w:lineRule="auto"/>
        <w:rPr>
          <w:b w:val="1"/>
          <w:bCs w:val="1"/>
          <w:sz w:val="24"/>
          <w:szCs w:val="24"/>
        </w:rPr>
      </w:pPr>
      <w:r w:rsidDel="00000000" w:rsidR="00000000" w:rsidRPr="00000000">
        <w:rPr>
          <w:rtl w:val="0"/>
        </w:rPr>
      </w:r>
    </w:p>
    <w:p w:rsidR="00000000" w:rsidDel="00000000" w:rsidP="00000000" w:rsidRDefault="00000000" w:rsidRPr="00000000" w14:paraId="00000045">
      <w:pPr>
        <w:widowControl w:val="1"/>
        <w:rPr>
          <w:b w:val="1"/>
          <w:bCs w:val="1"/>
          <w:sz w:val="24"/>
          <w:szCs w:val="24"/>
        </w:rPr>
      </w:pPr>
      <w:r w:rsidDel="00000000" w:rsidR="00000000" w:rsidRPr="00000000">
        <w:rPr>
          <w:b w:val="1"/>
          <w:bCs w:val="1"/>
          <w:sz w:val="24"/>
          <w:szCs w:val="24"/>
          <w:rtl w:val="0"/>
        </w:rPr>
        <w:t xml:space="preserve"> Mr. Shyam S. Awate                                                                                    Dr. Sanjay R. Arote</w:t>
      </w:r>
    </w:p>
    <w:p w:rsidR="00000000" w:rsidDel="00000000" w:rsidP="00000000" w:rsidRDefault="00000000" w:rsidRPr="00000000" w14:paraId="00000046">
      <w:pPr>
        <w:widowControl w:val="1"/>
        <w:rPr>
          <w:b w:val="1"/>
          <w:bCs w:val="1"/>
          <w:color w:val="ff0000"/>
          <w:sz w:val="28"/>
          <w:szCs w:val="28"/>
        </w:rPr>
      </w:pPr>
      <w:r w:rsidDel="00000000" w:rsidR="00000000" w:rsidRPr="00000000">
        <w:rPr>
          <w:b w:val="1"/>
          <w:bCs w:val="1"/>
          <w:sz w:val="24"/>
          <w:szCs w:val="24"/>
          <w:rtl w:val="0"/>
        </w:rPr>
        <w:t xml:space="preserve">              TPO</w:t>
        <w:tab/>
        <w:tab/>
        <w:tab/>
        <w:tab/>
        <w:tab/>
        <w:tab/>
        <w:tab/>
        <w:tab/>
        <w:t xml:space="preserve">                      Principal</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14" w:type="default"/>
      <w:footerReference r:id="rId15" w:type="default"/>
      <w:pgSz w:h="15840" w:w="12240" w:orient="portrait"/>
      <w:pgMar w:bottom="1440" w:top="1440" w:left="1440" w:right="1440"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8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16"/>
      <w:tblGridChange w:id="0">
        <w:tblGrid>
          <w:gridCol w:w="10816"/>
        </w:tblGrid>
      </w:tblGridChange>
    </w:tblGrid>
    <w:tr>
      <w:trPr>
        <w:cantSplit w:val="1"/>
        <w:trHeight w:val="437" w:hRule="atLeast"/>
        <w:tblHeader w:val="1"/>
      </w:trPr>
      <w:tc>
        <w:tcPr>
          <w:shd w:fill="00b0f0"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jc w:val="center"/>
            <w:rPr>
              <w:b w:val="1"/>
              <w:bCs w:val="1"/>
              <w:color w:val="000000"/>
              <w:sz w:val="24"/>
              <w:szCs w:val="24"/>
            </w:rPr>
          </w:pPr>
          <w:r w:rsidDel="00000000" w:rsidR="00000000" w:rsidRPr="00000000">
            <w:rPr>
              <w:b w:val="1"/>
              <w:bCs w:val="1"/>
              <w:color w:val="000000"/>
              <w:sz w:val="24"/>
              <w:szCs w:val="24"/>
              <w:rtl w:val="0"/>
            </w:rPr>
            <w:t xml:space="preserve">Talegaon Chakan Road, Talegaon Dabhade, Tal. Maval, Dist. Pune-410507, Maharashtra</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jc w:val="center"/>
            <w:rPr>
              <w:b w:val="1"/>
              <w:bCs w:val="1"/>
              <w:color w:val="000000"/>
              <w:sz w:val="24"/>
              <w:szCs w:val="24"/>
            </w:rPr>
          </w:pPr>
          <w:r w:rsidDel="00000000" w:rsidR="00000000" w:rsidRPr="00000000">
            <w:rPr>
              <w:b w:val="1"/>
              <w:bCs w:val="1"/>
              <w:color w:val="000000"/>
              <w:sz w:val="24"/>
              <w:szCs w:val="24"/>
              <w:rtl w:val="0"/>
            </w:rPr>
            <w:t xml:space="preserve">Email:principal.iiper@gmail.com    Web: https://www.indrayanipharmacy.com</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b w:val="1"/>
        <w:bCs w:val="1"/>
        <w:color w:val="1f497d"/>
      </w:rPr>
    </w:pPr>
    <w:r w:rsidDel="00000000" w:rsidR="00000000" w:rsidRPr="00000000">
      <w:rPr>
        <w:b w:val="1"/>
        <w:bCs w:val="1"/>
        <w:color w:val="1f497d"/>
        <w:rtl w:val="0"/>
      </w:rPr>
      <w:t xml:space="preserve">Indrayani Vidya Mandir’s</w:t>
    </w:r>
    <w:r w:rsidDel="00000000" w:rsidR="00000000" w:rsidRPr="00000000">
      <w:drawing>
        <wp:anchor allowOverlap="1" behindDoc="1" distB="0" distT="0" distL="0" distR="0" hidden="0" layoutInCell="1" locked="0" relativeHeight="0" simplePos="0">
          <wp:simplePos x="0" y="0"/>
          <wp:positionH relativeFrom="column">
            <wp:posOffset>-676274</wp:posOffset>
          </wp:positionH>
          <wp:positionV relativeFrom="paragraph">
            <wp:posOffset>-10084</wp:posOffset>
          </wp:positionV>
          <wp:extent cx="881063" cy="829235"/>
          <wp:effectExtent b="0" l="0" r="0" t="0"/>
          <wp:wrapNone/>
          <wp:docPr descr="H:\IVM\ivm logo-1.jpg" id="1" name="image4.jpg"/>
          <a:graphic>
            <a:graphicData uri="http://schemas.openxmlformats.org/drawingml/2006/picture">
              <pic:pic>
                <pic:nvPicPr>
                  <pic:cNvPr descr="H:\IVM\ivm logo-1.jpg" id="0" name="image4.jpg"/>
                  <pic:cNvPicPr preferRelativeResize="0"/>
                </pic:nvPicPr>
                <pic:blipFill>
                  <a:blip r:embed="rId1"/>
                  <a:srcRect b="14437" l="14232" r="12370" t="16042"/>
                  <a:stretch>
                    <a:fillRect/>
                  </a:stretch>
                </pic:blipFill>
                <pic:spPr>
                  <a:xfrm>
                    <a:off x="0" y="0"/>
                    <a:ext cx="881063" cy="829235"/>
                  </a:xfrm>
                  <a:prstGeom prst="rect"/>
                  <a:ln/>
                </pic:spPr>
              </pic:pic>
            </a:graphicData>
          </a:graphic>
        </wp:anchor>
      </w:drawing>
    </w:r>
  </w:p>
  <w:p w:rsidR="00000000" w:rsidDel="00000000" w:rsidP="00000000" w:rsidRDefault="00000000" w:rsidRPr="00000000" w14:paraId="00000049">
    <w:pPr>
      <w:jc w:val="center"/>
      <w:rPr>
        <w:b w:val="1"/>
        <w:bCs w:val="1"/>
        <w:color w:val="c0504d"/>
        <w:sz w:val="32"/>
        <w:szCs w:val="32"/>
      </w:rPr>
    </w:pPr>
    <w:r w:rsidDel="00000000" w:rsidR="00000000" w:rsidRPr="00000000">
      <w:rPr>
        <w:b w:val="1"/>
        <w:bCs w:val="1"/>
        <w:color w:val="c0504d"/>
        <w:sz w:val="32"/>
        <w:szCs w:val="32"/>
        <w:rtl w:val="0"/>
      </w:rPr>
      <w:t xml:space="preserve">         Krishnarao Bhegade Institute of Pharmaceutical Education &amp; Research</w:t>
    </w:r>
  </w:p>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Approved by AICTE, PCI New Delhi &amp; Govt. of Maharashtra</w:t>
    </w:r>
  </w:p>
  <w:p w:rsidR="00000000" w:rsidDel="00000000" w:rsidP="00000000" w:rsidRDefault="00000000" w:rsidRPr="00000000" w14:paraId="0000004B">
    <w:pPr>
      <w:jc w:val="center"/>
      <w:rPr>
        <w:sz w:val="18"/>
        <w:szCs w:val="18"/>
      </w:rPr>
    </w:pPr>
    <w:r w:rsidDel="00000000" w:rsidR="00000000" w:rsidRPr="00000000">
      <w:rPr>
        <w:b w:val="1"/>
        <w:bCs w:val="1"/>
        <w:sz w:val="18"/>
        <w:szCs w:val="18"/>
        <w:rtl w:val="0"/>
      </w:rPr>
      <w:t xml:space="preserve">Affiliated to Dr. Babasaheb Ambedkar Technological University, Lonere.   AISHE Code: C-58517</w:t>
    </w:r>
    <w:r w:rsidDel="00000000" w:rsidR="00000000" w:rsidRPr="00000000">
      <w:rPr>
        <w:rtl w:val="0"/>
      </w:rPr>
    </w:r>
  </w:p>
  <w:tbl>
    <w:tblPr>
      <w:tblStyle w:val="Table3"/>
      <w:tblW w:w="11129.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29"/>
      <w:tblGridChange w:id="0">
        <w:tblGrid>
          <w:gridCol w:w="11129"/>
        </w:tblGrid>
      </w:tblGridChange>
    </w:tblGrid>
    <w:tr>
      <w:trPr>
        <w:cantSplit w:val="0"/>
        <w:trHeight w:val="533" w:hRule="atLeast"/>
        <w:tblHeader w:val="0"/>
      </w:trPr>
      <w:tc>
        <w:tcPr>
          <w:shd w:fill="00b0f0" w:val="clear"/>
        </w:tcPr>
        <w:p w:rsidR="00000000" w:rsidDel="00000000" w:rsidP="00000000" w:rsidRDefault="00000000" w:rsidRPr="00000000" w14:paraId="0000004C">
          <w:pPr>
            <w:ind w:hanging="720"/>
            <w:jc w:val="center"/>
            <w:rPr>
              <w:sz w:val="18"/>
              <w:szCs w:val="18"/>
            </w:rPr>
          </w:pPr>
          <w:r w:rsidDel="00000000" w:rsidR="00000000" w:rsidRPr="00000000">
            <w:rPr>
              <w:b w:val="1"/>
              <w:bCs w:val="1"/>
              <w:rtl w:val="0"/>
            </w:rPr>
            <w:t xml:space="preserve">     Shri. Ramdas Kakade                          Shri. Chandrakant Shete                                Dr. S. R. Arote </w:t>
          </w:r>
          <w:r w:rsidDel="00000000" w:rsidR="00000000" w:rsidRPr="00000000">
            <w:rPr>
              <w:b w:val="1"/>
              <w:bCs w:val="1"/>
              <w:vertAlign w:val="subscript"/>
              <w:rtl w:val="0"/>
            </w:rPr>
            <w:t xml:space="preserve">(M. Pharm. Ph.D.)</w:t>
          </w:r>
          <w:r w:rsidDel="00000000" w:rsidR="00000000" w:rsidRPr="00000000">
            <w:rPr>
              <w:rtl w:val="0"/>
            </w:rPr>
          </w:r>
        </w:p>
        <w:p w:rsidR="00000000" w:rsidDel="00000000" w:rsidP="00000000" w:rsidRDefault="00000000" w:rsidRPr="00000000" w14:paraId="0000004D">
          <w:pPr>
            <w:tabs>
              <w:tab w:val="left" w:leader="none" w:pos="-630"/>
            </w:tabs>
            <w:ind w:left="-720" w:right="-900" w:firstLine="0"/>
            <w:rPr>
              <w:b w:val="1"/>
              <w:bCs w:val="1"/>
            </w:rPr>
          </w:pPr>
          <w:r w:rsidDel="00000000" w:rsidR="00000000" w:rsidRPr="00000000">
            <w:rPr>
              <w:b w:val="1"/>
              <w:bCs w:val="1"/>
              <w:rtl w:val="0"/>
            </w:rPr>
            <w:t xml:space="preserve">                       President                                                     Secretary                                                            Principal</w:t>
          </w:r>
        </w:p>
      </w:tc>
    </w:tr>
  </w:tbl>
  <w:p w:rsidR="00000000" w:rsidDel="00000000" w:rsidP="00000000" w:rsidRDefault="00000000" w:rsidRPr="00000000" w14:paraId="0000004E">
    <w:pPr>
      <w:pStyle w:val="Heading1"/>
      <w:tabs>
        <w:tab w:val="left" w:leader="none" w:pos="7173"/>
      </w:tabs>
      <w:spacing w:before="90" w:lineRule="auto"/>
      <w:jc w:val="both"/>
      <w:rPr/>
    </w:pPr>
    <w:bookmarkStart w:colFirst="0" w:colLast="0" w:name="_heading=h.lzzhhddb9j36" w:id="0"/>
    <w:bookmarkEnd w:id="0"/>
    <w:r w:rsidDel="00000000" w:rsidR="00000000" w:rsidRPr="00000000">
      <w:rPr>
        <w:rtl w:val="0"/>
      </w:rPr>
      <w:t xml:space="preserve">Ref. No.:  IVM/KBIPER/TPC/WS/2025-26/02</w:t>
      <w:tab/>
      <w:t xml:space="preserve">Date: 29/04/2026</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TxJNpoRsJ3K2L11xoVEiMPo4Q==">CgMxLjAyDmgubHp6aGhkZGI5ajM2OAByITFLMGxlTWcxOUxLeEZBVmdxV0kxTUp5MjdoTnVEcGJ5cw==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