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92a"/>
          <w:sz w:val="28"/>
          <w:szCs w:val="28"/>
          <w:rtl w:val="0"/>
        </w:rPr>
        <w:t xml:space="preserve">TPO’S MESSAGE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33500" cy="143602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-6324" r="-4348" t="-45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36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</w:t>
      </w:r>
    </w:p>
    <w:p w:rsidR="00000000" w:rsidDel="00000000" w:rsidP="00000000" w:rsidRDefault="00000000" w:rsidRPr="00000000" w14:paraId="00000003">
      <w:pPr>
        <w:shd w:fill="ffffff" w:val="clear"/>
        <w:spacing w:after="0" w:line="432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Mr. Shyam. S. Awate, TPO,IVM’s KBIPER. </w:t>
      </w:r>
    </w:p>
    <w:p w:rsidR="00000000" w:rsidDel="00000000" w:rsidP="00000000" w:rsidRDefault="00000000" w:rsidRPr="00000000" w14:paraId="00000004">
      <w:pPr>
        <w:shd w:fill="ffffff" w:val="clear"/>
        <w:spacing w:after="0" w:line="432" w:lineRule="auto"/>
        <w:jc w:val="center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email ID: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placement.iiper@gmail.com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="432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“If we train the students right, they will be placed right.”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training and placement cell is the most vibrant department of our college. We want our students to be able to choose a career according to their choice and train them to achieve their respective career goals to be a responsible pharmacist, as well as a citizen of India.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are the various activities which we do for achieving our final goal: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 training of students for developing their personalities and skills which will make them ready for their suitable job/business by arranging sessions of various industry experts.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 we keep guest lectures of Industry officials to guide regarding various opportunities and current advancements in the pharma sector.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conduct KASH / SWOT analysis.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conduct Mock Interviews of T.Y and Final year students and categorize them into Job Seekers &amp; Job Creators,according to their personality, family background and liking and groom them accordingly.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have tie ups with various industries where our students get hands-on training for one month and also they are placed there if the company finds their skills suitable for the given job position.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D5554C"/>
  </w:style>
  <w:style w:type="paragraph" w:styleId="Heading1">
    <w:name w:val="heading 1"/>
    <w:basedOn w:val="normal0"/>
    <w:next w:val="normal0"/>
    <w:rsid w:val="00E93420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0"/>
    <w:next w:val="normal0"/>
    <w:rsid w:val="00E93420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0"/>
    <w:next w:val="normal0"/>
    <w:rsid w:val="00E93420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0"/>
    <w:next w:val="normal0"/>
    <w:rsid w:val="00E93420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0"/>
    <w:next w:val="normal0"/>
    <w:rsid w:val="00E93420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0"/>
    <w:next w:val="normal0"/>
    <w:rsid w:val="00E93420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E93420"/>
  </w:style>
  <w:style w:type="paragraph" w:styleId="Title">
    <w:name w:val="Title"/>
    <w:basedOn w:val="normal0"/>
    <w:next w:val="normal0"/>
    <w:rsid w:val="00E93420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34"/>
    <w:qFormat w:val="1"/>
    <w:rsid w:val="003C30A9"/>
    <w:pPr>
      <w:ind w:left="720"/>
      <w:contextualSpacing w:val="1"/>
    </w:pPr>
  </w:style>
  <w:style w:type="paragraph" w:styleId="Subtitle">
    <w:name w:val="Subtitle"/>
    <w:basedOn w:val="Normal"/>
    <w:next w:val="Normal"/>
    <w:rsid w:val="00E93420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F28D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F28DF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placement.iiper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EhPUfS8N609lbvqW3CLxqnWNkA==">CgMxLjA4AHIhMVFvWU9ZLW5zZmliejRobWcwQmFnaGVkRmM0RmJ6aFNN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2020-12-24T04:04:00Z</dcterms:created>
  <dc:creator>User</dc:creator>
</cp:coreProperties>
</file>