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AD5" w:rsidRDefault="003E0AD5" w:rsidP="00D61711">
      <w:pPr>
        <w:spacing w:after="240"/>
        <w:jc w:val="center"/>
        <w:rPr>
          <w:sz w:val="24"/>
          <w:szCs w:val="24"/>
        </w:rPr>
      </w:pPr>
    </w:p>
    <w:p w:rsidR="00224317" w:rsidRDefault="00224317" w:rsidP="00D61711">
      <w:pPr>
        <w:pStyle w:val="Heading2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</w:rPr>
      </w:pPr>
      <w:r w:rsidRPr="00224317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</w:rPr>
        <w:t>LIST OF EXTRACURRICULAR ACTIVITIES SUMMARY (AY-2025-26)</w:t>
      </w:r>
    </w:p>
    <w:p w:rsidR="00303816" w:rsidRDefault="00303816" w:rsidP="00303816"/>
    <w:p w:rsidR="00303816" w:rsidRDefault="00303816" w:rsidP="00303816"/>
    <w:p w:rsidR="00303816" w:rsidRPr="00303816" w:rsidRDefault="00303816" w:rsidP="00303816"/>
    <w:tbl>
      <w:tblPr>
        <w:tblStyle w:val="TableGrid"/>
        <w:tblW w:w="0" w:type="auto"/>
        <w:tblLook w:val="04A0"/>
      </w:tblPr>
      <w:tblGrid>
        <w:gridCol w:w="810"/>
        <w:gridCol w:w="1312"/>
        <w:gridCol w:w="3118"/>
        <w:gridCol w:w="2703"/>
        <w:gridCol w:w="1470"/>
      </w:tblGrid>
      <w:tr w:rsidR="00A64718" w:rsidTr="00303816">
        <w:tc>
          <w:tcPr>
            <w:tcW w:w="810" w:type="dxa"/>
          </w:tcPr>
          <w:p w:rsidR="00224317" w:rsidRPr="00224317" w:rsidRDefault="00224317" w:rsidP="00224317">
            <w:pPr>
              <w:widowControl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N"/>
              </w:rPr>
            </w:pPr>
            <w:r w:rsidRPr="00224317">
              <w:rPr>
                <w:b/>
                <w:bCs/>
                <w:sz w:val="24"/>
                <w:szCs w:val="24"/>
                <w:lang w:val="en-IN"/>
              </w:rPr>
              <w:t>Sr.No</w:t>
            </w:r>
          </w:p>
        </w:tc>
        <w:tc>
          <w:tcPr>
            <w:tcW w:w="1312" w:type="dxa"/>
          </w:tcPr>
          <w:p w:rsidR="00224317" w:rsidRPr="00224317" w:rsidRDefault="00224317" w:rsidP="00224317">
            <w:pPr>
              <w:widowControl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N"/>
              </w:rPr>
            </w:pPr>
            <w:r w:rsidRPr="00224317">
              <w:rPr>
                <w:b/>
                <w:bCs/>
                <w:sz w:val="24"/>
                <w:szCs w:val="24"/>
                <w:lang w:val="en-IN"/>
              </w:rPr>
              <w:t>Date</w:t>
            </w:r>
          </w:p>
        </w:tc>
        <w:tc>
          <w:tcPr>
            <w:tcW w:w="3118" w:type="dxa"/>
          </w:tcPr>
          <w:p w:rsidR="00224317" w:rsidRPr="00224317" w:rsidRDefault="00224317" w:rsidP="00224317">
            <w:pPr>
              <w:widowControl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N"/>
              </w:rPr>
            </w:pPr>
            <w:r w:rsidRPr="00224317">
              <w:rPr>
                <w:b/>
                <w:bCs/>
                <w:sz w:val="24"/>
                <w:szCs w:val="24"/>
                <w:lang w:val="en-IN"/>
              </w:rPr>
              <w:t>Nane of the Activity</w:t>
            </w:r>
          </w:p>
        </w:tc>
        <w:tc>
          <w:tcPr>
            <w:tcW w:w="2703" w:type="dxa"/>
          </w:tcPr>
          <w:p w:rsidR="00224317" w:rsidRPr="00224317" w:rsidRDefault="00224317" w:rsidP="00224317">
            <w:pPr>
              <w:widowControl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N"/>
              </w:rPr>
            </w:pPr>
            <w:r w:rsidRPr="00224317">
              <w:rPr>
                <w:b/>
                <w:bCs/>
                <w:sz w:val="24"/>
                <w:szCs w:val="24"/>
                <w:lang w:val="en-IN"/>
              </w:rPr>
              <w:t>Name of Guest</w:t>
            </w:r>
          </w:p>
        </w:tc>
        <w:tc>
          <w:tcPr>
            <w:tcW w:w="1457" w:type="dxa"/>
          </w:tcPr>
          <w:p w:rsidR="00224317" w:rsidRPr="00224317" w:rsidRDefault="004541DA" w:rsidP="00224317">
            <w:pPr>
              <w:widowControl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No.of P</w:t>
            </w:r>
            <w:r w:rsidR="00224317" w:rsidRPr="00224317">
              <w:rPr>
                <w:b/>
                <w:bCs/>
                <w:sz w:val="24"/>
                <w:szCs w:val="24"/>
                <w:lang w:val="en-IN"/>
              </w:rPr>
              <w:t>articipants</w:t>
            </w:r>
          </w:p>
        </w:tc>
      </w:tr>
      <w:tr w:rsidR="00A64718" w:rsidRPr="00224317" w:rsidTr="00303816">
        <w:tc>
          <w:tcPr>
            <w:tcW w:w="0" w:type="auto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1</w:t>
            </w:r>
          </w:p>
        </w:tc>
        <w:tc>
          <w:tcPr>
            <w:tcW w:w="1312" w:type="dxa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04/09/2025</w:t>
            </w:r>
          </w:p>
        </w:tc>
        <w:tc>
          <w:tcPr>
            <w:tcW w:w="3118" w:type="dxa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Teacher’s Day Celebration (Speeches &amp; Performances)</w:t>
            </w:r>
          </w:p>
        </w:tc>
        <w:tc>
          <w:tcPr>
            <w:tcW w:w="2703" w:type="dxa"/>
            <w:hideMark/>
          </w:tcPr>
          <w:p w:rsidR="00224317" w:rsidRDefault="00435EAA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All Teachers of Indrayani Vidya Mandir</w:t>
            </w:r>
          </w:p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  <w:p w:rsidR="00303816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</w:tc>
        <w:tc>
          <w:tcPr>
            <w:tcW w:w="0" w:type="auto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400</w:t>
            </w:r>
          </w:p>
        </w:tc>
      </w:tr>
      <w:tr w:rsidR="00A64718" w:rsidRPr="00224317" w:rsidTr="00303816">
        <w:tc>
          <w:tcPr>
            <w:tcW w:w="0" w:type="auto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2</w:t>
            </w:r>
          </w:p>
        </w:tc>
        <w:tc>
          <w:tcPr>
            <w:tcW w:w="1312" w:type="dxa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01/10/2025</w:t>
            </w:r>
          </w:p>
        </w:tc>
        <w:tc>
          <w:tcPr>
            <w:tcW w:w="3118" w:type="dxa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Dandiya Day Celebration</w:t>
            </w:r>
          </w:p>
        </w:tc>
        <w:tc>
          <w:tcPr>
            <w:tcW w:w="2703" w:type="dxa"/>
            <w:hideMark/>
          </w:tcPr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 xml:space="preserve">Hon’ble </w:t>
            </w:r>
          </w:p>
          <w:p w:rsid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Mr.ChandrakantShete</w:t>
            </w:r>
          </w:p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  <w:p w:rsidR="00303816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</w:tc>
        <w:tc>
          <w:tcPr>
            <w:tcW w:w="0" w:type="auto"/>
            <w:hideMark/>
          </w:tcPr>
          <w:p w:rsidR="00224317" w:rsidRPr="00224317" w:rsidRDefault="00224317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450</w:t>
            </w:r>
          </w:p>
        </w:tc>
      </w:tr>
      <w:tr w:rsidR="00A64718" w:rsidRPr="00224317" w:rsidTr="00303816"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3</w:t>
            </w:r>
          </w:p>
        </w:tc>
        <w:tc>
          <w:tcPr>
            <w:tcW w:w="1312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06/12/2025</w:t>
            </w:r>
          </w:p>
        </w:tc>
        <w:tc>
          <w:tcPr>
            <w:tcW w:w="3118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Freshers’ Party</w:t>
            </w:r>
          </w:p>
        </w:tc>
        <w:tc>
          <w:tcPr>
            <w:tcW w:w="2703" w:type="dxa"/>
            <w:hideMark/>
          </w:tcPr>
          <w:p w:rsidR="00A64718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Dr.Lalit Gore</w:t>
            </w:r>
          </w:p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  <w:p w:rsidR="00303816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</w:tc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300</w:t>
            </w:r>
          </w:p>
        </w:tc>
      </w:tr>
      <w:tr w:rsidR="00A64718" w:rsidRPr="00224317" w:rsidTr="00303816"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4</w:t>
            </w:r>
          </w:p>
        </w:tc>
        <w:tc>
          <w:tcPr>
            <w:tcW w:w="1312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26/01/2026</w:t>
            </w:r>
          </w:p>
        </w:tc>
        <w:tc>
          <w:tcPr>
            <w:tcW w:w="3118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Republic Day Celebration</w:t>
            </w:r>
          </w:p>
        </w:tc>
        <w:tc>
          <w:tcPr>
            <w:tcW w:w="2703" w:type="dxa"/>
            <w:hideMark/>
          </w:tcPr>
          <w:p w:rsidR="00A64718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Hon’ble Shri Deepak Kantilal Shah</w:t>
            </w:r>
          </w:p>
          <w:p w:rsidR="00303816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</w:tc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500</w:t>
            </w:r>
          </w:p>
        </w:tc>
      </w:tr>
      <w:tr w:rsidR="00A64718" w:rsidRPr="00224317" w:rsidTr="00303816"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5</w:t>
            </w:r>
          </w:p>
        </w:tc>
        <w:tc>
          <w:tcPr>
            <w:tcW w:w="1312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19/02/2026</w:t>
            </w:r>
          </w:p>
        </w:tc>
        <w:tc>
          <w:tcPr>
            <w:tcW w:w="3118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Shiv Jayanti Celebration</w:t>
            </w:r>
          </w:p>
        </w:tc>
        <w:tc>
          <w:tcPr>
            <w:tcW w:w="2703" w:type="dxa"/>
            <w:hideMark/>
          </w:tcPr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  <w:p w:rsidR="00303816" w:rsidRDefault="00D61711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Hon’ble Shri Ram</w:t>
            </w:r>
            <w:r w:rsidR="00303816">
              <w:rPr>
                <w:sz w:val="24"/>
                <w:szCs w:val="24"/>
                <w:lang w:val="en-IN" w:bidi="mr-IN"/>
              </w:rPr>
              <w:t>dasKakade</w:t>
            </w:r>
          </w:p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President of IVM</w:t>
            </w:r>
          </w:p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  <w:p w:rsidR="00303816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</w:tc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450</w:t>
            </w:r>
          </w:p>
        </w:tc>
      </w:tr>
      <w:tr w:rsidR="00303816" w:rsidRPr="00224317" w:rsidTr="00303816"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6</w:t>
            </w:r>
          </w:p>
        </w:tc>
        <w:tc>
          <w:tcPr>
            <w:tcW w:w="1312" w:type="dxa"/>
            <w:hideMark/>
          </w:tcPr>
          <w:p w:rsidR="00A64718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 xml:space="preserve">15/04/2026 </w:t>
            </w:r>
            <w:r w:rsidR="00A64718" w:rsidRPr="00224317">
              <w:rPr>
                <w:sz w:val="24"/>
                <w:szCs w:val="24"/>
                <w:lang w:val="en-IN" w:bidi="mr-IN"/>
              </w:rPr>
              <w:t>16/04/2026</w:t>
            </w:r>
          </w:p>
        </w:tc>
        <w:tc>
          <w:tcPr>
            <w:tcW w:w="3118" w:type="dxa"/>
            <w:hideMark/>
          </w:tcPr>
          <w:p w:rsidR="00A64718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Days Celebration (Euphoria: Traditional Day, Scramble Day, Bollywood Day, Group Day, Halloween Day)</w:t>
            </w:r>
          </w:p>
          <w:p w:rsidR="004541DA" w:rsidRPr="00224317" w:rsidRDefault="004541DA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</w:tc>
        <w:tc>
          <w:tcPr>
            <w:tcW w:w="2703" w:type="dxa"/>
            <w:hideMark/>
          </w:tcPr>
          <w:p w:rsidR="00A64718" w:rsidRPr="00224317" w:rsidRDefault="00435EAA" w:rsidP="00435EAA">
            <w:pPr>
              <w:widowControl/>
              <w:jc w:val="center"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-</w:t>
            </w:r>
          </w:p>
        </w:tc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350</w:t>
            </w:r>
          </w:p>
        </w:tc>
      </w:tr>
      <w:tr w:rsidR="004541DA" w:rsidRPr="00224317" w:rsidTr="00303816">
        <w:tc>
          <w:tcPr>
            <w:tcW w:w="0" w:type="auto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7</w:t>
            </w:r>
          </w:p>
        </w:tc>
        <w:tc>
          <w:tcPr>
            <w:tcW w:w="1312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17/04/2026</w:t>
            </w:r>
          </w:p>
        </w:tc>
        <w:tc>
          <w:tcPr>
            <w:tcW w:w="3118" w:type="dxa"/>
            <w:hideMark/>
          </w:tcPr>
          <w:p w:rsidR="00A64718" w:rsidRPr="00224317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Annual Gathering</w:t>
            </w:r>
          </w:p>
        </w:tc>
        <w:tc>
          <w:tcPr>
            <w:tcW w:w="2703" w:type="dxa"/>
            <w:hideMark/>
          </w:tcPr>
          <w:p w:rsidR="00A64718" w:rsidRDefault="00A64718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 w:rsidRPr="00224317">
              <w:rPr>
                <w:sz w:val="24"/>
                <w:szCs w:val="24"/>
                <w:lang w:val="en-IN" w:bidi="mr-IN"/>
              </w:rPr>
              <w:t>Mr. Harshadeep Joshi (Registrar, DBATU University)</w:t>
            </w:r>
          </w:p>
          <w:p w:rsidR="00303816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  <w:p w:rsidR="00303816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</w:p>
        </w:tc>
        <w:tc>
          <w:tcPr>
            <w:tcW w:w="0" w:type="auto"/>
            <w:hideMark/>
          </w:tcPr>
          <w:p w:rsidR="00A64718" w:rsidRPr="00224317" w:rsidRDefault="00303816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450</w:t>
            </w:r>
          </w:p>
        </w:tc>
      </w:tr>
      <w:tr w:rsidR="00177B6A" w:rsidRPr="00224317" w:rsidTr="00303816">
        <w:tc>
          <w:tcPr>
            <w:tcW w:w="0" w:type="auto"/>
          </w:tcPr>
          <w:p w:rsidR="00177B6A" w:rsidRPr="00224317" w:rsidRDefault="00177B6A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8</w:t>
            </w:r>
          </w:p>
        </w:tc>
        <w:tc>
          <w:tcPr>
            <w:tcW w:w="1312" w:type="dxa"/>
          </w:tcPr>
          <w:p w:rsidR="00177B6A" w:rsidRPr="00224317" w:rsidRDefault="00177B6A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5/6/26</w:t>
            </w:r>
          </w:p>
        </w:tc>
        <w:tc>
          <w:tcPr>
            <w:tcW w:w="3118" w:type="dxa"/>
          </w:tcPr>
          <w:p w:rsidR="00177B6A" w:rsidRPr="00224317" w:rsidRDefault="00177B6A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 xml:space="preserve">Farewell </w:t>
            </w:r>
          </w:p>
        </w:tc>
        <w:tc>
          <w:tcPr>
            <w:tcW w:w="2703" w:type="dxa"/>
          </w:tcPr>
          <w:p w:rsidR="00177B6A" w:rsidRPr="00224317" w:rsidRDefault="00177B6A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Dr.NarendraNarve</w:t>
            </w:r>
          </w:p>
        </w:tc>
        <w:tc>
          <w:tcPr>
            <w:tcW w:w="0" w:type="auto"/>
          </w:tcPr>
          <w:p w:rsidR="00177B6A" w:rsidRDefault="00177B6A" w:rsidP="00877A51">
            <w:pPr>
              <w:widowControl/>
              <w:rPr>
                <w:sz w:val="24"/>
                <w:szCs w:val="24"/>
                <w:lang w:val="en-IN" w:bidi="mr-IN"/>
              </w:rPr>
            </w:pPr>
            <w:r>
              <w:rPr>
                <w:sz w:val="24"/>
                <w:szCs w:val="24"/>
                <w:lang w:val="en-IN" w:bidi="mr-IN"/>
              </w:rPr>
              <w:t>350</w:t>
            </w:r>
            <w:bookmarkStart w:id="0" w:name="_GoBack"/>
            <w:bookmarkEnd w:id="0"/>
          </w:p>
        </w:tc>
      </w:tr>
    </w:tbl>
    <w:p w:rsidR="00224317" w:rsidRPr="00224317" w:rsidRDefault="00224317" w:rsidP="00224317">
      <w:pPr>
        <w:widowControl/>
        <w:rPr>
          <w:vanish/>
          <w:sz w:val="24"/>
          <w:szCs w:val="24"/>
          <w:lang w:val="en-IN" w:bidi="mr-IN"/>
        </w:rPr>
      </w:pPr>
    </w:p>
    <w:p w:rsidR="00224317" w:rsidRPr="00224317" w:rsidRDefault="00224317" w:rsidP="00224317">
      <w:pPr>
        <w:widowControl/>
        <w:rPr>
          <w:vanish/>
          <w:sz w:val="24"/>
          <w:szCs w:val="24"/>
          <w:lang w:val="en-IN" w:bidi="mr-IN"/>
        </w:rPr>
      </w:pPr>
    </w:p>
    <w:p w:rsidR="00224317" w:rsidRPr="00224317" w:rsidRDefault="00224317" w:rsidP="00224317">
      <w:pPr>
        <w:widowControl/>
        <w:rPr>
          <w:vanish/>
          <w:sz w:val="24"/>
          <w:szCs w:val="24"/>
          <w:lang w:val="en-IN" w:bidi="mr-IN"/>
        </w:rPr>
      </w:pPr>
    </w:p>
    <w:p w:rsidR="00224317" w:rsidRPr="00224317" w:rsidRDefault="00224317" w:rsidP="00224317">
      <w:pPr>
        <w:widowControl/>
        <w:rPr>
          <w:vanish/>
          <w:sz w:val="24"/>
          <w:szCs w:val="24"/>
          <w:lang w:val="en-IN" w:bidi="mr-IN"/>
        </w:rPr>
      </w:pPr>
    </w:p>
    <w:p w:rsidR="00224317" w:rsidRPr="00224317" w:rsidRDefault="00224317" w:rsidP="00224317">
      <w:pPr>
        <w:widowControl/>
        <w:rPr>
          <w:vanish/>
          <w:sz w:val="24"/>
          <w:szCs w:val="24"/>
          <w:lang w:val="en-IN" w:bidi="mr-IN"/>
        </w:rPr>
      </w:pPr>
    </w:p>
    <w:p w:rsidR="00224317" w:rsidRPr="00224317" w:rsidRDefault="00224317" w:rsidP="00224317">
      <w:pPr>
        <w:widowControl/>
        <w:rPr>
          <w:vanish/>
          <w:sz w:val="24"/>
          <w:szCs w:val="24"/>
          <w:lang w:val="en-IN" w:bidi="mr-IN"/>
        </w:rPr>
      </w:pPr>
    </w:p>
    <w:p w:rsidR="003E0AD5" w:rsidRPr="003E0AD5" w:rsidRDefault="003E0AD5" w:rsidP="003E0AD5">
      <w:pPr>
        <w:widowControl/>
        <w:spacing w:before="100" w:beforeAutospacing="1" w:after="100" w:afterAutospacing="1"/>
        <w:rPr>
          <w:sz w:val="24"/>
          <w:szCs w:val="24"/>
          <w:lang w:val="en-IN"/>
        </w:rPr>
      </w:pPr>
    </w:p>
    <w:p w:rsidR="00303816" w:rsidRDefault="00303816" w:rsidP="003E0AD5">
      <w:pPr>
        <w:pStyle w:val="NormalWeb"/>
        <w:jc w:val="both"/>
        <w:rPr>
          <w:color w:val="000000" w:themeColor="text1"/>
        </w:rPr>
      </w:pPr>
    </w:p>
    <w:p w:rsidR="003E0AD5" w:rsidRPr="003E0AD5" w:rsidRDefault="003E0AD5" w:rsidP="00435EAA">
      <w:pPr>
        <w:rPr>
          <w:sz w:val="24"/>
          <w:szCs w:val="24"/>
        </w:rPr>
      </w:pPr>
    </w:p>
    <w:sectPr w:rsidR="003E0AD5" w:rsidRPr="003E0AD5" w:rsidSect="003B0AE9">
      <w:headerReference w:type="default" r:id="rId7"/>
      <w:footerReference w:type="default" r:id="rId8"/>
      <w:pgSz w:w="11910" w:h="16840"/>
      <w:pgMar w:top="380" w:right="1320" w:bottom="280" w:left="118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3C88" w:rsidRDefault="001A3C88" w:rsidP="007C111B">
      <w:r>
        <w:separator/>
      </w:r>
    </w:p>
  </w:endnote>
  <w:endnote w:type="continuationSeparator" w:id="1">
    <w:p w:rsidR="001A3C88" w:rsidRDefault="001A3C88" w:rsidP="007C11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816" w:type="dxa"/>
      <w:tblInd w:w="-612" w:type="dxa"/>
      <w:shd w:val="clear" w:color="auto" w:fill="F79646" w:themeFill="accent6"/>
      <w:tblLook w:val="04A0"/>
    </w:tblPr>
    <w:tblGrid>
      <w:gridCol w:w="10816"/>
    </w:tblGrid>
    <w:tr w:rsidR="003E0AD5" w:rsidRPr="00F36F86" w:rsidTr="00D93CFE">
      <w:trPr>
        <w:trHeight w:val="437"/>
      </w:trPr>
      <w:tc>
        <w:tcPr>
          <w:tcW w:w="10816" w:type="dxa"/>
          <w:shd w:val="clear" w:color="auto" w:fill="00B0F0"/>
        </w:tcPr>
        <w:p w:rsidR="003E0AD5" w:rsidRPr="00F36F86" w:rsidRDefault="003E0AD5" w:rsidP="003E0AD5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36F86">
            <w:rPr>
              <w:rFonts w:ascii="Times New Roman" w:hAnsi="Times New Roman" w:cs="Times New Roman"/>
              <w:b/>
              <w:sz w:val="24"/>
              <w:szCs w:val="24"/>
            </w:rPr>
            <w:t>TalegaonChakan Road, TalegaonDabhade, Tal. Maval, Dist. Pune-410507, Maharashtra</w:t>
          </w:r>
        </w:p>
        <w:p w:rsidR="003E0AD5" w:rsidRPr="00F36F86" w:rsidRDefault="003E0AD5" w:rsidP="003E0AD5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36F86">
            <w:rPr>
              <w:rFonts w:ascii="Times New Roman" w:hAnsi="Times New Roman" w:cs="Times New Roman"/>
              <w:b/>
              <w:sz w:val="24"/>
              <w:szCs w:val="24"/>
            </w:rPr>
            <w:t>Email:principal.iiper@gmail.com    Web: https://www.indrayanipharmacy.com</w:t>
          </w:r>
        </w:p>
      </w:tc>
    </w:tr>
  </w:tbl>
  <w:p w:rsidR="003E0AD5" w:rsidRDefault="003E0A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3C88" w:rsidRDefault="001A3C88" w:rsidP="007C111B">
      <w:r>
        <w:separator/>
      </w:r>
    </w:p>
  </w:footnote>
  <w:footnote w:type="continuationSeparator" w:id="1">
    <w:p w:rsidR="001A3C88" w:rsidRDefault="001A3C88" w:rsidP="007C11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AD5" w:rsidRPr="0099110A" w:rsidRDefault="003E0AD5" w:rsidP="003E0AD5">
    <w:pPr>
      <w:jc w:val="center"/>
      <w:rPr>
        <w:rFonts w:eastAsiaTheme="minorEastAsia"/>
        <w:b/>
        <w:color w:val="1F497D" w:themeColor="text2"/>
        <w:lang w:eastAsia="en-US" w:bidi="mr-IN"/>
      </w:rPr>
    </w:pPr>
    <w:r w:rsidRPr="00F36F86">
      <w:rPr>
        <w:rFonts w:eastAsiaTheme="minorEastAsia"/>
        <w:noProof/>
        <w:sz w:val="24"/>
        <w:szCs w:val="24"/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-527050</wp:posOffset>
          </wp:positionH>
          <wp:positionV relativeFrom="paragraph">
            <wp:posOffset>82550</wp:posOffset>
          </wp:positionV>
          <wp:extent cx="590550" cy="552450"/>
          <wp:effectExtent l="0" t="0" r="0" b="0"/>
          <wp:wrapNone/>
          <wp:docPr id="5" name="Picture 5" descr="H:\IVM\ivm logo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IVM\ivm logo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233" t="16043" r="12371" b="14438"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9110A">
      <w:rPr>
        <w:rFonts w:eastAsiaTheme="minorEastAsia"/>
        <w:b/>
        <w:color w:val="1F497D" w:themeColor="text2"/>
        <w:lang w:eastAsia="en-US" w:bidi="mr-IN"/>
      </w:rPr>
      <w:t>IndrayaniVidyaMandir’s</w:t>
    </w:r>
  </w:p>
  <w:p w:rsidR="003E0AD5" w:rsidRPr="0099110A" w:rsidRDefault="003E0AD5" w:rsidP="003E0AD5">
    <w:pPr>
      <w:widowControl/>
      <w:jc w:val="center"/>
      <w:rPr>
        <w:rFonts w:eastAsiaTheme="minorEastAsia"/>
        <w:b/>
        <w:color w:val="C0504D" w:themeColor="accent2"/>
        <w:lang w:eastAsia="en-US" w:bidi="mr-IN"/>
      </w:rPr>
    </w:pPr>
    <w:r w:rsidRPr="0099110A">
      <w:rPr>
        <w:rFonts w:eastAsiaTheme="minorEastAsia"/>
        <w:b/>
        <w:color w:val="C0504D" w:themeColor="accent2"/>
        <w:lang w:eastAsia="en-US" w:bidi="mr-IN"/>
      </w:rPr>
      <w:t xml:space="preserve">   Krishnarao Bhegade Institute of Pharmaceutical Education &amp; Research</w:t>
    </w:r>
  </w:p>
  <w:p w:rsidR="003E0AD5" w:rsidRPr="0099110A" w:rsidRDefault="003E0AD5" w:rsidP="003E0AD5">
    <w:pPr>
      <w:widowControl/>
      <w:rPr>
        <w:rFonts w:eastAsiaTheme="minorEastAsia"/>
        <w:b/>
        <w:lang w:eastAsia="en-US" w:bidi="mr-IN"/>
      </w:rPr>
    </w:pPr>
    <w:r w:rsidRPr="0099110A">
      <w:rPr>
        <w:rFonts w:eastAsiaTheme="minorEastAsia"/>
        <w:b/>
        <w:lang w:eastAsia="en-US" w:bidi="mr-IN"/>
      </w:rPr>
      <w:t>Approved by AICTE, PCI New Delhi &amp; Govt. of Maharashtra</w:t>
    </w:r>
  </w:p>
  <w:p w:rsidR="003E0AD5" w:rsidRPr="0099110A" w:rsidRDefault="003E0AD5" w:rsidP="003E0AD5">
    <w:pPr>
      <w:widowControl/>
      <w:spacing w:after="200" w:line="276" w:lineRule="auto"/>
      <w:rPr>
        <w:rFonts w:eastAsiaTheme="minorEastAsia"/>
        <w:b/>
        <w:lang w:eastAsia="en-US" w:bidi="mr-IN"/>
      </w:rPr>
    </w:pPr>
    <w:r w:rsidRPr="0099110A">
      <w:rPr>
        <w:rFonts w:eastAsiaTheme="minorEastAsia"/>
        <w:b/>
        <w:lang w:eastAsia="en-US" w:bidi="mr-IN"/>
      </w:rPr>
      <w:t>Affiliated to Dr. BabasahebAmbedkar Technological University, Lonere. AISHE Code: C-58517</w:t>
    </w:r>
  </w:p>
  <w:tbl>
    <w:tblPr>
      <w:tblStyle w:val="TableGrid1"/>
      <w:tblW w:w="11129" w:type="dxa"/>
      <w:tblInd w:w="-743" w:type="dxa"/>
      <w:shd w:val="clear" w:color="auto" w:fill="00B0F0"/>
      <w:tblLook w:val="04A0"/>
    </w:tblPr>
    <w:tblGrid>
      <w:gridCol w:w="11129"/>
    </w:tblGrid>
    <w:tr w:rsidR="003E0AD5" w:rsidRPr="002E6C08" w:rsidTr="00D93CFE">
      <w:trPr>
        <w:trHeight w:val="533"/>
      </w:trPr>
      <w:tc>
        <w:tcPr>
          <w:tcW w:w="11129" w:type="dxa"/>
          <w:shd w:val="clear" w:color="auto" w:fill="00B0F0"/>
        </w:tcPr>
        <w:p w:rsidR="003E0AD5" w:rsidRPr="002E6C08" w:rsidRDefault="003E0AD5" w:rsidP="003E0AD5">
          <w:pPr>
            <w:widowControl/>
            <w:ind w:hanging="720"/>
            <w:rPr>
              <w:rFonts w:eastAsiaTheme="minorEastAsia"/>
              <w:lang w:eastAsia="en-US"/>
            </w:rPr>
          </w:pPr>
          <w:r w:rsidRPr="002E6C08">
            <w:rPr>
              <w:rFonts w:eastAsiaTheme="minorEastAsia"/>
              <w:b/>
              <w:lang w:eastAsia="en-US"/>
            </w:rPr>
            <w:t xml:space="preserve">           Shri. RamdasKakade                                 Shri. ChandrakantShete                      Dr. S.R. Arote</w:t>
          </w:r>
          <w:r w:rsidRPr="002E6C08">
            <w:rPr>
              <w:rFonts w:eastAsiaTheme="minorEastAsia"/>
              <w:b/>
              <w:vertAlign w:val="subscript"/>
              <w:lang w:eastAsia="en-US"/>
            </w:rPr>
            <w:t>(M. Pharm. Ph.D.)</w:t>
          </w:r>
        </w:p>
        <w:p w:rsidR="003E0AD5" w:rsidRPr="002E6C08" w:rsidRDefault="003E0AD5" w:rsidP="003E0AD5">
          <w:pPr>
            <w:widowControl/>
            <w:tabs>
              <w:tab w:val="left" w:pos="-630"/>
            </w:tabs>
            <w:ind w:left="-720" w:right="-900"/>
            <w:rPr>
              <w:rFonts w:eastAsiaTheme="minorEastAsia"/>
              <w:b/>
              <w:lang w:eastAsia="en-US"/>
            </w:rPr>
          </w:pPr>
          <w:r w:rsidRPr="002E6C08">
            <w:rPr>
              <w:rFonts w:eastAsiaTheme="minorEastAsia"/>
              <w:b/>
              <w:lang w:eastAsia="en-US"/>
            </w:rPr>
            <w:t xml:space="preserve">               President                                                              Secretary                                                         Principal       </w:t>
          </w:r>
        </w:p>
      </w:tc>
    </w:tr>
  </w:tbl>
  <w:p w:rsidR="003E0AD5" w:rsidRDefault="003E0AD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515FA6"/>
    <w:multiLevelType w:val="multilevel"/>
    <w:tmpl w:val="625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54D3"/>
    <w:rsid w:val="00050008"/>
    <w:rsid w:val="00060163"/>
    <w:rsid w:val="000709A6"/>
    <w:rsid w:val="000E5581"/>
    <w:rsid w:val="00174FF3"/>
    <w:rsid w:val="00177B6A"/>
    <w:rsid w:val="001A3C88"/>
    <w:rsid w:val="0021222F"/>
    <w:rsid w:val="00224317"/>
    <w:rsid w:val="00255F7B"/>
    <w:rsid w:val="002C26BC"/>
    <w:rsid w:val="002E5BD7"/>
    <w:rsid w:val="002E6C08"/>
    <w:rsid w:val="00303816"/>
    <w:rsid w:val="003E0AD5"/>
    <w:rsid w:val="00435EAA"/>
    <w:rsid w:val="004541DA"/>
    <w:rsid w:val="004A3DCB"/>
    <w:rsid w:val="004C73B6"/>
    <w:rsid w:val="0057362E"/>
    <w:rsid w:val="005E6685"/>
    <w:rsid w:val="006257FC"/>
    <w:rsid w:val="00637ADD"/>
    <w:rsid w:val="006756BB"/>
    <w:rsid w:val="00693C46"/>
    <w:rsid w:val="006B10C5"/>
    <w:rsid w:val="007C111B"/>
    <w:rsid w:val="007D5D03"/>
    <w:rsid w:val="008154D3"/>
    <w:rsid w:val="00844412"/>
    <w:rsid w:val="008532CA"/>
    <w:rsid w:val="00887478"/>
    <w:rsid w:val="008A0FA6"/>
    <w:rsid w:val="008F1118"/>
    <w:rsid w:val="009201B8"/>
    <w:rsid w:val="00957271"/>
    <w:rsid w:val="0099110A"/>
    <w:rsid w:val="009A66FE"/>
    <w:rsid w:val="009C5A48"/>
    <w:rsid w:val="009F3B82"/>
    <w:rsid w:val="00A31448"/>
    <w:rsid w:val="00A4768C"/>
    <w:rsid w:val="00A57E31"/>
    <w:rsid w:val="00A64718"/>
    <w:rsid w:val="00AF6B48"/>
    <w:rsid w:val="00B8659E"/>
    <w:rsid w:val="00BC595E"/>
    <w:rsid w:val="00BE26F0"/>
    <w:rsid w:val="00C57878"/>
    <w:rsid w:val="00CE478D"/>
    <w:rsid w:val="00CE691A"/>
    <w:rsid w:val="00D61711"/>
    <w:rsid w:val="00E7053E"/>
    <w:rsid w:val="00E86939"/>
    <w:rsid w:val="00E9725A"/>
    <w:rsid w:val="00EE0A4F"/>
    <w:rsid w:val="00F36F86"/>
    <w:rsid w:val="00F46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54D3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Heading1">
    <w:name w:val="heading 1"/>
    <w:basedOn w:val="Normal"/>
    <w:link w:val="Heading1Char"/>
    <w:uiPriority w:val="1"/>
    <w:qFormat/>
    <w:rsid w:val="008154D3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A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154D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8154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154D3"/>
    <w:pPr>
      <w:spacing w:after="0" w:line="240" w:lineRule="auto"/>
    </w:pPr>
  </w:style>
  <w:style w:type="paragraph" w:customStyle="1" w:styleId="Default">
    <w:name w:val="Default"/>
    <w:rsid w:val="008154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60163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5787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57878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 w:cs="Mangal"/>
      <w:szCs w:val="20"/>
      <w:lang w:eastAsia="en-US" w:bidi="mr-IN"/>
    </w:rPr>
  </w:style>
  <w:style w:type="character" w:customStyle="1" w:styleId="FooterChar">
    <w:name w:val="Footer Char"/>
    <w:basedOn w:val="DefaultParagraphFont"/>
    <w:link w:val="Footer"/>
    <w:uiPriority w:val="99"/>
    <w:rsid w:val="00C57878"/>
    <w:rPr>
      <w:rFonts w:eastAsiaTheme="minorEastAsia" w:cs="Mangal"/>
      <w:szCs w:val="20"/>
      <w:lang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1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11B"/>
    <w:rPr>
      <w:rFonts w:ascii="Segoe UI" w:eastAsia="Times New Roman" w:hAnsi="Segoe UI" w:cs="Segoe UI"/>
      <w:sz w:val="18"/>
      <w:szCs w:val="1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C11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11B"/>
    <w:rPr>
      <w:rFonts w:ascii="Times New Roman" w:eastAsia="Times New Roman" w:hAnsi="Times New Roman" w:cs="Times New Roman"/>
      <w:lang w:eastAsia="en-IN"/>
    </w:rPr>
  </w:style>
  <w:style w:type="paragraph" w:styleId="NormalWeb">
    <w:name w:val="Normal (Web)"/>
    <w:basedOn w:val="Normal"/>
    <w:uiPriority w:val="99"/>
    <w:unhideWhenUsed/>
    <w:rsid w:val="00E9725A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paragraph" w:customStyle="1" w:styleId="isselectedend">
    <w:name w:val="isselectedend"/>
    <w:basedOn w:val="Normal"/>
    <w:rsid w:val="009C5A48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3E0AD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IN"/>
    </w:rPr>
  </w:style>
  <w:style w:type="character" w:styleId="Emphasis">
    <w:name w:val="Emphasis"/>
    <w:basedOn w:val="DefaultParagraphFont"/>
    <w:uiPriority w:val="20"/>
    <w:qFormat/>
    <w:rsid w:val="003E0AD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1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PC-01</dc:creator>
  <cp:lastModifiedBy>staff</cp:lastModifiedBy>
  <cp:revision>5</cp:revision>
  <cp:lastPrinted>2026-04-29T05:33:00Z</cp:lastPrinted>
  <dcterms:created xsi:type="dcterms:W3CDTF">2026-04-29T05:40:00Z</dcterms:created>
  <dcterms:modified xsi:type="dcterms:W3CDTF">2026-07-02T08:24:00Z</dcterms:modified>
</cp:coreProperties>
</file>