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5CD4" w:rsidRDefault="000006F7" w:rsidP="000006F7">
      <w:pPr>
        <w:jc w:val="center"/>
        <w:rPr>
          <w:lang w:val="en-US"/>
        </w:rPr>
      </w:pPr>
      <w:r>
        <w:rPr>
          <w:lang w:val="en-US"/>
        </w:rPr>
        <w:t xml:space="preserve">Delay discounting </w:t>
      </w:r>
    </w:p>
    <w:p w:rsidR="000006F7" w:rsidRDefault="000006F7" w:rsidP="000006F7">
      <w:pPr>
        <w:rPr>
          <w:lang w:val="en-US"/>
        </w:rPr>
      </w:pPr>
    </w:p>
    <w:p w:rsidR="000006F7" w:rsidRDefault="000006F7" w:rsidP="002D11E0">
      <w:pPr>
        <w:jc w:val="center"/>
        <w:rPr>
          <w:lang w:val="en-US"/>
        </w:rPr>
      </w:pPr>
      <w:r>
        <w:rPr>
          <w:lang w:val="en-US"/>
        </w:rPr>
        <w:t>Introduction:</w:t>
      </w:r>
    </w:p>
    <w:p w:rsidR="000006F7" w:rsidRDefault="000006F7" w:rsidP="000006F7">
      <w:pPr>
        <w:rPr>
          <w:lang w:val="en-US"/>
        </w:rPr>
      </w:pPr>
      <w:r w:rsidRPr="000006F7">
        <w:rPr>
          <w:lang w:val="en-US"/>
        </w:rPr>
        <w:t>Delay discounting is the predisposition for people to choose rewards obtained right away over those received later, even though the magnitude of the delayed reward is greater.</w:t>
      </w:r>
      <w:r w:rsidRPr="000006F7">
        <w:t xml:space="preserve"> </w:t>
      </w:r>
      <w:r w:rsidRPr="000006F7">
        <w:rPr>
          <w:lang w:val="en-US"/>
        </w:rPr>
        <w:t>When making intertemporal decisions, this propensity is sometimes maladaptive; for instance, one may decide to sacrifice present health in favor of the pleasures of fatty foods. Although most people defer rewards to some extent, the amount that they delay future benefits can vary greatly from person to person and even from context to context.</w:t>
      </w:r>
    </w:p>
    <w:p w:rsidR="00595BD4" w:rsidRDefault="00595BD4" w:rsidP="000006F7">
      <w:pPr>
        <w:rPr>
          <w:lang w:val="en-US"/>
        </w:rPr>
      </w:pPr>
    </w:p>
    <w:p w:rsidR="00595BD4" w:rsidRDefault="00595BD4" w:rsidP="000006F7">
      <w:pPr>
        <w:rPr>
          <w:lang w:val="en-US"/>
        </w:rPr>
      </w:pPr>
      <w:r w:rsidRPr="00595BD4">
        <w:rPr>
          <w:lang w:val="en-US"/>
        </w:rPr>
        <w:t>It has been established that disordered delay discounting is linked to drug use, problematic gambling, obesity, and risky conduct. Delay discounting is a widely used behavioral measure of impulsive decision making.</w:t>
      </w:r>
    </w:p>
    <w:p w:rsidR="007B0AE8" w:rsidRDefault="007B0AE8" w:rsidP="000006F7">
      <w:pPr>
        <w:rPr>
          <w:lang w:val="en-US"/>
        </w:rPr>
      </w:pPr>
    </w:p>
    <w:p w:rsidR="007B0AE8" w:rsidRDefault="00A121E6" w:rsidP="000006F7">
      <w:pPr>
        <w:rPr>
          <w:lang w:val="en-US"/>
        </w:rPr>
      </w:pPr>
      <w:r w:rsidRPr="00A121E6">
        <w:rPr>
          <w:lang w:val="en-US"/>
        </w:rPr>
        <w:t>In o</w:t>
      </w:r>
      <w:r>
        <w:rPr>
          <w:lang w:val="en-US"/>
        </w:rPr>
        <w:t>ne of the</w:t>
      </w:r>
      <w:r w:rsidRPr="00A121E6">
        <w:rPr>
          <w:lang w:val="en-US"/>
        </w:rPr>
        <w:t xml:space="preserve"> </w:t>
      </w:r>
      <w:proofErr w:type="gramStart"/>
      <w:r w:rsidRPr="00A121E6">
        <w:rPr>
          <w:lang w:val="en-US"/>
        </w:rPr>
        <w:t>research</w:t>
      </w:r>
      <w:proofErr w:type="gramEnd"/>
      <w:r w:rsidRPr="00A121E6">
        <w:rPr>
          <w:lang w:val="en-US"/>
        </w:rPr>
        <w:t>,</w:t>
      </w:r>
      <w:r w:rsidR="002D11E0">
        <w:rPr>
          <w:lang w:val="en-US"/>
        </w:rPr>
        <w:t xml:space="preserve"> they </w:t>
      </w:r>
      <w:r w:rsidRPr="00A121E6">
        <w:rPr>
          <w:lang w:val="en-US"/>
        </w:rPr>
        <w:t xml:space="preserve">demonstrate that self-reported impulsivity is negatively correlated with both compliance with cleanliness activities and compliance with stay-at-home and social distance measures. </w:t>
      </w:r>
      <w:r w:rsidR="002D11E0">
        <w:rPr>
          <w:lang w:val="en-US"/>
        </w:rPr>
        <w:t>they</w:t>
      </w:r>
      <w:r w:rsidRPr="00A121E6">
        <w:rPr>
          <w:lang w:val="en-US"/>
        </w:rPr>
        <w:t xml:space="preserve"> discovered a link between trait impulsivity and lower compliance, expanding research linking ADHD and psychopathy to COVID-19 infection and lower compliance with COVID-19 tests</w:t>
      </w:r>
      <w:r w:rsidR="002D11E0">
        <w:rPr>
          <w:lang w:val="en-US"/>
        </w:rPr>
        <w:t>.</w:t>
      </w:r>
    </w:p>
    <w:p w:rsidR="002D11E0" w:rsidRDefault="002D11E0" w:rsidP="000006F7">
      <w:pPr>
        <w:rPr>
          <w:lang w:val="en-US"/>
        </w:rPr>
      </w:pPr>
    </w:p>
    <w:p w:rsidR="002D11E0" w:rsidRDefault="002D11E0" w:rsidP="002D11E0">
      <w:pPr>
        <w:jc w:val="center"/>
        <w:rPr>
          <w:lang w:val="en-US"/>
        </w:rPr>
      </w:pPr>
      <w:r>
        <w:rPr>
          <w:lang w:val="en-US"/>
        </w:rPr>
        <w:t xml:space="preserve">Procedure </w:t>
      </w:r>
    </w:p>
    <w:p w:rsidR="00F90184" w:rsidRDefault="00F90184" w:rsidP="002D11E0">
      <w:pPr>
        <w:jc w:val="center"/>
        <w:rPr>
          <w:lang w:val="en-US"/>
        </w:rPr>
      </w:pPr>
    </w:p>
    <w:p w:rsidR="002D11E0" w:rsidRPr="000006F7" w:rsidRDefault="00F90184" w:rsidP="002D11E0">
      <w:pPr>
        <w:rPr>
          <w:lang w:val="en-US"/>
        </w:rPr>
      </w:pPr>
      <w:r>
        <w:rPr>
          <w:lang w:val="en-US"/>
        </w:rPr>
        <w:t>First, fixation was added for one second which was a “cross”, to a size of 0.05. I created an excel file that consists of variables called ‘</w:t>
      </w:r>
      <w:proofErr w:type="spellStart"/>
      <w:r>
        <w:rPr>
          <w:lang w:val="en-US"/>
        </w:rPr>
        <w:t>future_reward</w:t>
      </w:r>
      <w:proofErr w:type="spellEnd"/>
      <w:r>
        <w:rPr>
          <w:lang w:val="en-US"/>
        </w:rPr>
        <w:t xml:space="preserve"> ‘,’</w:t>
      </w:r>
      <w:proofErr w:type="spellStart"/>
      <w:r>
        <w:rPr>
          <w:lang w:val="en-US"/>
        </w:rPr>
        <w:t>reward_today</w:t>
      </w:r>
      <w:proofErr w:type="spellEnd"/>
      <w:r>
        <w:rPr>
          <w:lang w:val="en-US"/>
        </w:rPr>
        <w:t xml:space="preserve">’ and ‘delay’ that participants have a choice by selecting ‘t’ for today or ‘l’ for delayed reward. I then added the </w:t>
      </w:r>
      <w:proofErr w:type="spellStart"/>
      <w:r>
        <w:rPr>
          <w:lang w:val="en-US"/>
        </w:rPr>
        <w:t>text</w:t>
      </w:r>
      <w:proofErr w:type="spellEnd"/>
      <w:r>
        <w:rPr>
          <w:lang w:val="en-US"/>
        </w:rPr>
        <w:t xml:space="preserve"> component and changed the text to ever repeat wherein they will have to make a choice. A response component was added as a keyboard response as ’t’ for today and ‘l’ for later. Add the loop by keeping a random loop trial </w:t>
      </w:r>
      <w:proofErr w:type="spellStart"/>
      <w:r>
        <w:rPr>
          <w:lang w:val="en-US"/>
        </w:rPr>
        <w:t xml:space="preserve">and </w:t>
      </w:r>
      <w:proofErr w:type="spellEnd"/>
      <w:r>
        <w:rPr>
          <w:lang w:val="en-US"/>
        </w:rPr>
        <w:t xml:space="preserve">added the conditions excel file with 1 trial round. </w:t>
      </w:r>
    </w:p>
    <w:sectPr w:rsidR="002D11E0" w:rsidRPr="00000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F7"/>
    <w:rsid w:val="000006F7"/>
    <w:rsid w:val="00075CD4"/>
    <w:rsid w:val="002D11E0"/>
    <w:rsid w:val="00595BD4"/>
    <w:rsid w:val="006230B7"/>
    <w:rsid w:val="007B0AE8"/>
    <w:rsid w:val="00A121E6"/>
    <w:rsid w:val="00F4512F"/>
    <w:rsid w:val="00F90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5E8DD0"/>
  <w15:chartTrackingRefBased/>
  <w15:docId w15:val="{53EA055E-7ABD-F543-99E4-A5DE3CAE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2022-11-03T06:37:00Z</dcterms:created>
  <dcterms:modified xsi:type="dcterms:W3CDTF">2022-11-04T09:06:00Z</dcterms:modified>
</cp:coreProperties>
</file>