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AF7" w:rsidRDefault="00C34C6E" w:rsidP="00D60AF7">
      <w:pPr>
        <w:contextualSpacing/>
        <w:jc w:val="center"/>
        <w:outlineLvl w:val="0"/>
        <w:rPr>
          <w:b/>
          <w:sz w:val="32"/>
        </w:rPr>
      </w:pPr>
      <w:r>
        <w:rPr>
          <w:rFonts w:hint="eastAsia"/>
          <w:b/>
          <w:sz w:val="32"/>
        </w:rPr>
        <w:t>XX</w:t>
      </w:r>
      <w:r w:rsidR="00D60AF7" w:rsidRPr="00C32070">
        <w:rPr>
          <w:rFonts w:hint="eastAsia"/>
          <w:b/>
          <w:sz w:val="32"/>
        </w:rPr>
        <w:t>项目投标文件编制分工及要求</w:t>
      </w:r>
    </w:p>
    <w:tbl>
      <w:tblPr>
        <w:tblpPr w:leftFromText="180" w:rightFromText="180" w:vertAnchor="text" w:horzAnchor="margin" w:tblpXSpec="center" w:tblpY="338"/>
        <w:tblW w:w="50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4503"/>
        <w:gridCol w:w="1559"/>
        <w:gridCol w:w="1276"/>
        <w:gridCol w:w="1419"/>
        <w:gridCol w:w="1276"/>
        <w:gridCol w:w="1416"/>
        <w:gridCol w:w="994"/>
        <w:gridCol w:w="991"/>
        <w:gridCol w:w="1102"/>
      </w:tblGrid>
      <w:tr w:rsidR="00305B9A" w:rsidRPr="00A4022C" w:rsidTr="00305B9A">
        <w:trPr>
          <w:cantSplit/>
          <w:trHeight w:val="555"/>
          <w:tblHeader/>
          <w:jc w:val="center"/>
        </w:trPr>
        <w:tc>
          <w:tcPr>
            <w:tcW w:w="319" w:type="pct"/>
            <w:vMerge w:val="restart"/>
            <w:vAlign w:val="center"/>
          </w:tcPr>
          <w:p w:rsidR="003F0573" w:rsidRPr="00A4022C" w:rsidRDefault="003F0573" w:rsidP="006135DB">
            <w:pPr>
              <w:contextualSpacing/>
              <w:jc w:val="center"/>
              <w:rPr>
                <w:b/>
                <w:sz w:val="24"/>
              </w:rPr>
            </w:pPr>
            <w:r w:rsidRPr="00A4022C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450" w:type="pct"/>
            <w:vMerge w:val="restart"/>
            <w:vAlign w:val="center"/>
          </w:tcPr>
          <w:p w:rsidR="003F0573" w:rsidRPr="00A4022C" w:rsidRDefault="003F0573" w:rsidP="00C564DD">
            <w:pPr>
              <w:contextualSpacing/>
              <w:rPr>
                <w:b/>
                <w:sz w:val="24"/>
              </w:rPr>
            </w:pPr>
            <w:r w:rsidRPr="00A4022C">
              <w:rPr>
                <w:rFonts w:hint="eastAsia"/>
                <w:b/>
                <w:sz w:val="24"/>
              </w:rPr>
              <w:t>编写内容</w:t>
            </w:r>
          </w:p>
        </w:tc>
        <w:tc>
          <w:tcPr>
            <w:tcW w:w="502" w:type="pct"/>
            <w:vMerge w:val="restart"/>
            <w:vAlign w:val="center"/>
          </w:tcPr>
          <w:p w:rsidR="003F0573" w:rsidRPr="00A4022C" w:rsidRDefault="003F0573" w:rsidP="006135DB">
            <w:pPr>
              <w:contextualSpacing/>
              <w:jc w:val="center"/>
              <w:rPr>
                <w:b/>
                <w:sz w:val="24"/>
              </w:rPr>
            </w:pPr>
            <w:r w:rsidRPr="00A4022C">
              <w:rPr>
                <w:rFonts w:hint="eastAsia"/>
                <w:b/>
                <w:sz w:val="24"/>
              </w:rPr>
              <w:t>编制部门</w:t>
            </w:r>
          </w:p>
        </w:tc>
        <w:tc>
          <w:tcPr>
            <w:tcW w:w="411" w:type="pct"/>
            <w:vMerge w:val="restart"/>
            <w:vAlign w:val="center"/>
          </w:tcPr>
          <w:p w:rsidR="003F0573" w:rsidRPr="00A4022C" w:rsidRDefault="003F0573" w:rsidP="006135DB">
            <w:pPr>
              <w:contextualSpacing/>
              <w:jc w:val="center"/>
              <w:rPr>
                <w:b/>
                <w:sz w:val="24"/>
              </w:rPr>
            </w:pPr>
            <w:r w:rsidRPr="00A4022C">
              <w:rPr>
                <w:rFonts w:hint="eastAsia"/>
                <w:b/>
                <w:sz w:val="24"/>
              </w:rPr>
              <w:t>完成</w:t>
            </w:r>
          </w:p>
          <w:p w:rsidR="003F0573" w:rsidRPr="00A4022C" w:rsidRDefault="003F0573" w:rsidP="006135DB">
            <w:pPr>
              <w:contextualSpacing/>
              <w:jc w:val="center"/>
              <w:rPr>
                <w:b/>
                <w:sz w:val="24"/>
              </w:rPr>
            </w:pPr>
            <w:r w:rsidRPr="00A4022C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868" w:type="pct"/>
            <w:gridSpan w:val="2"/>
            <w:vAlign w:val="center"/>
          </w:tcPr>
          <w:p w:rsidR="003F0573" w:rsidRPr="00A4022C" w:rsidRDefault="003F0573" w:rsidP="006135DB">
            <w:pPr>
              <w:contextualSpacing/>
              <w:jc w:val="center"/>
              <w:rPr>
                <w:b/>
                <w:sz w:val="24"/>
              </w:rPr>
            </w:pPr>
            <w:r w:rsidRPr="00A4022C">
              <w:rPr>
                <w:rFonts w:hint="eastAsia"/>
                <w:b/>
                <w:sz w:val="24"/>
              </w:rPr>
              <w:t>一审</w:t>
            </w:r>
          </w:p>
        </w:tc>
        <w:tc>
          <w:tcPr>
            <w:tcW w:w="776" w:type="pct"/>
            <w:gridSpan w:val="2"/>
            <w:vAlign w:val="center"/>
          </w:tcPr>
          <w:p w:rsidR="003F0573" w:rsidRPr="00A4022C" w:rsidRDefault="003F0573" w:rsidP="006135DB">
            <w:pPr>
              <w:contextualSpacing/>
              <w:jc w:val="center"/>
              <w:rPr>
                <w:b/>
                <w:sz w:val="24"/>
              </w:rPr>
            </w:pPr>
            <w:r w:rsidRPr="00A4022C">
              <w:rPr>
                <w:rFonts w:hint="eastAsia"/>
                <w:b/>
                <w:sz w:val="24"/>
              </w:rPr>
              <w:t>二审</w:t>
            </w:r>
          </w:p>
        </w:tc>
        <w:tc>
          <w:tcPr>
            <w:tcW w:w="319" w:type="pct"/>
            <w:vMerge w:val="restart"/>
            <w:vAlign w:val="center"/>
          </w:tcPr>
          <w:p w:rsidR="003F0573" w:rsidRPr="00A4022C" w:rsidRDefault="003F0573" w:rsidP="006135DB">
            <w:pPr>
              <w:contextualSpacing/>
              <w:jc w:val="center"/>
              <w:rPr>
                <w:b/>
                <w:sz w:val="24"/>
              </w:rPr>
            </w:pPr>
            <w:r w:rsidRPr="00A4022C">
              <w:rPr>
                <w:rFonts w:hint="eastAsia"/>
                <w:b/>
                <w:sz w:val="24"/>
              </w:rPr>
              <w:t>定稿</w:t>
            </w:r>
          </w:p>
          <w:p w:rsidR="003F0573" w:rsidRPr="00A4022C" w:rsidRDefault="003F0573" w:rsidP="006135DB">
            <w:pPr>
              <w:contextualSpacing/>
              <w:jc w:val="center"/>
              <w:rPr>
                <w:b/>
                <w:sz w:val="24"/>
              </w:rPr>
            </w:pPr>
            <w:r w:rsidRPr="00A4022C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355" w:type="pct"/>
            <w:vMerge w:val="restart"/>
            <w:vAlign w:val="center"/>
          </w:tcPr>
          <w:p w:rsidR="003F0573" w:rsidRPr="00A4022C" w:rsidRDefault="003F0573" w:rsidP="006135DB">
            <w:pPr>
              <w:contextualSpacing/>
              <w:jc w:val="center"/>
              <w:rPr>
                <w:b/>
                <w:sz w:val="24"/>
              </w:rPr>
            </w:pPr>
            <w:r w:rsidRPr="00A4022C">
              <w:rPr>
                <w:rFonts w:hint="eastAsia"/>
                <w:b/>
                <w:sz w:val="24"/>
              </w:rPr>
              <w:t>打印装订时间</w:t>
            </w:r>
          </w:p>
        </w:tc>
      </w:tr>
      <w:tr w:rsidR="00305B9A" w:rsidRPr="00A4022C" w:rsidTr="00305B9A">
        <w:trPr>
          <w:cantSplit/>
          <w:trHeight w:val="392"/>
          <w:tblHeader/>
          <w:jc w:val="center"/>
        </w:trPr>
        <w:tc>
          <w:tcPr>
            <w:tcW w:w="319" w:type="pct"/>
            <w:vMerge/>
            <w:vAlign w:val="center"/>
          </w:tcPr>
          <w:p w:rsidR="003F0573" w:rsidRPr="00A4022C" w:rsidRDefault="003F0573" w:rsidP="006135DB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1450" w:type="pct"/>
            <w:vMerge/>
            <w:vAlign w:val="center"/>
          </w:tcPr>
          <w:p w:rsidR="003F0573" w:rsidRPr="00A4022C" w:rsidRDefault="003F0573" w:rsidP="00C564DD">
            <w:pPr>
              <w:widowControl/>
              <w:contextualSpacing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502" w:type="pct"/>
            <w:vMerge/>
            <w:vAlign w:val="center"/>
          </w:tcPr>
          <w:p w:rsidR="003F0573" w:rsidRPr="00A4022C" w:rsidRDefault="003F0573" w:rsidP="006135DB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411" w:type="pct"/>
            <w:vMerge/>
            <w:vAlign w:val="center"/>
          </w:tcPr>
          <w:p w:rsidR="003F0573" w:rsidRPr="00A4022C" w:rsidRDefault="003F0573" w:rsidP="006135DB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457" w:type="pct"/>
            <w:vAlign w:val="center"/>
          </w:tcPr>
          <w:p w:rsidR="003F0573" w:rsidRPr="00A4022C" w:rsidRDefault="003F0573" w:rsidP="006135DB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4022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411" w:type="pct"/>
            <w:vAlign w:val="center"/>
          </w:tcPr>
          <w:p w:rsidR="003F0573" w:rsidRPr="00A4022C" w:rsidRDefault="003F0573" w:rsidP="006135DB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4022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完成</w:t>
            </w:r>
          </w:p>
          <w:p w:rsidR="003F0573" w:rsidRPr="00A4022C" w:rsidRDefault="003F0573" w:rsidP="006135DB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4022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时间</w:t>
            </w:r>
          </w:p>
        </w:tc>
        <w:tc>
          <w:tcPr>
            <w:tcW w:w="456" w:type="pct"/>
            <w:vAlign w:val="center"/>
          </w:tcPr>
          <w:p w:rsidR="003F0573" w:rsidRPr="00A4022C" w:rsidRDefault="003F0573" w:rsidP="006135DB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4022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320" w:type="pct"/>
            <w:vAlign w:val="center"/>
          </w:tcPr>
          <w:p w:rsidR="003F0573" w:rsidRPr="00A4022C" w:rsidRDefault="003F0573" w:rsidP="006135DB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4022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完成</w:t>
            </w:r>
          </w:p>
          <w:p w:rsidR="003F0573" w:rsidRPr="00A4022C" w:rsidRDefault="003F0573" w:rsidP="006135DB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4022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时间</w:t>
            </w:r>
          </w:p>
        </w:tc>
        <w:tc>
          <w:tcPr>
            <w:tcW w:w="319" w:type="pct"/>
            <w:vMerge/>
            <w:vAlign w:val="center"/>
          </w:tcPr>
          <w:p w:rsidR="003F0573" w:rsidRPr="00A4022C" w:rsidRDefault="003F0573" w:rsidP="006135DB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55" w:type="pct"/>
            <w:vMerge/>
            <w:vAlign w:val="center"/>
          </w:tcPr>
          <w:p w:rsidR="003F0573" w:rsidRPr="00A4022C" w:rsidRDefault="003F0573" w:rsidP="006135DB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</w:tr>
      <w:tr w:rsidR="00305B9A" w:rsidRPr="00A4022C" w:rsidTr="00305B9A">
        <w:trPr>
          <w:cantSplit/>
          <w:trHeight w:val="497"/>
          <w:jc w:val="center"/>
        </w:trPr>
        <w:tc>
          <w:tcPr>
            <w:tcW w:w="1769" w:type="pct"/>
            <w:gridSpan w:val="2"/>
            <w:vAlign w:val="center"/>
          </w:tcPr>
          <w:p w:rsidR="00FC75D2" w:rsidRPr="00A4022C" w:rsidRDefault="00FC75D2" w:rsidP="00C564DD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4022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《报价书》</w:t>
            </w:r>
          </w:p>
        </w:tc>
        <w:tc>
          <w:tcPr>
            <w:tcW w:w="502" w:type="pct"/>
            <w:vAlign w:val="center"/>
          </w:tcPr>
          <w:p w:rsidR="00FC75D2" w:rsidRPr="00A4022C" w:rsidRDefault="00C34C6E" w:rsidP="006135DB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XX</w:t>
            </w:r>
            <w:r w:rsidR="00FC75D2" w:rsidRPr="00A4022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部汇总</w:t>
            </w:r>
          </w:p>
        </w:tc>
        <w:tc>
          <w:tcPr>
            <w:tcW w:w="411" w:type="pct"/>
            <w:vAlign w:val="center"/>
          </w:tcPr>
          <w:p w:rsidR="00FC75D2" w:rsidRPr="00A4022C" w:rsidRDefault="00FC75D2" w:rsidP="00FC546A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457" w:type="pct"/>
            <w:vAlign w:val="center"/>
          </w:tcPr>
          <w:p w:rsidR="00FC75D2" w:rsidRPr="00A4022C" w:rsidRDefault="00FC75D2" w:rsidP="006135DB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411" w:type="pct"/>
            <w:vAlign w:val="center"/>
          </w:tcPr>
          <w:p w:rsidR="00FC75D2" w:rsidRPr="00A4022C" w:rsidRDefault="00FC75D2" w:rsidP="00FC546A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456" w:type="pct"/>
            <w:vAlign w:val="center"/>
          </w:tcPr>
          <w:p w:rsidR="00FC75D2" w:rsidRPr="00A4022C" w:rsidRDefault="00FC75D2" w:rsidP="006135DB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320" w:type="pct"/>
            <w:vAlign w:val="center"/>
          </w:tcPr>
          <w:p w:rsidR="00FC75D2" w:rsidRPr="00A4022C" w:rsidRDefault="00FC75D2" w:rsidP="006135DB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319" w:type="pct"/>
            <w:vMerge w:val="restart"/>
            <w:vAlign w:val="center"/>
          </w:tcPr>
          <w:p w:rsidR="00FC75D2" w:rsidRPr="00A4022C" w:rsidRDefault="00FC75D2" w:rsidP="00FC546A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55" w:type="pct"/>
            <w:vMerge w:val="restart"/>
            <w:vAlign w:val="center"/>
          </w:tcPr>
          <w:p w:rsidR="00FC75D2" w:rsidRPr="00A4022C" w:rsidRDefault="00FC75D2" w:rsidP="00FC546A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</w:tr>
      <w:tr w:rsidR="00305B9A" w:rsidRPr="00A4022C" w:rsidTr="00305B9A">
        <w:trPr>
          <w:cantSplit/>
          <w:trHeight w:val="495"/>
          <w:jc w:val="center"/>
        </w:trPr>
        <w:tc>
          <w:tcPr>
            <w:tcW w:w="319" w:type="pct"/>
            <w:vAlign w:val="center"/>
          </w:tcPr>
          <w:p w:rsidR="000F1170" w:rsidRPr="00A4022C" w:rsidRDefault="000F1170" w:rsidP="0067682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 w:rsidRPr="00A4022C">
              <w:rPr>
                <w:rFonts w:ascii="宋体" w:hAnsi="宋体" w:cs="宋体" w:hint="eastAsia"/>
                <w:bCs/>
                <w:kern w:val="0"/>
                <w:sz w:val="24"/>
              </w:rPr>
              <w:t>1</w:t>
            </w:r>
          </w:p>
        </w:tc>
        <w:tc>
          <w:tcPr>
            <w:tcW w:w="1450" w:type="pct"/>
            <w:vAlign w:val="center"/>
          </w:tcPr>
          <w:p w:rsidR="000F1170" w:rsidRPr="00A4022C" w:rsidRDefault="000F1170" w:rsidP="00676823">
            <w:pPr>
              <w:widowControl/>
              <w:contextualSpacing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502" w:type="pct"/>
            <w:vAlign w:val="center"/>
          </w:tcPr>
          <w:p w:rsidR="000F1170" w:rsidRPr="00A4022C" w:rsidRDefault="000F1170" w:rsidP="00676823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  <w:vMerge w:val="restart"/>
            <w:vAlign w:val="center"/>
          </w:tcPr>
          <w:p w:rsidR="000F1170" w:rsidRPr="00A4022C" w:rsidRDefault="000F1170" w:rsidP="00FC546A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457" w:type="pct"/>
            <w:vAlign w:val="center"/>
          </w:tcPr>
          <w:p w:rsidR="000F1170" w:rsidRPr="00A4022C" w:rsidRDefault="000F1170" w:rsidP="00676823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  <w:vMerge w:val="restart"/>
            <w:vAlign w:val="center"/>
          </w:tcPr>
          <w:p w:rsidR="000F1170" w:rsidRPr="00A4022C" w:rsidRDefault="000F1170" w:rsidP="00FC546A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456" w:type="pct"/>
            <w:vAlign w:val="center"/>
          </w:tcPr>
          <w:p w:rsidR="000F1170" w:rsidRPr="00A4022C" w:rsidRDefault="000F1170" w:rsidP="0067682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20" w:type="pct"/>
            <w:vMerge w:val="restart"/>
            <w:vAlign w:val="center"/>
          </w:tcPr>
          <w:p w:rsidR="000F1170" w:rsidRPr="00A4022C" w:rsidRDefault="000F1170" w:rsidP="00FC546A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19" w:type="pct"/>
            <w:vMerge/>
            <w:vAlign w:val="center"/>
          </w:tcPr>
          <w:p w:rsidR="000F1170" w:rsidRPr="00A4022C" w:rsidRDefault="000F1170" w:rsidP="00676823">
            <w:pPr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55" w:type="pct"/>
            <w:vMerge/>
            <w:vAlign w:val="center"/>
          </w:tcPr>
          <w:p w:rsidR="000F1170" w:rsidRPr="00A4022C" w:rsidRDefault="000F1170" w:rsidP="00676823">
            <w:pPr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</w:tr>
      <w:tr w:rsidR="00305B9A" w:rsidRPr="00A4022C" w:rsidTr="00305B9A">
        <w:trPr>
          <w:cantSplit/>
          <w:trHeight w:val="495"/>
          <w:jc w:val="center"/>
        </w:trPr>
        <w:tc>
          <w:tcPr>
            <w:tcW w:w="319" w:type="pct"/>
            <w:vAlign w:val="center"/>
          </w:tcPr>
          <w:p w:rsidR="000F1170" w:rsidRPr="00A4022C" w:rsidRDefault="000F1170" w:rsidP="0067682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 w:rsidRPr="00A4022C">
              <w:rPr>
                <w:rFonts w:ascii="宋体" w:hAnsi="宋体" w:cs="宋体" w:hint="eastAsia"/>
                <w:bCs/>
                <w:kern w:val="0"/>
                <w:sz w:val="24"/>
              </w:rPr>
              <w:t>2</w:t>
            </w:r>
          </w:p>
        </w:tc>
        <w:tc>
          <w:tcPr>
            <w:tcW w:w="1450" w:type="pct"/>
            <w:vAlign w:val="center"/>
          </w:tcPr>
          <w:p w:rsidR="000F1170" w:rsidRPr="00A4022C" w:rsidRDefault="000F1170" w:rsidP="00676823">
            <w:pPr>
              <w:widowControl/>
              <w:contextualSpacing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502" w:type="pct"/>
            <w:vAlign w:val="center"/>
          </w:tcPr>
          <w:p w:rsidR="000F1170" w:rsidRPr="00A4022C" w:rsidRDefault="000F1170" w:rsidP="00676823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  <w:vMerge/>
            <w:vAlign w:val="center"/>
          </w:tcPr>
          <w:p w:rsidR="000F1170" w:rsidRPr="00A4022C" w:rsidRDefault="000F1170" w:rsidP="0067682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457" w:type="pct"/>
            <w:vAlign w:val="center"/>
          </w:tcPr>
          <w:p w:rsidR="000F1170" w:rsidRPr="00A4022C" w:rsidRDefault="000F1170" w:rsidP="00676823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  <w:vMerge/>
            <w:vAlign w:val="center"/>
          </w:tcPr>
          <w:p w:rsidR="000F1170" w:rsidRPr="00A4022C" w:rsidRDefault="000F1170" w:rsidP="0067682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456" w:type="pct"/>
            <w:vAlign w:val="center"/>
          </w:tcPr>
          <w:p w:rsidR="000F1170" w:rsidRPr="00A4022C" w:rsidRDefault="000F1170" w:rsidP="009A17A4">
            <w:pPr>
              <w:jc w:val="center"/>
              <w:rPr>
                <w:sz w:val="24"/>
              </w:rPr>
            </w:pPr>
          </w:p>
        </w:tc>
        <w:tc>
          <w:tcPr>
            <w:tcW w:w="320" w:type="pct"/>
            <w:vMerge/>
            <w:vAlign w:val="center"/>
          </w:tcPr>
          <w:p w:rsidR="000F1170" w:rsidRPr="00A4022C" w:rsidRDefault="000F1170" w:rsidP="0067682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19" w:type="pct"/>
            <w:vMerge/>
            <w:vAlign w:val="center"/>
          </w:tcPr>
          <w:p w:rsidR="000F1170" w:rsidRPr="00A4022C" w:rsidRDefault="000F1170" w:rsidP="00676823">
            <w:pPr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55" w:type="pct"/>
            <w:vMerge/>
            <w:vAlign w:val="center"/>
          </w:tcPr>
          <w:p w:rsidR="000F1170" w:rsidRPr="00A4022C" w:rsidRDefault="000F1170" w:rsidP="00676823">
            <w:pPr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</w:tr>
      <w:tr w:rsidR="00305B9A" w:rsidRPr="00A4022C" w:rsidTr="00305B9A">
        <w:trPr>
          <w:cantSplit/>
          <w:trHeight w:val="497"/>
          <w:jc w:val="center"/>
        </w:trPr>
        <w:tc>
          <w:tcPr>
            <w:tcW w:w="1769" w:type="pct"/>
            <w:gridSpan w:val="2"/>
            <w:vAlign w:val="center"/>
          </w:tcPr>
          <w:p w:rsidR="00676823" w:rsidRPr="00A4022C" w:rsidRDefault="00676823" w:rsidP="00676823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A4022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《商务标书》</w:t>
            </w:r>
          </w:p>
        </w:tc>
        <w:tc>
          <w:tcPr>
            <w:tcW w:w="502" w:type="pct"/>
            <w:vAlign w:val="center"/>
          </w:tcPr>
          <w:p w:rsidR="00676823" w:rsidRPr="00A4022C" w:rsidRDefault="00C34C6E" w:rsidP="00676823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XX</w:t>
            </w:r>
            <w:r w:rsidR="00676823" w:rsidRPr="00A4022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部汇总</w:t>
            </w:r>
          </w:p>
        </w:tc>
        <w:tc>
          <w:tcPr>
            <w:tcW w:w="411" w:type="pct"/>
            <w:vAlign w:val="center"/>
          </w:tcPr>
          <w:p w:rsidR="00676823" w:rsidRPr="00A4022C" w:rsidRDefault="00676823" w:rsidP="00FC546A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457" w:type="pct"/>
            <w:vAlign w:val="center"/>
          </w:tcPr>
          <w:p w:rsidR="00676823" w:rsidRPr="00A4022C" w:rsidRDefault="00676823" w:rsidP="00676823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411" w:type="pct"/>
            <w:vAlign w:val="center"/>
          </w:tcPr>
          <w:p w:rsidR="00676823" w:rsidRPr="00A4022C" w:rsidRDefault="00676823" w:rsidP="00FC546A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456" w:type="pct"/>
            <w:vAlign w:val="center"/>
          </w:tcPr>
          <w:p w:rsidR="00676823" w:rsidRPr="00A4022C" w:rsidRDefault="00676823" w:rsidP="00676823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320" w:type="pct"/>
            <w:vAlign w:val="center"/>
          </w:tcPr>
          <w:p w:rsidR="00676823" w:rsidRPr="00A4022C" w:rsidRDefault="00676823" w:rsidP="00676823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319" w:type="pct"/>
            <w:vMerge/>
            <w:vAlign w:val="center"/>
          </w:tcPr>
          <w:p w:rsidR="00676823" w:rsidRPr="00A4022C" w:rsidRDefault="00676823" w:rsidP="0067682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55" w:type="pct"/>
            <w:vMerge/>
            <w:vAlign w:val="center"/>
          </w:tcPr>
          <w:p w:rsidR="00676823" w:rsidRPr="00A4022C" w:rsidRDefault="00676823" w:rsidP="0067682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</w:tr>
      <w:tr w:rsidR="00305B9A" w:rsidRPr="00A4022C" w:rsidTr="00305B9A">
        <w:trPr>
          <w:cantSplit/>
          <w:trHeight w:val="495"/>
          <w:jc w:val="center"/>
        </w:trPr>
        <w:tc>
          <w:tcPr>
            <w:tcW w:w="319" w:type="pct"/>
            <w:vAlign w:val="center"/>
          </w:tcPr>
          <w:p w:rsidR="00676823" w:rsidRPr="00A4022C" w:rsidRDefault="00676823" w:rsidP="0067682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 w:rsidRPr="00A4022C">
              <w:rPr>
                <w:rFonts w:ascii="宋体" w:hAnsi="宋体" w:cs="宋体" w:hint="eastAsia"/>
                <w:bCs/>
                <w:kern w:val="0"/>
                <w:sz w:val="24"/>
              </w:rPr>
              <w:t>1</w:t>
            </w:r>
          </w:p>
        </w:tc>
        <w:tc>
          <w:tcPr>
            <w:tcW w:w="1450" w:type="pct"/>
            <w:vAlign w:val="center"/>
          </w:tcPr>
          <w:p w:rsidR="00676823" w:rsidRPr="00A4022C" w:rsidRDefault="00676823" w:rsidP="00676823">
            <w:pPr>
              <w:contextualSpacing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2" w:type="pct"/>
            <w:vAlign w:val="center"/>
          </w:tcPr>
          <w:p w:rsidR="00676823" w:rsidRPr="00A4022C" w:rsidRDefault="00676823" w:rsidP="00676823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  <w:vMerge w:val="restart"/>
            <w:vAlign w:val="center"/>
          </w:tcPr>
          <w:p w:rsidR="00676823" w:rsidRPr="00A4022C" w:rsidRDefault="00676823" w:rsidP="00FC546A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457" w:type="pct"/>
            <w:vAlign w:val="center"/>
          </w:tcPr>
          <w:p w:rsidR="00676823" w:rsidRPr="00A4022C" w:rsidRDefault="00676823" w:rsidP="00676823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  <w:vMerge w:val="restart"/>
            <w:vAlign w:val="center"/>
          </w:tcPr>
          <w:p w:rsidR="00676823" w:rsidRPr="00A4022C" w:rsidRDefault="00676823" w:rsidP="00FC546A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456" w:type="pct"/>
            <w:vAlign w:val="center"/>
          </w:tcPr>
          <w:p w:rsidR="00676823" w:rsidRPr="00A4022C" w:rsidRDefault="00676823" w:rsidP="0067682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20" w:type="pct"/>
            <w:vMerge w:val="restart"/>
            <w:vAlign w:val="center"/>
          </w:tcPr>
          <w:p w:rsidR="00676823" w:rsidRPr="00A4022C" w:rsidRDefault="00676823" w:rsidP="00FC546A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19" w:type="pct"/>
            <w:vMerge/>
            <w:vAlign w:val="center"/>
          </w:tcPr>
          <w:p w:rsidR="00676823" w:rsidRPr="00A4022C" w:rsidRDefault="00676823" w:rsidP="0067682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55" w:type="pct"/>
            <w:vMerge/>
            <w:vAlign w:val="center"/>
          </w:tcPr>
          <w:p w:rsidR="00676823" w:rsidRPr="00A4022C" w:rsidRDefault="00676823" w:rsidP="0067682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</w:tr>
      <w:tr w:rsidR="009E0883" w:rsidRPr="00A4022C" w:rsidTr="00305B9A">
        <w:trPr>
          <w:cantSplit/>
          <w:trHeight w:val="495"/>
          <w:jc w:val="center"/>
        </w:trPr>
        <w:tc>
          <w:tcPr>
            <w:tcW w:w="319" w:type="pct"/>
            <w:vAlign w:val="center"/>
          </w:tcPr>
          <w:p w:rsidR="009E0883" w:rsidRPr="00A4022C" w:rsidRDefault="009E0883" w:rsidP="009E088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 w:rsidRPr="00A4022C">
              <w:rPr>
                <w:rFonts w:ascii="宋体" w:hAnsi="宋体" w:cs="宋体" w:hint="eastAsia"/>
                <w:bCs/>
                <w:kern w:val="0"/>
                <w:sz w:val="24"/>
              </w:rPr>
              <w:t>2</w:t>
            </w:r>
          </w:p>
        </w:tc>
        <w:tc>
          <w:tcPr>
            <w:tcW w:w="1450" w:type="pct"/>
            <w:vAlign w:val="center"/>
          </w:tcPr>
          <w:p w:rsidR="009E0883" w:rsidRPr="00A4022C" w:rsidRDefault="009E0883" w:rsidP="009E0883">
            <w:pPr>
              <w:contextualSpacing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2" w:type="pct"/>
            <w:vAlign w:val="center"/>
          </w:tcPr>
          <w:p w:rsidR="009E0883" w:rsidRPr="00A4022C" w:rsidRDefault="009E0883" w:rsidP="009E0883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  <w:vMerge/>
            <w:vAlign w:val="center"/>
          </w:tcPr>
          <w:p w:rsidR="009E0883" w:rsidRPr="00A4022C" w:rsidRDefault="009E0883" w:rsidP="009E088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457" w:type="pct"/>
            <w:vAlign w:val="center"/>
          </w:tcPr>
          <w:p w:rsidR="009E0883" w:rsidRPr="00A4022C" w:rsidRDefault="009E0883" w:rsidP="009E0883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  <w:vMerge/>
            <w:vAlign w:val="center"/>
          </w:tcPr>
          <w:p w:rsidR="009E0883" w:rsidRPr="00A4022C" w:rsidRDefault="009E0883" w:rsidP="009E088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456" w:type="pct"/>
            <w:vAlign w:val="center"/>
          </w:tcPr>
          <w:p w:rsidR="009E0883" w:rsidRPr="00A4022C" w:rsidRDefault="009E0883" w:rsidP="009E088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20" w:type="pct"/>
            <w:vMerge/>
            <w:vAlign w:val="center"/>
          </w:tcPr>
          <w:p w:rsidR="009E0883" w:rsidRPr="00A4022C" w:rsidRDefault="009E0883" w:rsidP="009E088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19" w:type="pct"/>
            <w:vMerge/>
            <w:vAlign w:val="center"/>
          </w:tcPr>
          <w:p w:rsidR="009E0883" w:rsidRPr="00A4022C" w:rsidRDefault="009E0883" w:rsidP="009E088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55" w:type="pct"/>
            <w:vMerge/>
            <w:vAlign w:val="center"/>
          </w:tcPr>
          <w:p w:rsidR="009E0883" w:rsidRPr="00A4022C" w:rsidRDefault="009E0883" w:rsidP="009E0883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</w:tr>
      <w:tr w:rsidR="007D70E7" w:rsidRPr="00A4022C" w:rsidTr="00305B9A">
        <w:trPr>
          <w:cantSplit/>
          <w:trHeight w:val="495"/>
          <w:jc w:val="center"/>
        </w:trPr>
        <w:tc>
          <w:tcPr>
            <w:tcW w:w="1769" w:type="pct"/>
            <w:gridSpan w:val="2"/>
            <w:vAlign w:val="center"/>
          </w:tcPr>
          <w:p w:rsidR="007D70E7" w:rsidRPr="00A4022C" w:rsidRDefault="007D70E7" w:rsidP="007D70E7">
            <w:pPr>
              <w:contextualSpacing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A4022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《技术标书》</w:t>
            </w:r>
          </w:p>
        </w:tc>
        <w:tc>
          <w:tcPr>
            <w:tcW w:w="502" w:type="pct"/>
            <w:vAlign w:val="center"/>
          </w:tcPr>
          <w:p w:rsidR="007D70E7" w:rsidRPr="00A4022C" w:rsidRDefault="00C34C6E" w:rsidP="007D70E7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XX</w:t>
            </w:r>
            <w:r w:rsidR="007D70E7" w:rsidRPr="00A4022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部汇总</w:t>
            </w:r>
          </w:p>
        </w:tc>
        <w:tc>
          <w:tcPr>
            <w:tcW w:w="411" w:type="pct"/>
            <w:vAlign w:val="center"/>
          </w:tcPr>
          <w:p w:rsidR="007D70E7" w:rsidRPr="00A4022C" w:rsidRDefault="007D70E7" w:rsidP="00FC546A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457" w:type="pct"/>
            <w:vAlign w:val="center"/>
          </w:tcPr>
          <w:p w:rsidR="007D70E7" w:rsidRPr="00A4022C" w:rsidRDefault="007D70E7" w:rsidP="007D70E7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411" w:type="pct"/>
            <w:vAlign w:val="center"/>
          </w:tcPr>
          <w:p w:rsidR="007D70E7" w:rsidRPr="00A4022C" w:rsidRDefault="007D70E7" w:rsidP="00FC546A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456" w:type="pct"/>
            <w:vAlign w:val="center"/>
          </w:tcPr>
          <w:p w:rsidR="007D70E7" w:rsidRPr="00A4022C" w:rsidRDefault="007D70E7" w:rsidP="007D70E7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320" w:type="pct"/>
            <w:vAlign w:val="center"/>
          </w:tcPr>
          <w:p w:rsidR="007D70E7" w:rsidRPr="00A4022C" w:rsidRDefault="007D70E7" w:rsidP="00FC546A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319" w:type="pct"/>
            <w:vMerge/>
            <w:vAlign w:val="center"/>
          </w:tcPr>
          <w:p w:rsidR="007D70E7" w:rsidRPr="00A4022C" w:rsidRDefault="007D70E7" w:rsidP="007D70E7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355" w:type="pct"/>
            <w:vMerge/>
            <w:vAlign w:val="center"/>
          </w:tcPr>
          <w:p w:rsidR="007D70E7" w:rsidRPr="00A4022C" w:rsidRDefault="007D70E7" w:rsidP="007D70E7">
            <w:pPr>
              <w:widowControl/>
              <w:contextualSpacing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7D70E7" w:rsidRPr="00A4022C" w:rsidTr="00C34C6E">
        <w:trPr>
          <w:cantSplit/>
          <w:trHeight w:val="495"/>
          <w:jc w:val="center"/>
        </w:trPr>
        <w:tc>
          <w:tcPr>
            <w:tcW w:w="319" w:type="pct"/>
            <w:vAlign w:val="center"/>
          </w:tcPr>
          <w:p w:rsidR="007D70E7" w:rsidRPr="00A4022C" w:rsidRDefault="007D70E7" w:rsidP="007D70E7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 w:rsidRPr="00A4022C">
              <w:rPr>
                <w:rFonts w:ascii="宋体" w:hAnsi="宋体" w:cs="宋体" w:hint="eastAsia"/>
                <w:bCs/>
                <w:kern w:val="0"/>
                <w:sz w:val="24"/>
              </w:rPr>
              <w:t>1</w:t>
            </w:r>
          </w:p>
        </w:tc>
        <w:tc>
          <w:tcPr>
            <w:tcW w:w="1450" w:type="pct"/>
            <w:vAlign w:val="center"/>
          </w:tcPr>
          <w:p w:rsidR="007D70E7" w:rsidRPr="00A4022C" w:rsidRDefault="007D70E7" w:rsidP="007D70E7">
            <w:pPr>
              <w:contextualSpacing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502" w:type="pct"/>
            <w:vAlign w:val="center"/>
          </w:tcPr>
          <w:p w:rsidR="007D70E7" w:rsidRPr="00A4022C" w:rsidRDefault="007D70E7" w:rsidP="007D70E7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  <w:vMerge w:val="restart"/>
            <w:vAlign w:val="center"/>
          </w:tcPr>
          <w:p w:rsidR="007D70E7" w:rsidRPr="00A4022C" w:rsidRDefault="007D70E7" w:rsidP="00FC546A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457" w:type="pct"/>
            <w:vAlign w:val="center"/>
          </w:tcPr>
          <w:p w:rsidR="007D70E7" w:rsidRPr="00A4022C" w:rsidRDefault="007D70E7" w:rsidP="007D70E7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  <w:vMerge w:val="restart"/>
            <w:vAlign w:val="center"/>
          </w:tcPr>
          <w:p w:rsidR="007D70E7" w:rsidRPr="00A4022C" w:rsidRDefault="007D70E7" w:rsidP="00FC546A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456" w:type="pct"/>
            <w:vAlign w:val="center"/>
          </w:tcPr>
          <w:p w:rsidR="007D70E7" w:rsidRPr="00A4022C" w:rsidRDefault="007D70E7" w:rsidP="007D70E7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20" w:type="pct"/>
            <w:vMerge w:val="restart"/>
            <w:vAlign w:val="center"/>
          </w:tcPr>
          <w:p w:rsidR="007D70E7" w:rsidRPr="00A4022C" w:rsidRDefault="007D70E7" w:rsidP="00FC546A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19" w:type="pct"/>
            <w:vMerge/>
            <w:vAlign w:val="center"/>
          </w:tcPr>
          <w:p w:rsidR="007D70E7" w:rsidRPr="00A4022C" w:rsidRDefault="007D70E7" w:rsidP="007D70E7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55" w:type="pct"/>
            <w:vMerge/>
            <w:vAlign w:val="center"/>
          </w:tcPr>
          <w:p w:rsidR="007D70E7" w:rsidRPr="00A4022C" w:rsidRDefault="007D70E7" w:rsidP="007D70E7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</w:tr>
      <w:tr w:rsidR="007D70E7" w:rsidRPr="00A4022C" w:rsidTr="00C34C6E">
        <w:trPr>
          <w:cantSplit/>
          <w:trHeight w:val="495"/>
          <w:jc w:val="center"/>
        </w:trPr>
        <w:tc>
          <w:tcPr>
            <w:tcW w:w="319" w:type="pct"/>
            <w:vAlign w:val="center"/>
          </w:tcPr>
          <w:p w:rsidR="007D70E7" w:rsidRPr="00A4022C" w:rsidRDefault="007D70E7" w:rsidP="007D70E7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 w:rsidRPr="00A4022C">
              <w:rPr>
                <w:rFonts w:ascii="宋体" w:hAnsi="宋体" w:cs="宋体" w:hint="eastAsia"/>
                <w:bCs/>
                <w:kern w:val="0"/>
                <w:sz w:val="24"/>
              </w:rPr>
              <w:t>2</w:t>
            </w:r>
          </w:p>
        </w:tc>
        <w:tc>
          <w:tcPr>
            <w:tcW w:w="1450" w:type="pct"/>
            <w:vAlign w:val="center"/>
          </w:tcPr>
          <w:p w:rsidR="007D70E7" w:rsidRPr="00A4022C" w:rsidRDefault="007D70E7" w:rsidP="007D70E7">
            <w:pPr>
              <w:contextualSpacing/>
              <w:rPr>
                <w:sz w:val="24"/>
              </w:rPr>
            </w:pPr>
          </w:p>
        </w:tc>
        <w:tc>
          <w:tcPr>
            <w:tcW w:w="502" w:type="pct"/>
            <w:vAlign w:val="center"/>
          </w:tcPr>
          <w:p w:rsidR="004059C8" w:rsidRPr="00A4022C" w:rsidRDefault="004059C8" w:rsidP="007D70E7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411" w:type="pct"/>
            <w:vMerge/>
            <w:vAlign w:val="center"/>
          </w:tcPr>
          <w:p w:rsidR="007D70E7" w:rsidRPr="00A4022C" w:rsidRDefault="007D70E7" w:rsidP="007D70E7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457" w:type="pct"/>
            <w:vAlign w:val="center"/>
          </w:tcPr>
          <w:p w:rsidR="004059C8" w:rsidRPr="00A4022C" w:rsidRDefault="004059C8" w:rsidP="007D70E7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411" w:type="pct"/>
            <w:vMerge/>
            <w:vAlign w:val="center"/>
          </w:tcPr>
          <w:p w:rsidR="007D70E7" w:rsidRPr="00A4022C" w:rsidRDefault="007D70E7" w:rsidP="007D70E7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456" w:type="pct"/>
            <w:vAlign w:val="center"/>
          </w:tcPr>
          <w:p w:rsidR="007D70E7" w:rsidRPr="00A4022C" w:rsidRDefault="007D70E7" w:rsidP="007D70E7">
            <w:pPr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20" w:type="pct"/>
            <w:vMerge/>
            <w:vAlign w:val="center"/>
          </w:tcPr>
          <w:p w:rsidR="007D70E7" w:rsidRPr="00A4022C" w:rsidRDefault="007D70E7" w:rsidP="007D70E7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19" w:type="pct"/>
            <w:vMerge/>
            <w:vAlign w:val="center"/>
          </w:tcPr>
          <w:p w:rsidR="007D70E7" w:rsidRPr="00A4022C" w:rsidRDefault="007D70E7" w:rsidP="007D70E7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355" w:type="pct"/>
            <w:vMerge/>
            <w:vAlign w:val="center"/>
          </w:tcPr>
          <w:p w:rsidR="007D70E7" w:rsidRPr="00A4022C" w:rsidRDefault="007D70E7" w:rsidP="007D70E7">
            <w:pPr>
              <w:widowControl/>
              <w:contextualSpacing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</w:tr>
    </w:tbl>
    <w:p w:rsidR="00780E10" w:rsidRPr="00A4022C" w:rsidRDefault="00AF68D2" w:rsidP="00E70B2B">
      <w:pPr>
        <w:spacing w:line="360" w:lineRule="auto"/>
        <w:rPr>
          <w:sz w:val="24"/>
        </w:rPr>
      </w:pPr>
      <w:r>
        <w:rPr>
          <w:rFonts w:hint="eastAsia"/>
          <w:sz w:val="24"/>
        </w:rPr>
        <w:t>一、</w:t>
      </w:r>
      <w:r w:rsidR="00780E10" w:rsidRPr="00A4022C">
        <w:rPr>
          <w:rFonts w:hint="eastAsia"/>
          <w:sz w:val="24"/>
        </w:rPr>
        <w:t>说明：</w:t>
      </w:r>
    </w:p>
    <w:p w:rsidR="00AF68D2" w:rsidRDefault="00043E55" w:rsidP="00FD202C">
      <w:pPr>
        <w:spacing w:line="360" w:lineRule="auto"/>
        <w:ind w:firstLineChars="200" w:firstLine="480"/>
        <w:rPr>
          <w:sz w:val="24"/>
        </w:rPr>
      </w:pPr>
      <w:r w:rsidRPr="00A4022C">
        <w:rPr>
          <w:rFonts w:hint="eastAsia"/>
          <w:sz w:val="24"/>
        </w:rPr>
        <w:t>投标文件分为《</w:t>
      </w:r>
      <w:r w:rsidR="00C4793C">
        <w:rPr>
          <w:rFonts w:hint="eastAsia"/>
          <w:sz w:val="24"/>
        </w:rPr>
        <w:t>XX</w:t>
      </w:r>
      <w:r w:rsidR="00C4793C" w:rsidRPr="00A4022C">
        <w:rPr>
          <w:rFonts w:hint="eastAsia"/>
          <w:sz w:val="24"/>
        </w:rPr>
        <w:t>标书</w:t>
      </w:r>
      <w:r w:rsidRPr="00A4022C">
        <w:rPr>
          <w:rFonts w:hint="eastAsia"/>
          <w:sz w:val="24"/>
        </w:rPr>
        <w:t>》、《</w:t>
      </w:r>
      <w:r w:rsidR="00C4793C">
        <w:rPr>
          <w:rFonts w:hint="eastAsia"/>
          <w:sz w:val="24"/>
        </w:rPr>
        <w:t>XX</w:t>
      </w:r>
      <w:r w:rsidRPr="00A4022C">
        <w:rPr>
          <w:rFonts w:hint="eastAsia"/>
          <w:sz w:val="24"/>
        </w:rPr>
        <w:t>标书》和《</w:t>
      </w:r>
      <w:r w:rsidR="00C4793C">
        <w:rPr>
          <w:rFonts w:hint="eastAsia"/>
          <w:sz w:val="24"/>
        </w:rPr>
        <w:t>XX</w:t>
      </w:r>
      <w:r w:rsidR="00C4793C" w:rsidRPr="00A4022C">
        <w:rPr>
          <w:rFonts w:hint="eastAsia"/>
          <w:sz w:val="24"/>
        </w:rPr>
        <w:t>标书</w:t>
      </w:r>
      <w:r w:rsidRPr="00A4022C">
        <w:rPr>
          <w:rFonts w:hint="eastAsia"/>
          <w:sz w:val="24"/>
        </w:rPr>
        <w:t>》</w:t>
      </w:r>
      <w:r w:rsidR="00C4793C">
        <w:rPr>
          <w:rFonts w:hint="eastAsia"/>
          <w:sz w:val="24"/>
        </w:rPr>
        <w:t>XX</w:t>
      </w:r>
      <w:r w:rsidRPr="00A4022C">
        <w:rPr>
          <w:rFonts w:hint="eastAsia"/>
          <w:sz w:val="24"/>
        </w:rPr>
        <w:t>册编写</w:t>
      </w:r>
      <w:r w:rsidR="00FD202C">
        <w:rPr>
          <w:rFonts w:hint="eastAsia"/>
          <w:sz w:val="24"/>
        </w:rPr>
        <w:t>；</w:t>
      </w:r>
      <w:r w:rsidR="00FD202C" w:rsidRPr="00FD202C">
        <w:rPr>
          <w:rFonts w:hint="eastAsia"/>
          <w:sz w:val="24"/>
        </w:rPr>
        <w:t>《</w:t>
      </w:r>
      <w:r w:rsidR="00C4793C">
        <w:rPr>
          <w:rFonts w:hint="eastAsia"/>
          <w:sz w:val="24"/>
        </w:rPr>
        <w:t>XX</w:t>
      </w:r>
      <w:r w:rsidR="00C4793C" w:rsidRPr="00A4022C">
        <w:rPr>
          <w:rFonts w:hint="eastAsia"/>
          <w:sz w:val="24"/>
        </w:rPr>
        <w:t>标书</w:t>
      </w:r>
      <w:r w:rsidR="00FD202C" w:rsidRPr="00FD202C">
        <w:rPr>
          <w:rFonts w:hint="eastAsia"/>
          <w:sz w:val="24"/>
        </w:rPr>
        <w:t>》和《</w:t>
      </w:r>
      <w:r w:rsidR="00C4793C">
        <w:rPr>
          <w:rFonts w:hint="eastAsia"/>
          <w:sz w:val="24"/>
        </w:rPr>
        <w:t>XX</w:t>
      </w:r>
      <w:r w:rsidR="00C4793C" w:rsidRPr="00A4022C">
        <w:rPr>
          <w:rFonts w:hint="eastAsia"/>
          <w:sz w:val="24"/>
        </w:rPr>
        <w:t>标书</w:t>
      </w:r>
      <w:r w:rsidR="00FD202C" w:rsidRPr="00FD202C">
        <w:rPr>
          <w:rFonts w:hint="eastAsia"/>
          <w:sz w:val="24"/>
        </w:rPr>
        <w:t>》由</w:t>
      </w:r>
      <w:r w:rsidR="00C4793C">
        <w:rPr>
          <w:rFonts w:hint="eastAsia"/>
          <w:sz w:val="24"/>
        </w:rPr>
        <w:t>XX</w:t>
      </w:r>
      <w:r w:rsidR="00FD202C" w:rsidRPr="00FD202C">
        <w:rPr>
          <w:rFonts w:hint="eastAsia"/>
          <w:sz w:val="24"/>
        </w:rPr>
        <w:t>部汇总，《</w:t>
      </w:r>
      <w:r w:rsidR="00C4793C">
        <w:rPr>
          <w:rFonts w:hint="eastAsia"/>
          <w:sz w:val="24"/>
        </w:rPr>
        <w:t>XX</w:t>
      </w:r>
      <w:r w:rsidR="00C4793C" w:rsidRPr="00A4022C">
        <w:rPr>
          <w:rFonts w:hint="eastAsia"/>
          <w:sz w:val="24"/>
        </w:rPr>
        <w:t>标书</w:t>
      </w:r>
      <w:r w:rsidR="00FD202C" w:rsidRPr="00FD202C">
        <w:rPr>
          <w:rFonts w:hint="eastAsia"/>
          <w:sz w:val="24"/>
        </w:rPr>
        <w:t>》由</w:t>
      </w:r>
      <w:r w:rsidR="00C4793C">
        <w:rPr>
          <w:rFonts w:hint="eastAsia"/>
          <w:sz w:val="24"/>
        </w:rPr>
        <w:t>XX</w:t>
      </w:r>
      <w:bookmarkStart w:id="0" w:name="_GoBack"/>
      <w:bookmarkEnd w:id="0"/>
      <w:r w:rsidR="00FD202C" w:rsidRPr="00FD202C">
        <w:rPr>
          <w:rFonts w:hint="eastAsia"/>
          <w:sz w:val="24"/>
        </w:rPr>
        <w:t>部汇总</w:t>
      </w:r>
      <w:r w:rsidR="00FD202C">
        <w:rPr>
          <w:rFonts w:hint="eastAsia"/>
          <w:sz w:val="24"/>
        </w:rPr>
        <w:t>。</w:t>
      </w:r>
    </w:p>
    <w:p w:rsidR="00693247" w:rsidRDefault="00693247" w:rsidP="00FD202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开标时间：</w:t>
      </w:r>
      <w:r w:rsidR="00C34C6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年</w:t>
      </w:r>
      <w:r w:rsidR="00C34C6E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月</w:t>
      </w:r>
      <w:r w:rsidR="00C34C6E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日</w:t>
      </w:r>
      <w:r w:rsidR="00C34C6E">
        <w:rPr>
          <w:rFonts w:hint="eastAsia"/>
          <w:sz w:val="24"/>
        </w:rPr>
        <w:t xml:space="preserve">  </w:t>
      </w:r>
    </w:p>
    <w:p w:rsidR="00FD202C" w:rsidRDefault="00AF68D2" w:rsidP="00AF68D2">
      <w:pPr>
        <w:spacing w:line="360" w:lineRule="auto"/>
        <w:rPr>
          <w:sz w:val="24"/>
        </w:rPr>
      </w:pPr>
      <w:r>
        <w:rPr>
          <w:rFonts w:hint="eastAsia"/>
          <w:sz w:val="24"/>
        </w:rPr>
        <w:t>二、</w:t>
      </w:r>
      <w:r w:rsidR="00FD202C">
        <w:rPr>
          <w:rFonts w:hint="eastAsia"/>
          <w:sz w:val="24"/>
        </w:rPr>
        <w:t>要求：</w:t>
      </w:r>
    </w:p>
    <w:p w:rsidR="00FD202C" w:rsidRDefault="003272A4" w:rsidP="00FD202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FD202C" w:rsidRPr="00FD202C">
        <w:rPr>
          <w:rFonts w:hint="eastAsia"/>
          <w:sz w:val="24"/>
        </w:rPr>
        <w:t>各部门将各自分工编制的内容按招标文件要求完成，并于</w:t>
      </w:r>
      <w:r w:rsidR="00FD202C">
        <w:rPr>
          <w:rFonts w:hint="eastAsia"/>
          <w:sz w:val="24"/>
        </w:rPr>
        <w:t>分工表中</w:t>
      </w:r>
      <w:r w:rsidR="00FD202C" w:rsidRPr="00FD202C">
        <w:rPr>
          <w:rFonts w:hint="eastAsia"/>
          <w:sz w:val="24"/>
        </w:rPr>
        <w:t>规定</w:t>
      </w:r>
      <w:r w:rsidR="00FD202C">
        <w:rPr>
          <w:rFonts w:hint="eastAsia"/>
          <w:sz w:val="24"/>
        </w:rPr>
        <w:t>的</w:t>
      </w:r>
      <w:r w:rsidR="00FD202C" w:rsidRPr="00FD202C">
        <w:rPr>
          <w:rFonts w:hint="eastAsia"/>
          <w:sz w:val="24"/>
        </w:rPr>
        <w:t>日期前提交给负责汇总的部门。</w:t>
      </w:r>
    </w:p>
    <w:p w:rsidR="003272A4" w:rsidRPr="00FD202C" w:rsidRDefault="003272A4" w:rsidP="003272A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B4473C">
        <w:rPr>
          <w:rFonts w:hint="eastAsia"/>
          <w:sz w:val="24"/>
        </w:rPr>
        <w:t>设计部于</w:t>
      </w:r>
      <w:r w:rsidR="00C34C6E">
        <w:rPr>
          <w:rFonts w:hint="eastAsia"/>
          <w:sz w:val="24"/>
        </w:rPr>
        <w:t xml:space="preserve">   </w:t>
      </w:r>
      <w:r w:rsidRPr="00B4473C">
        <w:rPr>
          <w:rFonts w:hint="eastAsia"/>
          <w:sz w:val="24"/>
        </w:rPr>
        <w:t>月</w:t>
      </w:r>
      <w:r w:rsidR="00C34C6E">
        <w:rPr>
          <w:rFonts w:hint="eastAsia"/>
          <w:sz w:val="24"/>
        </w:rPr>
        <w:t xml:space="preserve">  </w:t>
      </w:r>
      <w:r w:rsidRPr="00B4473C">
        <w:rPr>
          <w:rFonts w:hint="eastAsia"/>
          <w:sz w:val="24"/>
        </w:rPr>
        <w:t>日前将造价所需的相关资料发给合同部</w:t>
      </w:r>
      <w:r>
        <w:rPr>
          <w:rFonts w:hint="eastAsia"/>
          <w:sz w:val="24"/>
        </w:rPr>
        <w:t>。</w:t>
      </w:r>
    </w:p>
    <w:p w:rsidR="00AF68D2" w:rsidRPr="00FB1608" w:rsidRDefault="00AF68D2" w:rsidP="00AF68D2">
      <w:pPr>
        <w:spacing w:line="360" w:lineRule="auto"/>
        <w:outlineLvl w:val="0"/>
        <w:rPr>
          <w:sz w:val="24"/>
        </w:rPr>
      </w:pPr>
      <w:r>
        <w:rPr>
          <w:rFonts w:hint="eastAsia"/>
          <w:sz w:val="24"/>
        </w:rPr>
        <w:t>三、</w:t>
      </w:r>
      <w:r w:rsidRPr="00FB1608">
        <w:rPr>
          <w:rFonts w:hint="eastAsia"/>
          <w:sz w:val="24"/>
        </w:rPr>
        <w:t>投标文件</w:t>
      </w:r>
      <w:r w:rsidRPr="00FB1608">
        <w:rPr>
          <w:sz w:val="24"/>
        </w:rPr>
        <w:t>统一编制格式如下：</w:t>
      </w:r>
    </w:p>
    <w:p w:rsidR="00AF68D2" w:rsidRPr="00FB1608" w:rsidRDefault="00AF68D2" w:rsidP="00AF68D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B1608">
        <w:rPr>
          <w:rFonts w:ascii="宋体" w:hAnsi="宋体" w:hint="eastAsia"/>
          <w:sz w:val="24"/>
        </w:rPr>
        <w:t>电子文档采用office2000或以上版本。</w:t>
      </w:r>
      <w:r w:rsidRPr="00FB1608">
        <w:rPr>
          <w:rFonts w:ascii="宋体" w:hAnsi="宋体"/>
          <w:sz w:val="24"/>
        </w:rPr>
        <w:t>统一</w:t>
      </w:r>
      <w:r w:rsidRPr="00FB1608">
        <w:rPr>
          <w:rFonts w:ascii="宋体" w:hAnsi="宋体" w:hint="eastAsia"/>
          <w:sz w:val="24"/>
        </w:rPr>
        <w:t>使</w:t>
      </w:r>
      <w:r w:rsidRPr="00FB1608">
        <w:rPr>
          <w:rFonts w:ascii="宋体" w:hAnsi="宋体"/>
          <w:sz w:val="24"/>
        </w:rPr>
        <w:t>用A4纸</w:t>
      </w:r>
      <w:r w:rsidRPr="00FB1608">
        <w:rPr>
          <w:rFonts w:ascii="宋体" w:hAnsi="宋体" w:hint="eastAsia"/>
          <w:sz w:val="24"/>
        </w:rPr>
        <w:t>（仅限文字部分，图纸或效果图格式要求见后）</w:t>
      </w:r>
      <w:r w:rsidRPr="00FB1608">
        <w:rPr>
          <w:rFonts w:ascii="宋体" w:hAnsi="宋体"/>
          <w:sz w:val="24"/>
        </w:rPr>
        <w:t>，页边距为上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厘米"/>
        </w:smartTagPr>
        <w:r w:rsidRPr="00FB1608">
          <w:rPr>
            <w:rFonts w:ascii="宋体" w:hAnsi="宋体"/>
            <w:sz w:val="24"/>
          </w:rPr>
          <w:t>2.5厘米</w:t>
        </w:r>
      </w:smartTag>
      <w:r w:rsidRPr="00FB1608">
        <w:rPr>
          <w:rFonts w:ascii="宋体" w:hAnsi="宋体"/>
          <w:sz w:val="24"/>
        </w:rPr>
        <w:t>，下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厘米"/>
        </w:smartTagPr>
        <w:r w:rsidRPr="00FB1608">
          <w:rPr>
            <w:rFonts w:ascii="宋体" w:hAnsi="宋体"/>
            <w:sz w:val="24"/>
          </w:rPr>
          <w:t>2.5厘米</w:t>
        </w:r>
      </w:smartTag>
      <w:r w:rsidRPr="00FB1608">
        <w:rPr>
          <w:rFonts w:ascii="宋体" w:hAnsi="宋体"/>
          <w:sz w:val="24"/>
        </w:rPr>
        <w:t>，</w:t>
      </w:r>
      <w:r w:rsidRPr="00FB1608">
        <w:rPr>
          <w:rFonts w:ascii="宋体" w:hAnsi="宋体"/>
          <w:sz w:val="24"/>
        </w:rPr>
        <w:lastRenderedPageBreak/>
        <w:t>左</w:t>
      </w:r>
      <w:r>
        <w:rPr>
          <w:rFonts w:ascii="宋体" w:hAnsi="宋体" w:hint="eastAsia"/>
          <w:sz w:val="24"/>
        </w:rPr>
        <w:t>2.5</w:t>
      </w:r>
      <w:r w:rsidRPr="00FB1608">
        <w:rPr>
          <w:rFonts w:ascii="宋体" w:hAnsi="宋体"/>
          <w:sz w:val="24"/>
        </w:rPr>
        <w:t>厘米，右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厘米"/>
        </w:smartTagPr>
        <w:r w:rsidRPr="00FB1608">
          <w:rPr>
            <w:rFonts w:ascii="宋体" w:hAnsi="宋体" w:hint="eastAsia"/>
            <w:sz w:val="24"/>
          </w:rPr>
          <w:t>2.5</w:t>
        </w:r>
        <w:r w:rsidRPr="00FB1608">
          <w:rPr>
            <w:rFonts w:ascii="宋体" w:hAnsi="宋体"/>
            <w:sz w:val="24"/>
          </w:rPr>
          <w:t>厘米</w:t>
        </w:r>
      </w:smartTag>
      <w:r w:rsidRPr="00FB1608">
        <w:rPr>
          <w:rFonts w:ascii="宋体" w:hAnsi="宋体"/>
          <w:sz w:val="24"/>
        </w:rPr>
        <w:t>，装订线为0；页眉距边界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厘米"/>
        </w:smartTagPr>
        <w:r w:rsidRPr="00FB1608">
          <w:rPr>
            <w:rFonts w:ascii="宋体" w:hAnsi="宋体"/>
            <w:sz w:val="24"/>
          </w:rPr>
          <w:t>1.5厘米</w:t>
        </w:r>
      </w:smartTag>
      <w:r w:rsidRPr="00FB1608">
        <w:rPr>
          <w:rFonts w:ascii="宋体" w:hAnsi="宋体"/>
          <w:sz w:val="24"/>
        </w:rPr>
        <w:t>，页脚距边界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厘米"/>
        </w:smartTagPr>
        <w:r w:rsidRPr="00FB1608">
          <w:rPr>
            <w:rFonts w:ascii="宋体" w:hAnsi="宋体"/>
            <w:sz w:val="24"/>
          </w:rPr>
          <w:t>1.5厘米</w:t>
        </w:r>
      </w:smartTag>
      <w:r w:rsidRPr="00FB1608">
        <w:rPr>
          <w:rFonts w:ascii="宋体" w:hAnsi="宋体"/>
          <w:sz w:val="24"/>
        </w:rPr>
        <w:t>。</w:t>
      </w:r>
      <w:r w:rsidRPr="00FB1608">
        <w:rPr>
          <w:rFonts w:ascii="宋体" w:hAnsi="宋体" w:hint="eastAsia"/>
          <w:sz w:val="24"/>
        </w:rPr>
        <w:t>页</w:t>
      </w:r>
      <w:r w:rsidRPr="00FB1608">
        <w:rPr>
          <w:rFonts w:ascii="宋体" w:hAnsi="宋体"/>
          <w:sz w:val="24"/>
        </w:rPr>
        <w:t>眉</w:t>
      </w:r>
      <w:r w:rsidRPr="00FB1608">
        <w:rPr>
          <w:rFonts w:ascii="宋体" w:hAnsi="宋体" w:hint="eastAsia"/>
          <w:sz w:val="24"/>
        </w:rPr>
        <w:t>靠左写“</w:t>
      </w:r>
      <w:r w:rsidR="00C34C6E">
        <w:rPr>
          <w:rFonts w:ascii="宋体" w:hAnsi="宋体" w:hint="eastAsia"/>
          <w:sz w:val="24"/>
        </w:rPr>
        <w:t>XXX</w:t>
      </w:r>
      <w:r w:rsidRPr="00FB1608">
        <w:rPr>
          <w:rFonts w:ascii="宋体" w:hAnsi="宋体" w:hint="eastAsia"/>
          <w:sz w:val="24"/>
        </w:rPr>
        <w:t>”，靠右写“</w:t>
      </w:r>
      <w:r w:rsidRPr="00A4022C">
        <w:rPr>
          <w:rFonts w:hint="eastAsia"/>
          <w:sz w:val="24"/>
        </w:rPr>
        <w:t>《</w:t>
      </w:r>
      <w:r w:rsidR="00C34C6E">
        <w:rPr>
          <w:rFonts w:hint="eastAsia"/>
          <w:sz w:val="24"/>
        </w:rPr>
        <w:t>XX</w:t>
      </w:r>
      <w:r w:rsidRPr="00A4022C">
        <w:rPr>
          <w:rFonts w:hint="eastAsia"/>
          <w:sz w:val="24"/>
        </w:rPr>
        <w:t>》</w:t>
      </w:r>
      <w:r>
        <w:rPr>
          <w:rFonts w:hint="eastAsia"/>
          <w:sz w:val="24"/>
        </w:rPr>
        <w:t>/</w:t>
      </w:r>
      <w:r w:rsidR="00C34C6E" w:rsidRPr="00A4022C">
        <w:rPr>
          <w:rFonts w:hint="eastAsia"/>
          <w:sz w:val="24"/>
        </w:rPr>
        <w:t>《</w:t>
      </w:r>
      <w:r w:rsidR="00C34C6E">
        <w:rPr>
          <w:rFonts w:hint="eastAsia"/>
          <w:sz w:val="24"/>
        </w:rPr>
        <w:t>XX</w:t>
      </w:r>
      <w:r w:rsidR="00C34C6E" w:rsidRPr="00A4022C">
        <w:rPr>
          <w:rFonts w:hint="eastAsia"/>
          <w:sz w:val="24"/>
        </w:rPr>
        <w:t>》</w:t>
      </w:r>
      <w:r>
        <w:rPr>
          <w:rFonts w:hint="eastAsia"/>
          <w:sz w:val="24"/>
        </w:rPr>
        <w:t>/</w:t>
      </w:r>
      <w:r w:rsidR="00C34C6E" w:rsidRPr="00A4022C">
        <w:rPr>
          <w:rFonts w:hint="eastAsia"/>
          <w:sz w:val="24"/>
        </w:rPr>
        <w:t>《</w:t>
      </w:r>
      <w:r w:rsidR="00C34C6E">
        <w:rPr>
          <w:rFonts w:hint="eastAsia"/>
          <w:sz w:val="24"/>
        </w:rPr>
        <w:t>XX</w:t>
      </w:r>
      <w:r w:rsidR="00C34C6E" w:rsidRPr="00A4022C">
        <w:rPr>
          <w:rFonts w:hint="eastAsia"/>
          <w:sz w:val="24"/>
        </w:rPr>
        <w:t>》</w:t>
      </w:r>
      <w:r>
        <w:rPr>
          <w:rFonts w:hint="eastAsia"/>
          <w:sz w:val="24"/>
        </w:rPr>
        <w:t>”</w:t>
      </w:r>
      <w:r w:rsidRPr="00FB1608">
        <w:rPr>
          <w:rFonts w:ascii="宋体" w:hAnsi="宋体" w:hint="eastAsia"/>
          <w:sz w:val="24"/>
        </w:rPr>
        <w:t>。</w:t>
      </w:r>
    </w:p>
    <w:p w:rsidR="00AF68D2" w:rsidRPr="00FB1608" w:rsidRDefault="00AF68D2" w:rsidP="00AF68D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B1608">
        <w:rPr>
          <w:rFonts w:ascii="宋体" w:hAnsi="宋体"/>
          <w:sz w:val="24"/>
        </w:rPr>
        <w:t>全文字体</w:t>
      </w:r>
      <w:r w:rsidRPr="00FB1608">
        <w:rPr>
          <w:rFonts w:ascii="宋体" w:hAnsi="宋体" w:hint="eastAsia"/>
          <w:sz w:val="24"/>
        </w:rPr>
        <w:t>统一</w:t>
      </w:r>
      <w:r w:rsidRPr="00FB1608">
        <w:rPr>
          <w:rFonts w:ascii="宋体" w:hAnsi="宋体"/>
          <w:sz w:val="24"/>
        </w:rPr>
        <w:t>为宋体</w:t>
      </w:r>
      <w:r w:rsidRPr="00FB1608">
        <w:rPr>
          <w:rFonts w:ascii="宋体" w:hAnsi="宋体" w:hint="eastAsia"/>
          <w:sz w:val="24"/>
        </w:rPr>
        <w:t>，</w:t>
      </w:r>
      <w:r w:rsidRPr="00FB1608">
        <w:rPr>
          <w:rFonts w:hint="eastAsia"/>
          <w:sz w:val="24"/>
        </w:rPr>
        <w:t>二级标题及以上用四号字，正文用小四号字；</w:t>
      </w:r>
      <w:r w:rsidRPr="00FB1608">
        <w:rPr>
          <w:rFonts w:ascii="宋体" w:hAnsi="宋体"/>
          <w:sz w:val="24"/>
        </w:rPr>
        <w:t>所有字间距都采用标准间距，不加宽或紧缩，行间距1.5倍；正文内容另起一行时，要留两个全角空格再输入汉字。</w:t>
      </w:r>
    </w:p>
    <w:p w:rsidR="00AF68D2" w:rsidRPr="00FB1608" w:rsidRDefault="00AF68D2" w:rsidP="00AF68D2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FB1608">
        <w:rPr>
          <w:rFonts w:ascii="宋体" w:hAnsi="宋体"/>
          <w:sz w:val="24"/>
        </w:rPr>
        <w:t>表格按章编号，如表1-1、表1-2、表1-3；表2-1、表2-2等，数字后加两个空格再输入表格名，表格编号及表格名称采用</w:t>
      </w:r>
      <w:r w:rsidRPr="00FB1608">
        <w:rPr>
          <w:rFonts w:ascii="宋体" w:hAnsi="宋体" w:hint="eastAsia"/>
          <w:sz w:val="24"/>
        </w:rPr>
        <w:t>小四</w:t>
      </w:r>
      <w:r w:rsidRPr="00FB1608">
        <w:rPr>
          <w:rFonts w:ascii="宋体" w:hAnsi="宋体"/>
          <w:sz w:val="24"/>
        </w:rPr>
        <w:t>号宋体字，加粗，居中，位于表格上方；表格内容的文字采用五号宋体字，标题行加粗；文字对齐方式采用上下居中，左对齐；表格行宽采用最小值为</w:t>
      </w:r>
      <w:smartTag w:uri="urn:schemas-microsoft-com:office:smarttags" w:element="chmetcnv">
        <w:smartTagPr>
          <w:attr w:name="UnitName" w:val="厘米"/>
          <w:attr w:name="SourceValue" w:val=".6"/>
          <w:attr w:name="HasSpace" w:val="False"/>
          <w:attr w:name="Negative" w:val="False"/>
          <w:attr w:name="NumberType" w:val="1"/>
          <w:attr w:name="TCSC" w:val="0"/>
        </w:smartTagPr>
        <w:r w:rsidRPr="00FB1608">
          <w:rPr>
            <w:rFonts w:ascii="宋体" w:hAnsi="宋体"/>
            <w:sz w:val="24"/>
          </w:rPr>
          <w:t>0.6厘米</w:t>
        </w:r>
      </w:smartTag>
      <w:r w:rsidRPr="00FB1608">
        <w:rPr>
          <w:rFonts w:ascii="宋体" w:hAnsi="宋体"/>
          <w:sz w:val="24"/>
        </w:rPr>
        <w:t>。</w:t>
      </w:r>
    </w:p>
    <w:p w:rsidR="00043E55" w:rsidRPr="00FD202C" w:rsidRDefault="00AF68D2" w:rsidP="00E062EB">
      <w:pPr>
        <w:spacing w:line="360" w:lineRule="auto"/>
        <w:ind w:firstLineChars="200" w:firstLine="480"/>
        <w:rPr>
          <w:sz w:val="24"/>
        </w:rPr>
      </w:pPr>
      <w:r w:rsidRPr="00FB1608">
        <w:rPr>
          <w:rFonts w:ascii="宋体" w:hAnsi="宋体"/>
          <w:sz w:val="24"/>
        </w:rPr>
        <w:t>图形也按章编号，如图1-1、图1-2、图1-3；图2-1、图2-2等，数字后加两个空格再输入图形名称，图形编号及名称采用</w:t>
      </w:r>
      <w:r w:rsidRPr="00FB1608">
        <w:rPr>
          <w:rFonts w:ascii="宋体" w:hAnsi="宋体" w:hint="eastAsia"/>
          <w:sz w:val="24"/>
        </w:rPr>
        <w:t>小</w:t>
      </w:r>
      <w:r w:rsidRPr="00FB1608">
        <w:rPr>
          <w:rFonts w:ascii="宋体" w:hAnsi="宋体"/>
          <w:sz w:val="24"/>
        </w:rPr>
        <w:t>四号宋体字，加粗，居中，位于图形下方。</w:t>
      </w:r>
      <w:r w:rsidRPr="00FB1608">
        <w:rPr>
          <w:rFonts w:ascii="宋体" w:hAnsi="宋体" w:hint="eastAsia"/>
          <w:sz w:val="24"/>
        </w:rPr>
        <w:t>图纸采用Auto CAD格式以及A3纸绘制，效果图用3DMAX等软件编制；图件中涉及的单位、图例、符号等，须采用ISO标准或中国国家标准。</w:t>
      </w:r>
    </w:p>
    <w:p w:rsidR="003272A4" w:rsidRDefault="00AF68D2" w:rsidP="003272A4">
      <w:pPr>
        <w:spacing w:line="360" w:lineRule="auto"/>
        <w:rPr>
          <w:sz w:val="24"/>
        </w:rPr>
      </w:pPr>
      <w:r>
        <w:rPr>
          <w:rFonts w:hint="eastAsia"/>
          <w:sz w:val="24"/>
        </w:rPr>
        <w:t>四、</w:t>
      </w:r>
      <w:r w:rsidR="003272A4">
        <w:rPr>
          <w:rFonts w:hint="eastAsia"/>
          <w:sz w:val="24"/>
        </w:rPr>
        <w:t>备注：</w:t>
      </w:r>
    </w:p>
    <w:p w:rsidR="0050775B" w:rsidRPr="003272A4" w:rsidRDefault="00524D7A" w:rsidP="003272A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3272A4">
        <w:rPr>
          <w:rFonts w:hint="eastAsia"/>
          <w:sz w:val="24"/>
        </w:rPr>
        <w:t>以上每项内容独立成章编制。</w:t>
      </w:r>
    </w:p>
    <w:p w:rsidR="003272A4" w:rsidRPr="003272A4" w:rsidRDefault="0036067F" w:rsidP="003272A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认真阅读标书，以防漏项。</w:t>
      </w:r>
    </w:p>
    <w:p w:rsidR="00345F55" w:rsidRPr="0050775B" w:rsidRDefault="00345F55" w:rsidP="0050775B">
      <w:pPr>
        <w:spacing w:line="360" w:lineRule="auto"/>
        <w:ind w:firstLineChars="200" w:firstLine="482"/>
        <w:rPr>
          <w:b/>
          <w:sz w:val="24"/>
        </w:rPr>
      </w:pPr>
      <w:r w:rsidRPr="0050775B">
        <w:rPr>
          <w:rFonts w:hint="eastAsia"/>
          <w:b/>
          <w:sz w:val="24"/>
        </w:rPr>
        <w:t>编制：</w:t>
      </w:r>
      <w:r w:rsidR="00511859">
        <w:rPr>
          <w:rFonts w:hint="eastAsia"/>
          <w:b/>
          <w:sz w:val="24"/>
        </w:rPr>
        <w:t xml:space="preserve">                  </w:t>
      </w:r>
      <w:r w:rsidRPr="0050775B">
        <w:rPr>
          <w:rFonts w:hint="eastAsia"/>
          <w:b/>
          <w:sz w:val="24"/>
        </w:rPr>
        <w:t xml:space="preserve"> </w:t>
      </w:r>
      <w:r w:rsidRPr="0050775B">
        <w:rPr>
          <w:rFonts w:hint="eastAsia"/>
          <w:b/>
          <w:sz w:val="24"/>
        </w:rPr>
        <w:t>审批：</w:t>
      </w:r>
      <w:r w:rsidR="00511859">
        <w:rPr>
          <w:rFonts w:hint="eastAsia"/>
          <w:b/>
          <w:sz w:val="24"/>
        </w:rPr>
        <w:t xml:space="preserve">                    </w:t>
      </w:r>
      <w:r w:rsidRPr="0050775B">
        <w:rPr>
          <w:rFonts w:hint="eastAsia"/>
          <w:b/>
          <w:sz w:val="24"/>
        </w:rPr>
        <w:t xml:space="preserve"> </w:t>
      </w:r>
      <w:r w:rsidRPr="0050775B">
        <w:rPr>
          <w:rFonts w:hint="eastAsia"/>
          <w:b/>
          <w:sz w:val="24"/>
        </w:rPr>
        <w:t>签收：</w:t>
      </w:r>
    </w:p>
    <w:sectPr w:rsidR="00345F55" w:rsidRPr="0050775B" w:rsidSect="001E2F9B">
      <w:pgSz w:w="16838" w:h="11906" w:orient="landscape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878" w:rsidRDefault="00AC6878" w:rsidP="00D60AF7">
      <w:r>
        <w:separator/>
      </w:r>
    </w:p>
  </w:endnote>
  <w:endnote w:type="continuationSeparator" w:id="0">
    <w:p w:rsidR="00AC6878" w:rsidRDefault="00AC6878" w:rsidP="00D60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878" w:rsidRDefault="00AC6878" w:rsidP="00D60AF7">
      <w:r>
        <w:separator/>
      </w:r>
    </w:p>
  </w:footnote>
  <w:footnote w:type="continuationSeparator" w:id="0">
    <w:p w:rsidR="00AC6878" w:rsidRDefault="00AC6878" w:rsidP="00D60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D6FFE"/>
    <w:multiLevelType w:val="hybridMultilevel"/>
    <w:tmpl w:val="6504DB26"/>
    <w:lvl w:ilvl="0" w:tplc="4A8093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1F337D"/>
    <w:multiLevelType w:val="hybridMultilevel"/>
    <w:tmpl w:val="C7C8EC9C"/>
    <w:lvl w:ilvl="0" w:tplc="1AF47C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8551F3D"/>
    <w:multiLevelType w:val="hybridMultilevel"/>
    <w:tmpl w:val="9FF03E82"/>
    <w:lvl w:ilvl="0" w:tplc="8CEA84D0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F7"/>
    <w:rsid w:val="000001A0"/>
    <w:rsid w:val="00005358"/>
    <w:rsid w:val="00026F46"/>
    <w:rsid w:val="00043E55"/>
    <w:rsid w:val="000B727C"/>
    <w:rsid w:val="000C30F4"/>
    <w:rsid w:val="000D0216"/>
    <w:rsid w:val="000D32CB"/>
    <w:rsid w:val="000D566E"/>
    <w:rsid w:val="000F1170"/>
    <w:rsid w:val="000F3E78"/>
    <w:rsid w:val="00114402"/>
    <w:rsid w:val="0013515B"/>
    <w:rsid w:val="001532BA"/>
    <w:rsid w:val="001942A5"/>
    <w:rsid w:val="001E2F9B"/>
    <w:rsid w:val="001F4501"/>
    <w:rsid w:val="00205CD5"/>
    <w:rsid w:val="00222CE3"/>
    <w:rsid w:val="00305B9A"/>
    <w:rsid w:val="003272A4"/>
    <w:rsid w:val="00345F55"/>
    <w:rsid w:val="0036067F"/>
    <w:rsid w:val="00366EFF"/>
    <w:rsid w:val="00372808"/>
    <w:rsid w:val="00376CDF"/>
    <w:rsid w:val="003813A3"/>
    <w:rsid w:val="003823AD"/>
    <w:rsid w:val="003C7D5F"/>
    <w:rsid w:val="003D0D77"/>
    <w:rsid w:val="003D4D63"/>
    <w:rsid w:val="003F0573"/>
    <w:rsid w:val="004059C8"/>
    <w:rsid w:val="00426B31"/>
    <w:rsid w:val="004577F4"/>
    <w:rsid w:val="004A63C3"/>
    <w:rsid w:val="004B3752"/>
    <w:rsid w:val="004E1B27"/>
    <w:rsid w:val="004F4BCA"/>
    <w:rsid w:val="0050324E"/>
    <w:rsid w:val="0050775B"/>
    <w:rsid w:val="00511859"/>
    <w:rsid w:val="00524D7A"/>
    <w:rsid w:val="005C3202"/>
    <w:rsid w:val="005E0C66"/>
    <w:rsid w:val="005F38B8"/>
    <w:rsid w:val="00603536"/>
    <w:rsid w:val="006135DB"/>
    <w:rsid w:val="0061418A"/>
    <w:rsid w:val="00614803"/>
    <w:rsid w:val="006647B3"/>
    <w:rsid w:val="00664FA9"/>
    <w:rsid w:val="0066724F"/>
    <w:rsid w:val="00675430"/>
    <w:rsid w:val="00676823"/>
    <w:rsid w:val="006819BF"/>
    <w:rsid w:val="00685853"/>
    <w:rsid w:val="00693247"/>
    <w:rsid w:val="006B0051"/>
    <w:rsid w:val="006B378F"/>
    <w:rsid w:val="006B7866"/>
    <w:rsid w:val="006B7E3B"/>
    <w:rsid w:val="006E7E77"/>
    <w:rsid w:val="006F5FE6"/>
    <w:rsid w:val="006F6C53"/>
    <w:rsid w:val="006F74FE"/>
    <w:rsid w:val="00737C5C"/>
    <w:rsid w:val="007518DC"/>
    <w:rsid w:val="007736CA"/>
    <w:rsid w:val="00780E10"/>
    <w:rsid w:val="007A02BF"/>
    <w:rsid w:val="007B7F29"/>
    <w:rsid w:val="007D70E7"/>
    <w:rsid w:val="007E6C56"/>
    <w:rsid w:val="00837E72"/>
    <w:rsid w:val="00864204"/>
    <w:rsid w:val="008B0170"/>
    <w:rsid w:val="008B3EE3"/>
    <w:rsid w:val="008D7859"/>
    <w:rsid w:val="00904F98"/>
    <w:rsid w:val="009115C2"/>
    <w:rsid w:val="00925BC1"/>
    <w:rsid w:val="0095119A"/>
    <w:rsid w:val="00977A73"/>
    <w:rsid w:val="009A17A4"/>
    <w:rsid w:val="009A3202"/>
    <w:rsid w:val="009C6E9B"/>
    <w:rsid w:val="009D16CF"/>
    <w:rsid w:val="009E0883"/>
    <w:rsid w:val="00A138E7"/>
    <w:rsid w:val="00A4022C"/>
    <w:rsid w:val="00A76611"/>
    <w:rsid w:val="00A96839"/>
    <w:rsid w:val="00AA6B04"/>
    <w:rsid w:val="00AB0C19"/>
    <w:rsid w:val="00AC6878"/>
    <w:rsid w:val="00AF68D2"/>
    <w:rsid w:val="00B4473C"/>
    <w:rsid w:val="00B77F0A"/>
    <w:rsid w:val="00BC0290"/>
    <w:rsid w:val="00C22782"/>
    <w:rsid w:val="00C34C6E"/>
    <w:rsid w:val="00C4793C"/>
    <w:rsid w:val="00C55D24"/>
    <w:rsid w:val="00C564DD"/>
    <w:rsid w:val="00C71945"/>
    <w:rsid w:val="00C72EBB"/>
    <w:rsid w:val="00C9517E"/>
    <w:rsid w:val="00CE38CA"/>
    <w:rsid w:val="00CE61C0"/>
    <w:rsid w:val="00CF485F"/>
    <w:rsid w:val="00D508AF"/>
    <w:rsid w:val="00D54E75"/>
    <w:rsid w:val="00D60AF7"/>
    <w:rsid w:val="00D718ED"/>
    <w:rsid w:val="00D71CB6"/>
    <w:rsid w:val="00D775B8"/>
    <w:rsid w:val="00D871ED"/>
    <w:rsid w:val="00DA4B28"/>
    <w:rsid w:val="00DB0A13"/>
    <w:rsid w:val="00DB5B06"/>
    <w:rsid w:val="00DD6FE2"/>
    <w:rsid w:val="00DE412A"/>
    <w:rsid w:val="00E03C0B"/>
    <w:rsid w:val="00E062EB"/>
    <w:rsid w:val="00E31592"/>
    <w:rsid w:val="00E5148B"/>
    <w:rsid w:val="00E70B2B"/>
    <w:rsid w:val="00E826F8"/>
    <w:rsid w:val="00EA213C"/>
    <w:rsid w:val="00EA2944"/>
    <w:rsid w:val="00EA6095"/>
    <w:rsid w:val="00EB25A5"/>
    <w:rsid w:val="00EB7E76"/>
    <w:rsid w:val="00EC23E5"/>
    <w:rsid w:val="00EC3C8E"/>
    <w:rsid w:val="00EC71ED"/>
    <w:rsid w:val="00ED7AE1"/>
    <w:rsid w:val="00F11ADE"/>
    <w:rsid w:val="00F635AA"/>
    <w:rsid w:val="00FC546A"/>
    <w:rsid w:val="00FC75D2"/>
    <w:rsid w:val="00FD202C"/>
    <w:rsid w:val="00FD2CA3"/>
    <w:rsid w:val="00FE1B0F"/>
    <w:rsid w:val="00F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A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A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AF7"/>
    <w:rPr>
      <w:sz w:val="18"/>
      <w:szCs w:val="18"/>
    </w:rPr>
  </w:style>
  <w:style w:type="paragraph" w:styleId="a5">
    <w:name w:val="List Paragraph"/>
    <w:basedOn w:val="a"/>
    <w:uiPriority w:val="34"/>
    <w:qFormat/>
    <w:rsid w:val="00780E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77A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7A7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A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A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AF7"/>
    <w:rPr>
      <w:sz w:val="18"/>
      <w:szCs w:val="18"/>
    </w:rPr>
  </w:style>
  <w:style w:type="paragraph" w:styleId="a5">
    <w:name w:val="List Paragraph"/>
    <w:basedOn w:val="a"/>
    <w:uiPriority w:val="34"/>
    <w:qFormat/>
    <w:rsid w:val="00780E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77A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7A7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149</Words>
  <Characters>852</Characters>
  <Application>Microsoft Office Word</Application>
  <DocSecurity>0</DocSecurity>
  <Lines>7</Lines>
  <Paragraphs>1</Paragraphs>
  <ScaleCrop>false</ScaleCrop>
  <Company>重庆三峰科技有限公司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hnjghgh</cp:lastModifiedBy>
  <cp:revision>6</cp:revision>
  <cp:lastPrinted>2016-09-09T01:25:00Z</cp:lastPrinted>
  <dcterms:created xsi:type="dcterms:W3CDTF">2017-04-20T08:35:00Z</dcterms:created>
  <dcterms:modified xsi:type="dcterms:W3CDTF">2018-04-23T02:58:00Z</dcterms:modified>
</cp:coreProperties>
</file>