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50"/>
          <w:szCs w:val="50"/>
          <w:u w:val="single"/>
        </w:rPr>
      </w:pPr>
      <w:r w:rsidDel="00000000" w:rsidR="00000000" w:rsidRPr="00000000">
        <w:rPr>
          <w:rFonts w:ascii="Times New Roman" w:cs="Times New Roman" w:eastAsia="Times New Roman" w:hAnsi="Times New Roman"/>
          <w:b w:val="1"/>
          <w:sz w:val="50"/>
          <w:szCs w:val="50"/>
          <w:u w:val="single"/>
          <w:rtl w:val="0"/>
        </w:rPr>
        <w:t xml:space="preserve">Parkinson’s Disease Detection</w:t>
      </w:r>
    </w:p>
    <w:p w:rsidR="00000000" w:rsidDel="00000000" w:rsidP="00000000" w:rsidRDefault="00000000" w:rsidRPr="00000000" w14:paraId="00000002">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3">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Parkinson’s Disease?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color w:val="080808"/>
          <w:sz w:val="24"/>
          <w:szCs w:val="24"/>
        </w:rPr>
      </w:pPr>
      <w:r w:rsidDel="00000000" w:rsidR="00000000" w:rsidRPr="00000000">
        <w:rPr>
          <w:color w:val="080808"/>
          <w:sz w:val="24"/>
          <w:szCs w:val="24"/>
          <w:rtl w:val="0"/>
        </w:rPr>
        <w:t xml:space="preserve">Parkinson's disease is a progressive disorder that affects the nervous system and the parts of the body controlled by the nerves. Symptoms start slowly. The first symptom may be a barely noticeable tremor in just one hand. Tremors are common, but the disorder may also cause stiffness or slowing of movement.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color w:val="080808"/>
          <w:sz w:val="24"/>
          <w:szCs w:val="24"/>
        </w:rPr>
      </w:pPr>
      <w:r w:rsidDel="00000000" w:rsidR="00000000" w:rsidRPr="00000000">
        <w:rPr>
          <w:color w:val="080808"/>
          <w:sz w:val="24"/>
          <w:szCs w:val="24"/>
          <w:rtl w:val="0"/>
        </w:rPr>
        <w:t xml:space="preserve">In the early stages of Parkinson's disease, your face may show little or no expression. Your arms may not swing when you walk. Your speech may become soft or slurred. Parkinson's disease symptoms worsen as your condition progresses over time.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color w:val="080808"/>
          <w:sz w:val="24"/>
          <w:szCs w:val="24"/>
        </w:rPr>
      </w:pPr>
      <w:r w:rsidDel="00000000" w:rsidR="00000000" w:rsidRPr="00000000">
        <w:rPr>
          <w:color w:val="080808"/>
          <w:sz w:val="24"/>
          <w:szCs w:val="24"/>
          <w:rtl w:val="0"/>
        </w:rPr>
        <w:t xml:space="preserve">Although Parkinson's disease can't be cured, medications might significantly improve your symptoms. Occasionally, your health care provider may suggest surgery to regulate certain regions of your brain and improve your symptoms.</w:t>
      </w:r>
    </w:p>
    <w:p w:rsidR="00000000" w:rsidDel="00000000" w:rsidP="00000000" w:rsidRDefault="00000000" w:rsidRPr="00000000" w14:paraId="00000007">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w:t>
      </w:r>
    </w:p>
    <w:p w:rsidR="00000000" w:rsidDel="00000000" w:rsidP="00000000" w:rsidRDefault="00000000" w:rsidRPr="00000000" w14:paraId="0000000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Parkinson's Disease Data Set is a comprehensive collection of data that provides clinical, demographic, and behavioural information from Parkinson's disease patients. This data is obtained from diverse sources, including neuroimaging data, clinical assessments, and wearable sensors etc.</w:t>
      </w:r>
    </w:p>
    <w:p w:rsidR="00000000" w:rsidDel="00000000" w:rsidP="00000000" w:rsidRDefault="00000000" w:rsidRPr="00000000" w14:paraId="0000000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total of 195 observations and 24 features, this dataset includes variables such as Average vocal fundamental frequency, the health status of the subject, signal fractal scaling exponent etc. Exploratory Data Analysis is carried out on the dataset to identify any potential outliers, as well to get some detailed information about the data. In the next step, the data can be used to train Machine Learning models, which would then make predictions depending on the given input. The Parkinson's Disease Data Set is available for download on Kaggle.</w:t>
      </w:r>
    </w:p>
    <w:p w:rsidR="00000000" w:rsidDel="00000000" w:rsidP="00000000" w:rsidRDefault="00000000" w:rsidRPr="00000000" w14:paraId="0000000C">
      <w:pPr>
        <w:spacing w:after="240" w:before="240" w:line="276"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Link to Download:</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https://www.kaggle.com/datasets/vikasukani/parkinsons-disease-data-set</w:t>
        </w:r>
      </w:hyperlink>
      <w:r w:rsidDel="00000000" w:rsidR="00000000" w:rsidRPr="00000000">
        <w:rPr>
          <w:rtl w:val="0"/>
        </w:rPr>
      </w:r>
    </w:p>
    <w:p w:rsidR="00000000" w:rsidDel="00000000" w:rsidP="00000000" w:rsidRDefault="00000000" w:rsidRPr="00000000" w14:paraId="0000000D">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0E">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Tools and Libraries Used</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makes use of the following Python libraries:</w:t>
      </w:r>
    </w:p>
    <w:p w:rsidR="00000000" w:rsidDel="00000000" w:rsidP="00000000" w:rsidRDefault="00000000" w:rsidRPr="00000000" w14:paraId="00000010">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11">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Pandas</w:t>
      </w:r>
    </w:p>
    <w:p w:rsidR="00000000" w:rsidDel="00000000" w:rsidP="00000000" w:rsidRDefault="00000000" w:rsidRPr="00000000" w14:paraId="00000012">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Matplotlib</w:t>
      </w:r>
    </w:p>
    <w:p w:rsidR="00000000" w:rsidDel="00000000" w:rsidP="00000000" w:rsidRDefault="00000000" w:rsidRPr="00000000" w14:paraId="00000013">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Seaborn</w:t>
      </w:r>
    </w:p>
    <w:p w:rsidR="00000000" w:rsidDel="00000000" w:rsidP="00000000" w:rsidRDefault="00000000" w:rsidRPr="00000000" w14:paraId="00000014">
      <w:pPr>
        <w:spacing w:after="240" w:before="24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Scikit-Learn</w:t>
      </w:r>
    </w:p>
    <w:p w:rsidR="00000000" w:rsidDel="00000000" w:rsidP="00000000" w:rsidRDefault="00000000" w:rsidRPr="00000000" w14:paraId="000000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Steps for Detecting Parkinson’s Disease using Machine Learning</w:t>
      </w:r>
    </w:p>
    <w:p w:rsidR="00000000" w:rsidDel="00000000" w:rsidP="00000000" w:rsidRDefault="00000000" w:rsidRPr="00000000" w14:paraId="0000001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1. Importing the required libraries.</w:t>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numpy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np</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pandas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pd</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matplotlib.pyplot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plt</w:t>
              <w:br w:type="textWrapping"/>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seaborn </w:t>
            </w:r>
            <w:r w:rsidDel="00000000" w:rsidR="00000000" w:rsidRPr="00000000">
              <w:rPr>
                <w:rFonts w:ascii="Consolas" w:cs="Consolas" w:eastAsia="Consolas" w:hAnsi="Consolas"/>
                <w:color w:val="b854d4"/>
                <w:sz w:val="24"/>
                <w:szCs w:val="24"/>
                <w:shd w:fill="20201d" w:val="clear"/>
                <w:rtl w:val="0"/>
              </w:rPr>
              <w:t xml:space="preserve">as</w:t>
            </w:r>
            <w:r w:rsidDel="00000000" w:rsidR="00000000" w:rsidRPr="00000000">
              <w:rPr>
                <w:rFonts w:ascii="Consolas" w:cs="Consolas" w:eastAsia="Consolas" w:hAnsi="Consolas"/>
                <w:color w:val="a6a28c"/>
                <w:sz w:val="24"/>
                <w:szCs w:val="24"/>
                <w:shd w:fill="20201d" w:val="clear"/>
                <w:rtl w:val="0"/>
              </w:rPr>
              <w:t xml:space="preserve"> sns</w:t>
              <w:br w:type="textWrapping"/>
              <w:t xml:space="preserve">sns.set_style(</w:t>
            </w:r>
            <w:r w:rsidDel="00000000" w:rsidR="00000000" w:rsidRPr="00000000">
              <w:rPr>
                <w:rFonts w:ascii="Consolas" w:cs="Consolas" w:eastAsia="Consolas" w:hAnsi="Consolas"/>
                <w:color w:val="60ac39"/>
                <w:sz w:val="24"/>
                <w:szCs w:val="24"/>
                <w:shd w:fill="20201d" w:val="clear"/>
                <w:rtl w:val="0"/>
              </w:rPr>
              <w:t xml:space="preserve">'darkgrid'</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tl w:val="0"/>
              </w:rPr>
            </w:r>
          </w:p>
        </w:tc>
      </w:tr>
    </w:tbl>
    <w:p w:rsidR="00000000" w:rsidDel="00000000" w:rsidP="00000000" w:rsidRDefault="00000000" w:rsidRPr="00000000" w14:paraId="0000001A">
      <w:pPr>
        <w:spacing w:after="240" w:before="240" w:line="276"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b w:val="1"/>
          <w:sz w:val="32"/>
          <w:szCs w:val="32"/>
          <w:rtl w:val="0"/>
        </w:rPr>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2. Once the necessary libraries have been imported, the next step would be to read the dataset and display the dataset as well. The first 5 rows have been displayed in the screenshot shown below.</w:t>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a6a28c"/>
                <w:sz w:val="24"/>
                <w:szCs w:val="24"/>
                <w:shd w:fill="20201d" w:val="clear"/>
                <w:rtl w:val="0"/>
              </w:rPr>
              <w:t xml:space="preserve">parkinson_data = pd.read_csv(</w:t>
            </w:r>
            <w:r w:rsidDel="00000000" w:rsidR="00000000" w:rsidRPr="00000000">
              <w:rPr>
                <w:rFonts w:ascii="Consolas" w:cs="Consolas" w:eastAsia="Consolas" w:hAnsi="Consolas"/>
                <w:color w:val="60ac39"/>
                <w:sz w:val="24"/>
                <w:szCs w:val="24"/>
                <w:shd w:fill="20201d" w:val="clear"/>
                <w:rtl w:val="0"/>
              </w:rPr>
              <w:t xml:space="preserve">"parkinsons.data"</w:t>
            </w:r>
            <w:r w:rsidDel="00000000" w:rsidR="00000000" w:rsidRPr="00000000">
              <w:rPr>
                <w:rFonts w:ascii="Consolas" w:cs="Consolas" w:eastAsia="Consolas" w:hAnsi="Consolas"/>
                <w:color w:val="a6a28c"/>
                <w:sz w:val="24"/>
                <w:szCs w:val="24"/>
                <w:shd w:fill="20201d" w:val="clear"/>
                <w:rtl w:val="0"/>
              </w:rPr>
              <w:t xml:space="preserve">)</w:t>
              <w:br w:type="textWrapping"/>
              <w:t xml:space="preserve">parkinson_data.head()</w:t>
            </w:r>
            <w:r w:rsidDel="00000000" w:rsidR="00000000" w:rsidRPr="00000000">
              <w:rPr>
                <w:rtl w:val="0"/>
              </w:rPr>
            </w:r>
          </w:p>
        </w:tc>
      </w:tr>
    </w:tbl>
    <w:p w:rsidR="00000000" w:rsidDel="00000000" w:rsidP="00000000" w:rsidRDefault="00000000" w:rsidRPr="00000000" w14:paraId="0000001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1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5363" cy="2586275"/>
            <wp:effectExtent b="0" l="0" r="0" t="0"/>
            <wp:docPr id="1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05363" cy="25862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dataset contains multiple columns which can be seen above. Let’s understand what is the meaning of each attribute/column present in the dataset.</w:t>
      </w:r>
    </w:p>
    <w:p w:rsidR="00000000" w:rsidDel="00000000" w:rsidP="00000000" w:rsidRDefault="00000000" w:rsidRPr="00000000" w14:paraId="00000020">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Attributes:</w:t>
      </w:r>
    </w:p>
    <w:p w:rsidR="00000000" w:rsidDel="00000000" w:rsidP="00000000" w:rsidRDefault="00000000" w:rsidRPr="00000000" w14:paraId="00000021">
      <w:pPr>
        <w:numPr>
          <w:ilvl w:val="0"/>
          <w:numId w:val="1"/>
        </w:numPr>
        <w:spacing w:after="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ASCII subject name and recording number</w:t>
      </w:r>
    </w:p>
    <w:p w:rsidR="00000000" w:rsidDel="00000000" w:rsidP="00000000" w:rsidRDefault="00000000" w:rsidRPr="00000000" w14:paraId="00000022">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MDVP:Fo(Hz) - Average vocal fundamental frequency</w:t>
      </w:r>
    </w:p>
    <w:p w:rsidR="00000000" w:rsidDel="00000000" w:rsidP="00000000" w:rsidRDefault="00000000" w:rsidRPr="00000000" w14:paraId="00000023">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MDVP:Fhi(Hz) - Maximum vocal fundamental frequency</w:t>
      </w:r>
    </w:p>
    <w:p w:rsidR="00000000" w:rsidDel="00000000" w:rsidP="00000000" w:rsidRDefault="00000000" w:rsidRPr="00000000" w14:paraId="00000024">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MDVP:Flo(Hz) - Minimum vocal fundamental frequency</w:t>
      </w:r>
    </w:p>
    <w:p w:rsidR="00000000" w:rsidDel="00000000" w:rsidP="00000000" w:rsidRDefault="00000000" w:rsidRPr="00000000" w14:paraId="00000025">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MDVP:Jitter(%), MDVP:Jitter(Abs), MDVP:RAP, MDVP:PPQ, Jitter:DDP - Several measures of variation in fundamental frequency</w:t>
      </w:r>
    </w:p>
    <w:p w:rsidR="00000000" w:rsidDel="00000000" w:rsidP="00000000" w:rsidRDefault="00000000" w:rsidRPr="00000000" w14:paraId="00000026">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MDVP:Shimmer,MDVP:Shimmer(dB),Shimmer:APQ3,Shimmer:APQ5,MDVP:APQ,Shimmer:DDA - Several measures of variation in amplitude</w:t>
      </w:r>
    </w:p>
    <w:p w:rsidR="00000000" w:rsidDel="00000000" w:rsidP="00000000" w:rsidRDefault="00000000" w:rsidRPr="00000000" w14:paraId="00000027">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NHR, HNR - Two measures of the ratio of noise to tonal components in the voice</w:t>
      </w:r>
    </w:p>
    <w:p w:rsidR="00000000" w:rsidDel="00000000" w:rsidP="00000000" w:rsidRDefault="00000000" w:rsidRPr="00000000" w14:paraId="00000028">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 - The health status of the subject (one) - Parkinson's, (zero) - healthy</w:t>
      </w:r>
    </w:p>
    <w:p w:rsidR="00000000" w:rsidDel="00000000" w:rsidP="00000000" w:rsidRDefault="00000000" w:rsidRPr="00000000" w14:paraId="00000029">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RPDE, D2 - Two nonlinear dynamical complexity measures</w:t>
      </w:r>
    </w:p>
    <w:p w:rsidR="00000000" w:rsidDel="00000000" w:rsidP="00000000" w:rsidRDefault="00000000" w:rsidRPr="00000000" w14:paraId="0000002A">
      <w:pPr>
        <w:numPr>
          <w:ilvl w:val="0"/>
          <w:numId w:val="1"/>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DFA - Signal fractal scaling exponent</w:t>
      </w:r>
    </w:p>
    <w:p w:rsidR="00000000" w:rsidDel="00000000" w:rsidP="00000000" w:rsidRDefault="00000000" w:rsidRPr="00000000" w14:paraId="0000002B">
      <w:pPr>
        <w:numPr>
          <w:ilvl w:val="0"/>
          <w:numId w:val="1"/>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spread1,spread2,PPE - Three nonlinear measures of fundamental frequency variation</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4. Now that there is clear understanding about the various attributes present in the dataset, the next step would be to use exploratory data analysis to gain more insights as well as discover some hidden patterns or trends present in the dataset.</w:t>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a6a28c"/>
                <w:sz w:val="24"/>
                <w:szCs w:val="24"/>
                <w:shd w:fill="20201d" w:val="clear"/>
                <w:rtl w:val="0"/>
              </w:rPr>
              <w:t xml:space="preserve">parkinson_data.info()</w:t>
            </w:r>
            <w:r w:rsidDel="00000000" w:rsidR="00000000" w:rsidRPr="00000000">
              <w:rPr>
                <w:rtl w:val="0"/>
              </w:rPr>
            </w:r>
          </w:p>
        </w:tc>
      </w:tr>
    </w:tbl>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2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Datasets usually contain extreme values, which are usually called outliers. Outliers present in the dataset can be analysed using the below code.  There are some outliers as we can see some attributes have huge differences in their 75-percentile value and maximum value, which is evident from the below output.</w:t>
      </w:r>
    </w:p>
    <w:tbl>
      <w:tblPr>
        <w:tblStyle w:val="Table4"/>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b854d4"/>
                <w:sz w:val="24"/>
                <w:szCs w:val="24"/>
                <w:shd w:fill="20201d" w:val="clear"/>
                <w:rtl w:val="0"/>
              </w:rPr>
              <w:t xml:space="preserve">parkinson_data</w:t>
            </w:r>
            <w:r w:rsidDel="00000000" w:rsidR="00000000" w:rsidRPr="00000000">
              <w:rPr>
                <w:rFonts w:ascii="Consolas" w:cs="Consolas" w:eastAsia="Consolas" w:hAnsi="Consolas"/>
                <w:color w:val="d73737"/>
                <w:sz w:val="24"/>
                <w:szCs w:val="24"/>
                <w:shd w:fill="20201d" w:val="clear"/>
                <w:rtl w:val="0"/>
              </w:rPr>
              <w:t xml:space="preserve">.describe</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tl w:val="0"/>
              </w:rPr>
            </w:r>
          </w:p>
        </w:tc>
      </w:tr>
    </w:tbl>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rPr>
          <w:rFonts w:ascii="Times New Roman" w:cs="Times New Roman" w:eastAsia="Times New Roman" w:hAnsi="Times New Roman"/>
          <w:sz w:val="24"/>
          <w:szCs w:val="24"/>
        </w:rPr>
        <w:drawing>
          <wp:inline distB="114300" distT="114300" distL="114300" distR="114300">
            <wp:extent cx="5731200" cy="3060700"/>
            <wp:effectExtent b="0" l="0" r="0" t="0"/>
            <wp:docPr id="20" name="image7.png"/>
            <a:graphic>
              <a:graphicData uri="http://schemas.openxmlformats.org/drawingml/2006/picture">
                <pic:pic>
                  <pic:nvPicPr>
                    <pic:cNvPr id="0" name="image7.png"/>
                    <pic:cNvPicPr preferRelativeResize="0"/>
                  </pic:nvPicPr>
                  <pic:blipFill>
                    <a:blip r:embed="rId11"/>
                    <a:srcRect b="-4361" l="0" r="0" t="4361"/>
                    <a:stretch>
                      <a:fillRect/>
                    </a:stretch>
                  </pic:blipFill>
                  <pic:spPr>
                    <a:xfrm>
                      <a:off x="0" y="0"/>
                      <a:ext cx="5731200" cy="3060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6. After exploring the dataset and the various features, one can use data visualisation concepts to present the data and the trends present in the data in a visually appealing format. Data Visualization techniques like pie-charts, dist-plot etc can be used for this purpose.</w:t>
      </w:r>
    </w:p>
    <w:tbl>
      <w:tblPr>
        <w:tblStyle w:val="Table5"/>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b854d4"/>
                <w:sz w:val="24"/>
                <w:szCs w:val="24"/>
                <w:shd w:fill="20201d" w:val="clear"/>
                <w:rtl w:val="0"/>
              </w:rPr>
              <w:t xml:space="preserve">parkinson_data</w:t>
            </w:r>
            <w:r w:rsidDel="00000000" w:rsidR="00000000" w:rsidRPr="00000000">
              <w:rPr>
                <w:rFonts w:ascii="Consolas" w:cs="Consolas" w:eastAsia="Consolas" w:hAnsi="Consolas"/>
                <w:color w:val="a6a28c"/>
                <w:sz w:val="24"/>
                <w:szCs w:val="24"/>
                <w:shd w:fill="20201d" w:val="clear"/>
                <w:rtl w:val="0"/>
              </w:rPr>
              <w:t xml:space="preserve">['status']</w:t>
            </w:r>
            <w:r w:rsidDel="00000000" w:rsidR="00000000" w:rsidRPr="00000000">
              <w:rPr>
                <w:rFonts w:ascii="Consolas" w:cs="Consolas" w:eastAsia="Consolas" w:hAnsi="Consolas"/>
                <w:color w:val="d73737"/>
                <w:sz w:val="24"/>
                <w:szCs w:val="24"/>
                <w:shd w:fill="20201d" w:val="clear"/>
                <w:rtl w:val="0"/>
              </w:rPr>
              <w:t xml:space="preserve">.value_counts</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d73737"/>
                <w:sz w:val="24"/>
                <w:szCs w:val="24"/>
                <w:shd w:fill="20201d" w:val="clear"/>
                <w:rtl w:val="0"/>
              </w:rPr>
              <w:t xml:space="preserve">.plot</w:t>
            </w:r>
            <w:r w:rsidDel="00000000" w:rsidR="00000000" w:rsidRPr="00000000">
              <w:rPr>
                <w:rFonts w:ascii="Consolas" w:cs="Consolas" w:eastAsia="Consolas" w:hAnsi="Consolas"/>
                <w:color w:val="a6a28c"/>
                <w:sz w:val="24"/>
                <w:szCs w:val="24"/>
                <w:shd w:fill="20201d" w:val="clear"/>
                <w:rtl w:val="0"/>
              </w:rPr>
              <w:t xml:space="preserve">(kind=</w:t>
            </w:r>
            <w:r w:rsidDel="00000000" w:rsidR="00000000" w:rsidRPr="00000000">
              <w:rPr>
                <w:rFonts w:ascii="Consolas" w:cs="Consolas" w:eastAsia="Consolas" w:hAnsi="Consolas"/>
                <w:color w:val="60ac39"/>
                <w:sz w:val="24"/>
                <w:szCs w:val="24"/>
                <w:shd w:fill="20201d" w:val="clear"/>
                <w:rtl w:val="0"/>
              </w:rPr>
              <w:t xml:space="preserve">'pie'</w:t>
            </w:r>
            <w:r w:rsidDel="00000000" w:rsidR="00000000" w:rsidRPr="00000000">
              <w:rPr>
                <w:rFonts w:ascii="Consolas" w:cs="Consolas" w:eastAsia="Consolas" w:hAnsi="Consolas"/>
                <w:color w:val="a6a28c"/>
                <w:sz w:val="24"/>
                <w:szCs w:val="24"/>
                <w:shd w:fill="20201d" w:val="clear"/>
                <w:rtl w:val="0"/>
              </w:rPr>
              <w:t xml:space="preserve">, autopct = </w:t>
            </w:r>
            <w:r w:rsidDel="00000000" w:rsidR="00000000" w:rsidRPr="00000000">
              <w:rPr>
                <w:rFonts w:ascii="Consolas" w:cs="Consolas" w:eastAsia="Consolas" w:hAnsi="Consolas"/>
                <w:color w:val="60ac39"/>
                <w:sz w:val="24"/>
                <w:szCs w:val="24"/>
                <w:shd w:fill="20201d" w:val="clear"/>
                <w:rtl w:val="0"/>
              </w:rPr>
              <w:t xml:space="preserve">"%1.0f%%"</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plt</w:t>
            </w:r>
            <w:r w:rsidDel="00000000" w:rsidR="00000000" w:rsidRPr="00000000">
              <w:rPr>
                <w:rFonts w:ascii="Consolas" w:cs="Consolas" w:eastAsia="Consolas" w:hAnsi="Consolas"/>
                <w:color w:val="d73737"/>
                <w:sz w:val="24"/>
                <w:szCs w:val="24"/>
                <w:shd w:fill="20201d" w:val="clear"/>
                <w:rtl w:val="0"/>
              </w:rPr>
              <w:t xml:space="preserve">.title</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"Distribution in the 'status' Column"</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854d4"/>
                <w:sz w:val="24"/>
                <w:szCs w:val="24"/>
                <w:shd w:fill="20201d" w:val="clear"/>
                <w:rtl w:val="0"/>
              </w:rPr>
              <w:t xml:space="preserve">plt</w:t>
            </w:r>
            <w:r w:rsidDel="00000000" w:rsidR="00000000" w:rsidRPr="00000000">
              <w:rPr>
                <w:rFonts w:ascii="Consolas" w:cs="Consolas" w:eastAsia="Consolas" w:hAnsi="Consolas"/>
                <w:color w:val="d73737"/>
                <w:sz w:val="24"/>
                <w:szCs w:val="24"/>
                <w:shd w:fill="20201d" w:val="clear"/>
                <w:rtl w:val="0"/>
              </w:rPr>
              <w:t xml:space="preserve">.show</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tl w:val="0"/>
              </w:rPr>
            </w:r>
          </w:p>
        </w:tc>
      </w:tr>
    </w:tbl>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36">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731200" cy="3060700"/>
            <wp:effectExtent b="0" l="0" r="0" t="0"/>
            <wp:docPr id="2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tbl>
      <w:tblPr>
        <w:tblStyle w:val="Table6"/>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75"/>
        <w:gridCol w:w="240"/>
        <w:tblGridChange w:id="0">
          <w:tblGrid>
            <w:gridCol w:w="8775"/>
            <w:gridCol w:w="240"/>
          </w:tblGrid>
        </w:tblGridChange>
      </w:tblGrid>
      <w:tr>
        <w:trPr>
          <w:cantSplit w:val="0"/>
          <w:trHeight w:val="200" w:hRule="atLeast"/>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parkinson_data.hist(figsize=(</w:t>
            </w:r>
            <w:r w:rsidDel="00000000" w:rsidR="00000000" w:rsidRPr="00000000">
              <w:rPr>
                <w:rFonts w:ascii="Consolas" w:cs="Consolas" w:eastAsia="Consolas" w:hAnsi="Consolas"/>
                <w:color w:val="b65611"/>
                <w:shd w:fill="20201d" w:val="clear"/>
                <w:rtl w:val="0"/>
              </w:rPr>
              <w:t xml:space="preserve">15</w:t>
            </w:r>
            <w:r w:rsidDel="00000000" w:rsidR="00000000" w:rsidRPr="00000000">
              <w:rPr>
                <w:rFonts w:ascii="Consolas" w:cs="Consolas" w:eastAsia="Consolas" w:hAnsi="Consolas"/>
                <w:color w:val="a6a28c"/>
                <w:shd w:fill="20201d" w:val="clear"/>
                <w:rtl w:val="0"/>
              </w:rPr>
              <w:t xml:space="preserve">,</w:t>
            </w:r>
            <w:r w:rsidDel="00000000" w:rsidR="00000000" w:rsidRPr="00000000">
              <w:rPr>
                <w:rFonts w:ascii="Consolas" w:cs="Consolas" w:eastAsia="Consolas" w:hAnsi="Consolas"/>
                <w:color w:val="b65611"/>
                <w:shd w:fill="20201d" w:val="clear"/>
                <w:rtl w:val="0"/>
              </w:rPr>
              <w:t xml:space="preserve">12</w:t>
            </w:r>
            <w:r w:rsidDel="00000000" w:rsidR="00000000" w:rsidRPr="00000000">
              <w:rPr>
                <w:rFonts w:ascii="Consolas" w:cs="Consolas" w:eastAsia="Consolas" w:hAnsi="Consolas"/>
                <w:color w:val="a6a28c"/>
                <w:shd w:fill="20201d" w:val="clea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r>
          </w:p>
        </w:tc>
      </w:tr>
      <w:tr>
        <w:trPr>
          <w:cantSplit w:val="0"/>
          <w:trHeight w:val="41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drawing>
                <wp:inline distB="114300" distT="114300" distL="114300" distR="114300">
                  <wp:extent cx="5595938" cy="2476500"/>
                  <wp:effectExtent b="0" l="0" r="0" t="0"/>
                  <wp:docPr id="2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95938" cy="24765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r>
          </w:p>
        </w:tc>
      </w:tr>
    </w:tbl>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7. After representing the data visually, it is now time to perform Feature Engineering, to select the required features which will be used to train the Machine Learning model.</w:t>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"Original shape of data: "</w:t>
            </w:r>
            <w:r w:rsidDel="00000000" w:rsidR="00000000" w:rsidRPr="00000000">
              <w:rPr>
                <w:rFonts w:ascii="Consolas" w:cs="Consolas" w:eastAsia="Consolas" w:hAnsi="Consolas"/>
                <w:color w:val="b65611"/>
                <w:sz w:val="24"/>
                <w:szCs w:val="24"/>
                <w:shd w:fill="20201d" w:val="clear"/>
                <w:rtl w:val="0"/>
              </w:rPr>
              <w:t xml:space="preserve">, parkinson_data.shape)</w:t>
            </w:r>
            <w:r w:rsidDel="00000000" w:rsidR="00000000" w:rsidRPr="00000000">
              <w:rPr>
                <w:rFonts w:ascii="Consolas" w:cs="Consolas" w:eastAsia="Consolas" w:hAnsi="Consolas"/>
                <w:color w:val="a6a28c"/>
                <w:sz w:val="24"/>
                <w:szCs w:val="24"/>
                <w:shd w:fill="20201d" w:val="clear"/>
                <w:rtl w:val="0"/>
              </w:rPr>
              <w:br w:type="textWrapping"/>
              <w:t xml:space="preserve">x = parkinson_data.drop([</w:t>
            </w:r>
            <w:r w:rsidDel="00000000" w:rsidR="00000000" w:rsidRPr="00000000">
              <w:rPr>
                <w:rFonts w:ascii="Consolas" w:cs="Consolas" w:eastAsia="Consolas" w:hAnsi="Consolas"/>
                <w:color w:val="60ac39"/>
                <w:sz w:val="24"/>
                <w:szCs w:val="24"/>
                <w:shd w:fill="20201d" w:val="clear"/>
                <w:rtl w:val="0"/>
              </w:rPr>
              <w:t xml:space="preserve">'status'</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'name'</w:t>
            </w:r>
            <w:r w:rsidDel="00000000" w:rsidR="00000000" w:rsidRPr="00000000">
              <w:rPr>
                <w:rFonts w:ascii="Consolas" w:cs="Consolas" w:eastAsia="Consolas" w:hAnsi="Consolas"/>
                <w:color w:val="a6a28c"/>
                <w:sz w:val="24"/>
                <w:szCs w:val="24"/>
                <w:shd w:fill="20201d" w:val="clear"/>
                <w:rtl w:val="0"/>
              </w:rPr>
              <w:t xml:space="preserve">], axis=</w:t>
            </w:r>
            <w:r w:rsidDel="00000000" w:rsidR="00000000" w:rsidRPr="00000000">
              <w:rPr>
                <w:rFonts w:ascii="Consolas" w:cs="Consolas" w:eastAsia="Consolas" w:hAnsi="Consolas"/>
                <w:color w:val="b65611"/>
                <w:sz w:val="24"/>
                <w:szCs w:val="24"/>
                <w:shd w:fill="20201d" w:val="clear"/>
                <w:rtl w:val="0"/>
              </w:rPr>
              <w:t xml:space="preserve">1</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"Features shape:"</w:t>
            </w:r>
            <w:r w:rsidDel="00000000" w:rsidR="00000000" w:rsidRPr="00000000">
              <w:rPr>
                <w:rFonts w:ascii="Consolas" w:cs="Consolas" w:eastAsia="Consolas" w:hAnsi="Consolas"/>
                <w:color w:val="b65611"/>
                <w:sz w:val="24"/>
                <w:szCs w:val="24"/>
                <w:shd w:fill="20201d" w:val="clear"/>
                <w:rtl w:val="0"/>
              </w:rPr>
              <w:t xml:space="preserve">, x.shape)</w:t>
            </w:r>
            <w:r w:rsidDel="00000000" w:rsidR="00000000" w:rsidRPr="00000000">
              <w:rPr>
                <w:rFonts w:ascii="Consolas" w:cs="Consolas" w:eastAsia="Consolas" w:hAnsi="Consolas"/>
                <w:color w:val="a6a28c"/>
                <w:sz w:val="24"/>
                <w:szCs w:val="24"/>
                <w:shd w:fill="20201d" w:val="clear"/>
                <w:rtl w:val="0"/>
              </w:rPr>
              <w:br w:type="textWrapping"/>
              <w:t xml:space="preserve">y = parkinson_data</w:t>
            </w:r>
            <w:r w:rsidDel="00000000" w:rsidR="00000000" w:rsidRPr="00000000">
              <w:rPr>
                <w:rFonts w:ascii="Consolas" w:cs="Consolas" w:eastAsia="Consolas" w:hAnsi="Consolas"/>
                <w:color w:val="d73737"/>
                <w:sz w:val="24"/>
                <w:szCs w:val="24"/>
                <w:shd w:fill="20201d" w:val="clear"/>
                <w:rtl w:val="0"/>
              </w:rPr>
              <w:t xml:space="preserve">.status</w:t>
            </w:r>
            <w:r w:rsidDel="00000000" w:rsidR="00000000" w:rsidRPr="00000000">
              <w:rPr>
                <w:rFonts w:ascii="Consolas" w:cs="Consolas" w:eastAsia="Consolas" w:hAnsi="Consolas"/>
                <w:color w:val="a6a28c"/>
                <w:sz w:val="24"/>
                <w:szCs w:val="24"/>
                <w:shd w:fill="20201d" w:val="clear"/>
                <w:rtl w:val="0"/>
              </w:rPr>
              <w:br w:type="textWrapping"/>
            </w: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"Target shape: "</w:t>
            </w:r>
            <w:r w:rsidDel="00000000" w:rsidR="00000000" w:rsidRPr="00000000">
              <w:rPr>
                <w:rFonts w:ascii="Consolas" w:cs="Consolas" w:eastAsia="Consolas" w:hAnsi="Consolas"/>
                <w:color w:val="b65611"/>
                <w:sz w:val="24"/>
                <w:szCs w:val="24"/>
                <w:shd w:fill="20201d" w:val="clear"/>
                <w:rtl w:val="0"/>
              </w:rPr>
              <w:t xml:space="preserve">, y.shape)</w:t>
            </w:r>
            <w:r w:rsidDel="00000000" w:rsidR="00000000" w:rsidRPr="00000000">
              <w:rPr>
                <w:rtl w:val="0"/>
              </w:rPr>
            </w:r>
          </w:p>
        </w:tc>
      </w:tr>
    </w:tbl>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2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The dataset contains attributes which belong to a wide range. It would be convenient to have all the values belonging to a similar range or a similar scale which would eventually help the machine learning model understand the data in a better way. The MinMaxScaler can be used for this purpose, as shown below.</w:t>
      </w:r>
    </w:p>
    <w:tbl>
      <w:tblPr>
        <w:tblStyle w:val="Table8"/>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sklearn.preprocessing </w:t>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MinMaxScaler</w:t>
              <w:br w:type="textWrapping"/>
              <w:t xml:space="preserve">scaler = MinMaxScaler((</w:t>
            </w:r>
            <w:r w:rsidDel="00000000" w:rsidR="00000000" w:rsidRPr="00000000">
              <w:rPr>
                <w:rFonts w:ascii="Consolas" w:cs="Consolas" w:eastAsia="Consolas" w:hAnsi="Consolas"/>
                <w:color w:val="b65611"/>
                <w:sz w:val="24"/>
                <w:szCs w:val="24"/>
                <w:shd w:fill="20201d" w:val="clear"/>
                <w:rtl w:val="0"/>
              </w:rPr>
              <w:t xml:space="preserve">-1</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Fonts w:ascii="Consolas" w:cs="Consolas" w:eastAsia="Consolas" w:hAnsi="Consolas"/>
                <w:color w:val="b65611"/>
                <w:sz w:val="24"/>
                <w:szCs w:val="24"/>
                <w:shd w:fill="20201d" w:val="clear"/>
                <w:rtl w:val="0"/>
              </w:rPr>
              <w:t xml:space="preserve">1</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999580"/>
                <w:sz w:val="24"/>
                <w:szCs w:val="24"/>
                <w:shd w:fill="20201d" w:val="clear"/>
                <w:rtl w:val="0"/>
              </w:rPr>
              <w:t xml:space="preserve"># fits the data to the MinMaxScaler</w:t>
            </w:r>
            <w:r w:rsidDel="00000000" w:rsidR="00000000" w:rsidRPr="00000000">
              <w:rPr>
                <w:rFonts w:ascii="Consolas" w:cs="Consolas" w:eastAsia="Consolas" w:hAnsi="Consolas"/>
                <w:color w:val="a6a28c"/>
                <w:sz w:val="24"/>
                <w:szCs w:val="24"/>
                <w:shd w:fill="20201d" w:val="clear"/>
                <w:rtl w:val="0"/>
              </w:rPr>
              <w:br w:type="textWrapping"/>
              <w:t xml:space="preserve">X = scaler.fit_transform(x)</w:t>
            </w:r>
            <w:r w:rsidDel="00000000" w:rsidR="00000000" w:rsidRPr="00000000">
              <w:rPr>
                <w:rtl w:val="0"/>
              </w:rPr>
            </w:r>
          </w:p>
        </w:tc>
      </w:tr>
    </w:tbl>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primary purpose of utilising MinMaxScaler is to standardise feature scales and bring them to a similar level, leading to enhanced performance of specific machine learning algorithms. This technique is especially beneficial for algorithms that utilise distance calculations, like support vector machines or k-nearest neighbours.</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In the next step, the dataset will be split into training data and testing data. The training data will be used to train the model and the testing data will be used to evaluate the model’s performance.</w:t>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sklearn.model_selection </w:t>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train_test_split</w:t>
              <w:br w:type="textWrapping"/>
              <w:t xml:space="preserve">x_train, x_test, y_train, y_test=train_test_split(X, y, test_size=</w:t>
            </w:r>
            <w:r w:rsidDel="00000000" w:rsidR="00000000" w:rsidRPr="00000000">
              <w:rPr>
                <w:rFonts w:ascii="Consolas" w:cs="Consolas" w:eastAsia="Consolas" w:hAnsi="Consolas"/>
                <w:color w:val="b65611"/>
                <w:sz w:val="24"/>
                <w:szCs w:val="24"/>
                <w:shd w:fill="20201d" w:val="clear"/>
                <w:rtl w:val="0"/>
              </w:rPr>
              <w:t xml:space="preserve">0.2</w:t>
            </w:r>
            <w:r w:rsidDel="00000000" w:rsidR="00000000" w:rsidRPr="00000000">
              <w:rPr>
                <w:rFonts w:ascii="Consolas" w:cs="Consolas" w:eastAsia="Consolas" w:hAnsi="Consolas"/>
                <w:color w:val="a6a28c"/>
                <w:sz w:val="24"/>
                <w:szCs w:val="24"/>
                <w:shd w:fill="20201d" w:val="clear"/>
                <w:rtl w:val="0"/>
              </w:rPr>
              <w:t xml:space="preserve">) </w:t>
            </w:r>
            <w:r w:rsidDel="00000000" w:rsidR="00000000" w:rsidRPr="00000000">
              <w:rPr>
                <w:rtl w:val="0"/>
              </w:rPr>
            </w:r>
          </w:p>
        </w:tc>
      </w:tr>
    </w:tbl>
    <w:p w:rsidR="00000000" w:rsidDel="00000000" w:rsidP="00000000" w:rsidRDefault="00000000" w:rsidRPr="00000000" w14:paraId="00000046">
      <w:pPr>
        <w:spacing w:after="240" w:befor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Now that the data is split into training data and testing data, various machine learning models can be trained using the training data. We will be using models like Logistic Regression, Decision Tree, Random Forest Classifier etc.</w:t>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sklearn.linear_model </w:t>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LogisticRegression</w:t>
              <w:br w:type="textWrapping"/>
            </w:r>
            <w:r w:rsidDel="00000000" w:rsidR="00000000" w:rsidRPr="00000000">
              <w:rPr>
                <w:rFonts w:ascii="Consolas" w:cs="Consolas" w:eastAsia="Consolas" w:hAnsi="Consolas"/>
                <w:color w:val="999580"/>
                <w:sz w:val="24"/>
                <w:szCs w:val="24"/>
                <w:shd w:fill="20201d" w:val="clear"/>
                <w:rtl w:val="0"/>
              </w:rPr>
              <w:t xml:space="preserve"># Importing the Logistic Regression and creating an instance of it</w:t>
            </w:r>
            <w:r w:rsidDel="00000000" w:rsidR="00000000" w:rsidRPr="00000000">
              <w:rPr>
                <w:rFonts w:ascii="Consolas" w:cs="Consolas" w:eastAsia="Consolas" w:hAnsi="Consolas"/>
                <w:color w:val="a6a28c"/>
                <w:sz w:val="24"/>
                <w:szCs w:val="24"/>
                <w:shd w:fill="20201d" w:val="clear"/>
                <w:rtl w:val="0"/>
              </w:rPr>
              <w:br w:type="textWrapping"/>
              <w:t xml:space="preserve">clf = LogisticRegression()</w:t>
              <w:br w:type="textWrapping"/>
            </w:r>
            <w:r w:rsidDel="00000000" w:rsidR="00000000" w:rsidRPr="00000000">
              <w:rPr>
                <w:rFonts w:ascii="Consolas" w:cs="Consolas" w:eastAsia="Consolas" w:hAnsi="Consolas"/>
                <w:color w:val="999580"/>
                <w:sz w:val="24"/>
                <w:szCs w:val="24"/>
                <w:shd w:fill="20201d" w:val="clear"/>
                <w:rtl w:val="0"/>
              </w:rPr>
              <w:t xml:space="preserve">#Train Model</w:t>
            </w:r>
            <w:r w:rsidDel="00000000" w:rsidR="00000000" w:rsidRPr="00000000">
              <w:rPr>
                <w:rFonts w:ascii="Consolas" w:cs="Consolas" w:eastAsia="Consolas" w:hAnsi="Consolas"/>
                <w:color w:val="a6a28c"/>
                <w:sz w:val="24"/>
                <w:szCs w:val="24"/>
                <w:shd w:fill="20201d" w:val="clear"/>
                <w:rtl w:val="0"/>
              </w:rPr>
              <w:br w:type="textWrapping"/>
              <w:t xml:space="preserve">clf.fit(x_train, y_train)</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999580"/>
                <w:sz w:val="24"/>
                <w:szCs w:val="24"/>
                <w:shd w:fill="20201d" w:val="clear"/>
                <w:rtl w:val="0"/>
              </w:rPr>
              <w:t xml:space="preserve"># Prediction on Test and Train Set </w:t>
            </w:r>
            <w:r w:rsidDel="00000000" w:rsidR="00000000" w:rsidRPr="00000000">
              <w:rPr>
                <w:rFonts w:ascii="Consolas" w:cs="Consolas" w:eastAsia="Consolas" w:hAnsi="Consolas"/>
                <w:color w:val="a6a28c"/>
                <w:sz w:val="24"/>
                <w:szCs w:val="24"/>
                <w:shd w:fill="20201d" w:val="clear"/>
                <w:rtl w:val="0"/>
              </w:rPr>
              <w:br w:type="textWrapping"/>
              <w:t xml:space="preserve">pred_logistic_test = clf.predict(x_test)</w:t>
              <w:br w:type="textWrapping"/>
              <w:t xml:space="preserve">pred_logistic_train = clf.predict(x_train)</w:t>
            </w:r>
            <w:r w:rsidDel="00000000" w:rsidR="00000000" w:rsidRPr="00000000">
              <w:rPr>
                <w:rtl w:val="0"/>
              </w:rPr>
            </w:r>
          </w:p>
        </w:tc>
      </w:tr>
    </w:tbl>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Once the model is trained, the model’s performance can be tested using various metrics like confusion matrix, classification report, accuracy score etc.</w:t>
      </w:r>
    </w:p>
    <w:tbl>
      <w:tblPr>
        <w:tblStyle w:val="Table12"/>
        <w:tblW w:w="9029.0" w:type="dxa"/>
        <w:jc w:val="left"/>
        <w:tblLayout w:type="fixed"/>
        <w:tblLook w:val="0600"/>
      </w:tblPr>
      <w:tblGrid>
        <w:gridCol w:w="9029"/>
        <w:tblGridChange w:id="0">
          <w:tblGrid>
            <w:gridCol w:w="9029"/>
          </w:tblGrid>
        </w:tblGridChange>
      </w:tblGrid>
      <w:tr>
        <w:trPr>
          <w:cantSplit w:val="0"/>
          <w:trHeight w:val="2067.17578125" w:hRule="atLeast"/>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4"/>
                <w:szCs w:val="24"/>
                <w:shd w:fill="20201d" w:val="clear"/>
              </w:rPr>
            </w:pPr>
            <w:r w:rsidDel="00000000" w:rsidR="00000000" w:rsidRPr="00000000">
              <w:rPr>
                <w:rFonts w:ascii="Consolas" w:cs="Consolas" w:eastAsia="Consolas" w:hAnsi="Consolas"/>
                <w:color w:val="a6a28c"/>
                <w:sz w:val="24"/>
                <w:szCs w:val="24"/>
                <w:shd w:fill="20201d" w:val="clear"/>
                <w:rtl w:val="0"/>
              </w:rPr>
              <w:t xml:space="preserve">from sklearn</w:t>
            </w:r>
            <w:r w:rsidDel="00000000" w:rsidR="00000000" w:rsidRPr="00000000">
              <w:rPr>
                <w:rFonts w:ascii="Consolas" w:cs="Consolas" w:eastAsia="Consolas" w:hAnsi="Consolas"/>
                <w:color w:val="d73737"/>
                <w:sz w:val="24"/>
                <w:szCs w:val="24"/>
                <w:shd w:fill="20201d" w:val="clear"/>
                <w:rtl w:val="0"/>
              </w:rPr>
              <w:t xml:space="preserve">.metrics</w:t>
            </w:r>
            <w:r w:rsidDel="00000000" w:rsidR="00000000" w:rsidRPr="00000000">
              <w:rPr>
                <w:rFonts w:ascii="Consolas" w:cs="Consolas" w:eastAsia="Consolas" w:hAnsi="Consolas"/>
                <w:color w:val="a6a28c"/>
                <w:sz w:val="24"/>
                <w:szCs w:val="24"/>
                <w:shd w:fill="20201d" w:val="clear"/>
                <w:rtl w:val="0"/>
              </w:rPr>
              <w:t xml:space="preserve"> import confusion_matrix,accuracy_score, classification_report</w:t>
              <w:br w:type="textWrapping"/>
            </w: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"Training Accuracy: "</w:t>
            </w:r>
            <w:r w:rsidDel="00000000" w:rsidR="00000000" w:rsidRPr="00000000">
              <w:rPr>
                <w:rFonts w:ascii="Consolas" w:cs="Consolas" w:eastAsia="Consolas" w:hAnsi="Consolas"/>
                <w:color w:val="b65611"/>
                <w:sz w:val="24"/>
                <w:szCs w:val="24"/>
                <w:shd w:fill="20201d" w:val="clear"/>
                <w:rtl w:val="0"/>
              </w:rPr>
              <w:t xml:space="preserve">, accuracy_score(y_train, pred_logistic_train)</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"Test Accuracy: "</w:t>
            </w:r>
            <w:r w:rsidDel="00000000" w:rsidR="00000000" w:rsidRPr="00000000">
              <w:rPr>
                <w:rFonts w:ascii="Consolas" w:cs="Consolas" w:eastAsia="Consolas" w:hAnsi="Consolas"/>
                <w:color w:val="b65611"/>
                <w:sz w:val="24"/>
                <w:szCs w:val="24"/>
                <w:shd w:fill="20201d" w:val="clear"/>
                <w:rtl w:val="0"/>
              </w:rPr>
              <w:t xml:space="preserve">, accuracy_score(y_test, pred_logistic_test)</w:t>
            </w:r>
            <w:r w:rsidDel="00000000" w:rsidR="00000000" w:rsidRPr="00000000">
              <w:rPr>
                <w:rFonts w:ascii="Consolas" w:cs="Consolas" w:eastAsia="Consolas" w:hAnsi="Consolas"/>
                <w:color w:val="a6a28c"/>
                <w:sz w:val="24"/>
                <w:szCs w:val="24"/>
                <w:shd w:fill="20201d" w:val="clear"/>
                <w:rtl w:val="0"/>
              </w:rPr>
              <w:t xml:space="preserve">)</w:t>
            </w:r>
          </w:p>
        </w:tc>
      </w:tr>
    </w:tbl>
    <w:p w:rsidR="00000000" w:rsidDel="00000000" w:rsidP="00000000" w:rsidRDefault="00000000" w:rsidRPr="00000000" w14:paraId="0000004D">
      <w:pPr>
        <w:spacing w:after="240" w:befor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E">
      <w:pPr>
        <w:spacing w:after="240" w:befor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4F">
      <w:pPr>
        <w:spacing w:after="240" w:before="240" w:lineRule="auto"/>
        <w:rPr>
          <w:rFonts w:ascii="Trebuchet MS" w:cs="Trebuchet MS" w:eastAsia="Trebuchet MS" w:hAnsi="Trebuchet MS"/>
          <w:sz w:val="24"/>
          <w:szCs w:val="24"/>
        </w:rPr>
      </w:pPr>
      <w:r w:rsidDel="00000000" w:rsidR="00000000" w:rsidRPr="00000000">
        <w:rPr>
          <w:rFonts w:ascii="Times New Roman" w:cs="Times New Roman" w:eastAsia="Times New Roman" w:hAnsi="Times New Roman"/>
          <w:sz w:val="24"/>
          <w:szCs w:val="24"/>
          <w:highlight w:val="cyan"/>
          <w:rtl w:val="0"/>
        </w:rPr>
        <w:t xml:space="preserve">Output</w:t>
      </w:r>
      <w:r w:rsidDel="00000000" w:rsidR="00000000" w:rsidRPr="00000000">
        <w:rPr>
          <w:rFonts w:ascii="Trebuchet MS" w:cs="Trebuchet MS" w:eastAsia="Trebuchet MS" w:hAnsi="Trebuchet MS"/>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1219200</wp:posOffset>
            </wp:positionV>
            <wp:extent cx="5472113" cy="2826955"/>
            <wp:effectExtent b="0" l="0" r="0" t="0"/>
            <wp:wrapTopAndBottom distB="114300" distT="114300"/>
            <wp:docPr id="2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72113" cy="2826955"/>
                    </a:xfrm>
                    <a:prstGeom prst="rect"/>
                    <a:ln/>
                  </pic:spPr>
                </pic:pic>
              </a:graphicData>
            </a:graphic>
          </wp:anchor>
        </w:drawing>
      </w:r>
      <w:r w:rsidDel="00000000" w:rsidR="00000000" w:rsidRPr="00000000">
        <w:rPr>
          <w:rtl w:val="0"/>
        </w:rPr>
      </w:r>
    </w:p>
    <w:p w:rsidR="00000000" w:rsidDel="00000000" w:rsidP="00000000" w:rsidRDefault="00000000" w:rsidRPr="00000000" w14:paraId="00000050">
      <w:pPr>
        <w:spacing w:after="240" w:before="240" w:lineRule="auto"/>
        <w:rPr>
          <w:rFonts w:ascii="Trebuchet MS" w:cs="Trebuchet MS" w:eastAsia="Trebuchet MS" w:hAnsi="Trebuchet MS"/>
          <w:sz w:val="24"/>
          <w:szCs w:val="24"/>
        </w:rPr>
      </w:pPr>
      <w:r w:rsidDel="00000000" w:rsidR="00000000" w:rsidRPr="00000000">
        <w:rPr>
          <w:rtl w:val="0"/>
        </w:rPr>
      </w:r>
    </w:p>
    <w:tbl>
      <w:tblPr>
        <w:tblStyle w:val="Table13"/>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a6a28c"/>
                <w:sz w:val="24"/>
                <w:szCs w:val="24"/>
                <w:shd w:fill="20201d" w:val="clear"/>
                <w:rtl w:val="0"/>
              </w:rPr>
              <w:t xml:space="preserve">cm = confusion_matrix(y_test, pred_logistic_test)</w:t>
              <w:br w:type="textWrapping"/>
            </w:r>
            <w:r w:rsidDel="00000000" w:rsidR="00000000" w:rsidRPr="00000000">
              <w:rPr>
                <w:rFonts w:ascii="Consolas" w:cs="Consolas" w:eastAsia="Consolas" w:hAnsi="Consolas"/>
                <w:color w:val="b65611"/>
                <w:sz w:val="24"/>
                <w:szCs w:val="24"/>
                <w:shd w:fill="20201d" w:val="clear"/>
                <w:rtl w:val="0"/>
              </w:rPr>
              <w:t xml:space="preserve">ax</w:t>
            </w:r>
            <w:r w:rsidDel="00000000" w:rsidR="00000000" w:rsidRPr="00000000">
              <w:rPr>
                <w:rFonts w:ascii="Consolas" w:cs="Consolas" w:eastAsia="Consolas" w:hAnsi="Consolas"/>
                <w:color w:val="a6a28c"/>
                <w:sz w:val="24"/>
                <w:szCs w:val="24"/>
                <w:shd w:fill="20201d" w:val="clear"/>
                <w:rtl w:val="0"/>
              </w:rPr>
              <w:t xml:space="preserve">= plt.subplot()</w:t>
              <w:br w:type="textWrapping"/>
              <w:t xml:space="preserve">sns.heatmap(cm, annot=True, </w:t>
            </w:r>
            <w:r w:rsidDel="00000000" w:rsidR="00000000" w:rsidRPr="00000000">
              <w:rPr>
                <w:rFonts w:ascii="Consolas" w:cs="Consolas" w:eastAsia="Consolas" w:hAnsi="Consolas"/>
                <w:color w:val="b65611"/>
                <w:sz w:val="24"/>
                <w:szCs w:val="24"/>
                <w:shd w:fill="20201d" w:val="clear"/>
                <w:rtl w:val="0"/>
              </w:rPr>
              <w:t xml:space="preserve">ax</w:t>
            </w:r>
            <w:r w:rsidDel="00000000" w:rsidR="00000000" w:rsidRPr="00000000">
              <w:rPr>
                <w:rFonts w:ascii="Consolas" w:cs="Consolas" w:eastAsia="Consolas" w:hAnsi="Consolas"/>
                <w:color w:val="a6a28c"/>
                <w:sz w:val="24"/>
                <w:szCs w:val="24"/>
                <w:shd w:fill="20201d" w:val="clear"/>
                <w:rtl w:val="0"/>
              </w:rPr>
              <w:t xml:space="preserve"> = </w:t>
            </w:r>
            <w:r w:rsidDel="00000000" w:rsidR="00000000" w:rsidRPr="00000000">
              <w:rPr>
                <w:rFonts w:ascii="Consolas" w:cs="Consolas" w:eastAsia="Consolas" w:hAnsi="Consolas"/>
                <w:color w:val="b65611"/>
                <w:sz w:val="24"/>
                <w:szCs w:val="24"/>
                <w:shd w:fill="20201d" w:val="clear"/>
                <w:rtl w:val="0"/>
              </w:rPr>
              <w:t xml:space="preserve">ax</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Fonts w:ascii="Consolas" w:cs="Consolas" w:eastAsia="Consolas" w:hAnsi="Consolas"/>
                <w:color w:val="999580"/>
                <w:sz w:val="24"/>
                <w:szCs w:val="24"/>
                <w:shd w:fill="20201d" w:val="clear"/>
                <w:rtl w:val="0"/>
              </w:rPr>
              <w:t xml:space="preserve">;</w:t>
            </w:r>
            <w:r w:rsidDel="00000000" w:rsidR="00000000" w:rsidRPr="00000000">
              <w:rPr>
                <w:rFonts w:ascii="Consolas" w:cs="Consolas" w:eastAsia="Consolas" w:hAnsi="Consolas"/>
                <w:color w:val="a6a28c"/>
                <w:sz w:val="24"/>
                <w:szCs w:val="24"/>
                <w:shd w:fill="20201d" w:val="clear"/>
                <w:rtl w:val="0"/>
              </w:rPr>
              <w:br w:type="textWrapping"/>
            </w:r>
            <w:r w:rsidDel="00000000" w:rsidR="00000000" w:rsidRPr="00000000">
              <w:rPr>
                <w:rFonts w:ascii="Consolas" w:cs="Consolas" w:eastAsia="Consolas" w:hAnsi="Consolas"/>
                <w:color w:val="b65611"/>
                <w:sz w:val="24"/>
                <w:szCs w:val="24"/>
                <w:shd w:fill="20201d" w:val="clear"/>
                <w:rtl w:val="0"/>
              </w:rPr>
              <w:t xml:space="preserve">ax</w:t>
            </w:r>
            <w:r w:rsidDel="00000000" w:rsidR="00000000" w:rsidRPr="00000000">
              <w:rPr>
                <w:rFonts w:ascii="Consolas" w:cs="Consolas" w:eastAsia="Consolas" w:hAnsi="Consolas"/>
                <w:color w:val="a6a28c"/>
                <w:sz w:val="24"/>
                <w:szCs w:val="24"/>
                <w:shd w:fill="20201d" w:val="clear"/>
                <w:rtl w:val="0"/>
              </w:rPr>
              <w:t xml:space="preserve">.set_xlabel(</w:t>
            </w:r>
            <w:r w:rsidDel="00000000" w:rsidR="00000000" w:rsidRPr="00000000">
              <w:rPr>
                <w:rFonts w:ascii="Consolas" w:cs="Consolas" w:eastAsia="Consolas" w:hAnsi="Consolas"/>
                <w:color w:val="60ac39"/>
                <w:sz w:val="24"/>
                <w:szCs w:val="24"/>
                <w:shd w:fill="20201d" w:val="clear"/>
                <w:rtl w:val="0"/>
              </w:rPr>
              <w:t xml:space="preserve">'Predicted labels'</w:t>
            </w:r>
            <w:r w:rsidDel="00000000" w:rsidR="00000000" w:rsidRPr="00000000">
              <w:rPr>
                <w:rFonts w:ascii="Consolas" w:cs="Consolas" w:eastAsia="Consolas" w:hAnsi="Consolas"/>
                <w:color w:val="a6a28c"/>
                <w:sz w:val="24"/>
                <w:szCs w:val="24"/>
                <w:shd w:fill="20201d" w:val="clear"/>
                <w:rtl w:val="0"/>
              </w:rPr>
              <w:t xml:space="preserve">)</w:t>
              <w:br w:type="textWrapping"/>
            </w:r>
            <w:r w:rsidDel="00000000" w:rsidR="00000000" w:rsidRPr="00000000">
              <w:rPr>
                <w:rFonts w:ascii="Consolas" w:cs="Consolas" w:eastAsia="Consolas" w:hAnsi="Consolas"/>
                <w:color w:val="b65611"/>
                <w:sz w:val="24"/>
                <w:szCs w:val="24"/>
                <w:shd w:fill="20201d" w:val="clear"/>
                <w:rtl w:val="0"/>
              </w:rPr>
              <w:t xml:space="preserve">ax</w:t>
            </w:r>
            <w:r w:rsidDel="00000000" w:rsidR="00000000" w:rsidRPr="00000000">
              <w:rPr>
                <w:rFonts w:ascii="Consolas" w:cs="Consolas" w:eastAsia="Consolas" w:hAnsi="Consolas"/>
                <w:color w:val="a6a28c"/>
                <w:sz w:val="24"/>
                <w:szCs w:val="24"/>
                <w:shd w:fill="20201d" w:val="clear"/>
                <w:rtl w:val="0"/>
              </w:rPr>
              <w:t xml:space="preserve">.set_ylabel(</w:t>
            </w:r>
            <w:r w:rsidDel="00000000" w:rsidR="00000000" w:rsidRPr="00000000">
              <w:rPr>
                <w:rFonts w:ascii="Consolas" w:cs="Consolas" w:eastAsia="Consolas" w:hAnsi="Consolas"/>
                <w:color w:val="60ac39"/>
                <w:sz w:val="24"/>
                <w:szCs w:val="24"/>
                <w:shd w:fill="20201d" w:val="clear"/>
                <w:rtl w:val="0"/>
              </w:rPr>
              <w:t xml:space="preserve">'True labels'</w:t>
            </w:r>
            <w:r w:rsidDel="00000000" w:rsidR="00000000" w:rsidRPr="00000000">
              <w:rPr>
                <w:rFonts w:ascii="Consolas" w:cs="Consolas" w:eastAsia="Consolas" w:hAnsi="Consolas"/>
                <w:color w:val="a6a28c"/>
                <w:sz w:val="24"/>
                <w:szCs w:val="24"/>
                <w:shd w:fill="20201d" w:val="clear"/>
                <w:rtl w:val="0"/>
              </w:rPr>
              <w:t xml:space="preserve">) </w:t>
              <w:br w:type="textWrapping"/>
            </w:r>
            <w:r w:rsidDel="00000000" w:rsidR="00000000" w:rsidRPr="00000000">
              <w:rPr>
                <w:rFonts w:ascii="Consolas" w:cs="Consolas" w:eastAsia="Consolas" w:hAnsi="Consolas"/>
                <w:color w:val="b65611"/>
                <w:sz w:val="24"/>
                <w:szCs w:val="24"/>
                <w:shd w:fill="20201d" w:val="clear"/>
                <w:rtl w:val="0"/>
              </w:rPr>
              <w:t xml:space="preserve">ax</w:t>
            </w:r>
            <w:r w:rsidDel="00000000" w:rsidR="00000000" w:rsidRPr="00000000">
              <w:rPr>
                <w:rFonts w:ascii="Consolas" w:cs="Consolas" w:eastAsia="Consolas" w:hAnsi="Consolas"/>
                <w:color w:val="a6a28c"/>
                <w:sz w:val="24"/>
                <w:szCs w:val="24"/>
                <w:shd w:fill="20201d" w:val="clear"/>
                <w:rtl w:val="0"/>
              </w:rPr>
              <w:t xml:space="preserve">.set_title(</w:t>
            </w:r>
            <w:r w:rsidDel="00000000" w:rsidR="00000000" w:rsidRPr="00000000">
              <w:rPr>
                <w:rFonts w:ascii="Consolas" w:cs="Consolas" w:eastAsia="Consolas" w:hAnsi="Consolas"/>
                <w:color w:val="60ac39"/>
                <w:sz w:val="24"/>
                <w:szCs w:val="24"/>
                <w:shd w:fill="20201d" w:val="clear"/>
                <w:rtl w:val="0"/>
              </w:rPr>
              <w:t xml:space="preserve">'Confusion Matrix'</w:t>
            </w:r>
            <w:r w:rsidDel="00000000" w:rsidR="00000000" w:rsidRPr="00000000">
              <w:rPr>
                <w:rFonts w:ascii="Consolas" w:cs="Consolas" w:eastAsia="Consolas" w:hAnsi="Consolas"/>
                <w:color w:val="a6a28c"/>
                <w:sz w:val="24"/>
                <w:szCs w:val="24"/>
                <w:shd w:fill="20201d"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-1423</wp:posOffset>
            </wp:positionH>
            <wp:positionV relativeFrom="paragraph">
              <wp:posOffset>466725</wp:posOffset>
            </wp:positionV>
            <wp:extent cx="5731200" cy="3073400"/>
            <wp:effectExtent b="0" l="0" r="0" t="0"/>
            <wp:wrapSquare wrapText="bothSides" distB="114300" distT="114300" distL="114300" distR="114300"/>
            <wp:docPr id="2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073400"/>
                    </a:xfrm>
                    <a:prstGeom prst="rect"/>
                    <a:ln/>
                  </pic:spPr>
                </pic:pic>
              </a:graphicData>
            </a:graphic>
          </wp:anchor>
        </w:drawing>
      </w:r>
    </w:p>
    <w:tbl>
      <w:tblPr>
        <w:tblStyle w:val="Table14"/>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"\nClassification Report:"</w:t>
            </w:r>
            <w:r w:rsidDel="00000000" w:rsidR="00000000" w:rsidRPr="00000000">
              <w:rPr>
                <w:rFonts w:ascii="Consolas" w:cs="Consolas" w:eastAsia="Consolas" w:hAnsi="Consolas"/>
                <w:color w:val="b65611"/>
                <w:sz w:val="24"/>
                <w:szCs w:val="24"/>
                <w:shd w:fill="20201d" w:val="clear"/>
                <w:rtl w:val="0"/>
              </w:rPr>
              <w:t xml:space="preserve">)</w:t>
            </w:r>
            <w:r w:rsidDel="00000000" w:rsidR="00000000" w:rsidRPr="00000000">
              <w:rPr>
                <w:rFonts w:ascii="Consolas" w:cs="Consolas" w:eastAsia="Consolas" w:hAnsi="Consolas"/>
                <w:color w:val="a6a28c"/>
                <w:sz w:val="24"/>
                <w:szCs w:val="24"/>
                <w:shd w:fill="20201d" w:val="clear"/>
                <w:rtl w:val="0"/>
              </w:rPr>
              <w:br w:type="textWrapping"/>
            </w: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(classification_report(y_test, pred_logistic_test)</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tl w:val="0"/>
              </w:rPr>
            </w:r>
          </w:p>
        </w:tc>
      </w:tr>
    </w:tbl>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55">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731200" cy="3073400"/>
            <wp:effectExtent b="0" l="0" r="0" t="0"/>
            <wp:docPr id="2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rebuchet MS" w:cs="Trebuchet MS" w:eastAsia="Trebuchet MS" w:hAnsi="Trebuchet M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 The next model, which we will be using is the Decision Tree Classifier.</w:t>
      </w:r>
    </w:p>
    <w:tbl>
      <w:tblPr>
        <w:tblStyle w:val="Table15"/>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sklearn.tree </w:t>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DecisionTreeClassifier</w:t>
              <w:br w:type="textWrapping"/>
              <w:t xml:space="preserve">dt = DecisionTreeClassifier()</w:t>
              <w:br w:type="textWrapping"/>
            </w:r>
            <w:r w:rsidDel="00000000" w:rsidR="00000000" w:rsidRPr="00000000">
              <w:rPr>
                <w:rFonts w:ascii="Consolas" w:cs="Consolas" w:eastAsia="Consolas" w:hAnsi="Consolas"/>
                <w:color w:val="999580"/>
                <w:sz w:val="24"/>
                <w:szCs w:val="24"/>
                <w:shd w:fill="20201d" w:val="clear"/>
                <w:rtl w:val="0"/>
              </w:rPr>
              <w:t xml:space="preserve"># Train model </w:t>
            </w:r>
            <w:r w:rsidDel="00000000" w:rsidR="00000000" w:rsidRPr="00000000">
              <w:rPr>
                <w:rFonts w:ascii="Consolas" w:cs="Consolas" w:eastAsia="Consolas" w:hAnsi="Consolas"/>
                <w:color w:val="a6a28c"/>
                <w:sz w:val="24"/>
                <w:szCs w:val="24"/>
                <w:shd w:fill="20201d" w:val="clear"/>
                <w:rtl w:val="0"/>
              </w:rPr>
              <w:br w:type="textWrapping"/>
              <w:t xml:space="preserve">dt.fit(x_train, y_train)</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tl w:val="0"/>
        </w:rPr>
      </w:r>
    </w:p>
    <w:tbl>
      <w:tblPr>
        <w:tblStyle w:val="Table16"/>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4"/>
                <w:szCs w:val="24"/>
                <w:shd w:fill="20201d" w:val="clear"/>
              </w:rPr>
            </w:pPr>
            <w:r w:rsidDel="00000000" w:rsidR="00000000" w:rsidRPr="00000000">
              <w:rPr>
                <w:rFonts w:ascii="Consolas" w:cs="Consolas" w:eastAsia="Consolas" w:hAnsi="Consolas"/>
                <w:color w:val="a6a28c"/>
                <w:sz w:val="24"/>
                <w:szCs w:val="24"/>
                <w:shd w:fill="20201d" w:val="clear"/>
                <w:rtl w:val="0"/>
              </w:rPr>
              <w:t xml:space="preserve">pred_dt_test = dt.predict(x_test)</w:t>
              <w:br w:type="textWrapping"/>
              <w:t xml:space="preserve">pred_dt_train = dt.predict(x_train)</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a28c"/>
                <w:sz w:val="24"/>
                <w:szCs w:val="24"/>
                <w:shd w:fill="20201d" w:val="clear"/>
              </w:rPr>
            </w:pPr>
            <w:r w:rsidDel="00000000" w:rsidR="00000000" w:rsidRPr="00000000">
              <w:rPr>
                <w:rFonts w:ascii="Consolas" w:cs="Consolas" w:eastAsia="Consolas" w:hAnsi="Consolas"/>
                <w:color w:val="a6a28c"/>
                <w:sz w:val="24"/>
                <w:szCs w:val="24"/>
                <w:shd w:fill="20201d" w:val="clear"/>
                <w:rtl w:val="0"/>
              </w:rPr>
              <w:t xml:space="preserve"># Making predictions using the data</w:t>
            </w:r>
          </w:p>
        </w:tc>
      </w:tr>
    </w:tbl>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tl w:val="0"/>
        </w:rPr>
      </w:r>
    </w:p>
    <w:tbl>
      <w:tblPr>
        <w:tblStyle w:val="Table17"/>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a6a28c"/>
                <w:sz w:val="24"/>
                <w:szCs w:val="24"/>
                <w:shd w:fill="20201d" w:val="clear"/>
                <w:rtl w:val="0"/>
              </w:rPr>
              <w:t xml:space="preserve">print(</w:t>
            </w:r>
            <w:r w:rsidDel="00000000" w:rsidR="00000000" w:rsidRPr="00000000">
              <w:rPr>
                <w:rFonts w:ascii="Consolas" w:cs="Consolas" w:eastAsia="Consolas" w:hAnsi="Consolas"/>
                <w:color w:val="60ac39"/>
                <w:sz w:val="24"/>
                <w:szCs w:val="24"/>
                <w:shd w:fill="20201d" w:val="clear"/>
                <w:rtl w:val="0"/>
              </w:rPr>
              <w:t xml:space="preserve">"Training Accuracy: "</w:t>
            </w:r>
            <w:r w:rsidDel="00000000" w:rsidR="00000000" w:rsidRPr="00000000">
              <w:rPr>
                <w:rFonts w:ascii="Consolas" w:cs="Consolas" w:eastAsia="Consolas" w:hAnsi="Consolas"/>
                <w:color w:val="a6a28c"/>
                <w:sz w:val="24"/>
                <w:szCs w:val="24"/>
                <w:shd w:fill="20201d" w:val="clear"/>
                <w:rtl w:val="0"/>
              </w:rPr>
              <w:t xml:space="preserve">, accuracy_score(</w:t>
            </w:r>
            <w:r w:rsidDel="00000000" w:rsidR="00000000" w:rsidRPr="00000000">
              <w:rPr>
                <w:rFonts w:ascii="Consolas" w:cs="Consolas" w:eastAsia="Consolas" w:hAnsi="Consolas"/>
                <w:color w:val="d73737"/>
                <w:sz w:val="24"/>
                <w:szCs w:val="24"/>
                <w:shd w:fill="20201d" w:val="clear"/>
                <w:rtl w:val="0"/>
              </w:rPr>
              <w:t xml:space="preserve">y_train</w:t>
            </w:r>
            <w:r w:rsidDel="00000000" w:rsidR="00000000" w:rsidRPr="00000000">
              <w:rPr>
                <w:rFonts w:ascii="Consolas" w:cs="Consolas" w:eastAsia="Consolas" w:hAnsi="Consolas"/>
                <w:color w:val="a6a28c"/>
                <w:sz w:val="24"/>
                <w:szCs w:val="24"/>
                <w:shd w:fill="20201d" w:val="clear"/>
                <w:rtl w:val="0"/>
              </w:rPr>
              <w:t xml:space="preserve">, pred_dt_train))</w:t>
              <w:br w:type="textWrapping"/>
              <w:t xml:space="preserve">print(</w:t>
            </w:r>
            <w:r w:rsidDel="00000000" w:rsidR="00000000" w:rsidRPr="00000000">
              <w:rPr>
                <w:rFonts w:ascii="Consolas" w:cs="Consolas" w:eastAsia="Consolas" w:hAnsi="Consolas"/>
                <w:color w:val="60ac39"/>
                <w:sz w:val="24"/>
                <w:szCs w:val="24"/>
                <w:shd w:fill="20201d" w:val="clear"/>
                <w:rtl w:val="0"/>
              </w:rPr>
              <w:t xml:space="preserve">"Test Accuracy: "</w:t>
            </w:r>
            <w:r w:rsidDel="00000000" w:rsidR="00000000" w:rsidRPr="00000000">
              <w:rPr>
                <w:rFonts w:ascii="Consolas" w:cs="Consolas" w:eastAsia="Consolas" w:hAnsi="Consolas"/>
                <w:color w:val="a6a28c"/>
                <w:sz w:val="24"/>
                <w:szCs w:val="24"/>
                <w:shd w:fill="20201d" w:val="clear"/>
                <w:rtl w:val="0"/>
              </w:rPr>
              <w:t xml:space="preserve">, accuracy_score(</w:t>
            </w:r>
            <w:r w:rsidDel="00000000" w:rsidR="00000000" w:rsidRPr="00000000">
              <w:rPr>
                <w:rFonts w:ascii="Consolas" w:cs="Consolas" w:eastAsia="Consolas" w:hAnsi="Consolas"/>
                <w:color w:val="d73737"/>
                <w:sz w:val="24"/>
                <w:szCs w:val="24"/>
                <w:shd w:fill="20201d" w:val="clear"/>
                <w:rtl w:val="0"/>
              </w:rPr>
              <w:t xml:space="preserve">y_test</w:t>
            </w:r>
            <w:r w:rsidDel="00000000" w:rsidR="00000000" w:rsidRPr="00000000">
              <w:rPr>
                <w:rFonts w:ascii="Consolas" w:cs="Consolas" w:eastAsia="Consolas" w:hAnsi="Consolas"/>
                <w:color w:val="a6a28c"/>
                <w:sz w:val="24"/>
                <w:szCs w:val="24"/>
                <w:shd w:fill="20201d" w:val="clear"/>
                <w:rtl w:val="0"/>
              </w:rPr>
              <w:t xml:space="preserve">, pred_dt_test))</w:t>
            </w:r>
            <w:r w:rsidDel="00000000" w:rsidR="00000000" w:rsidRPr="00000000">
              <w:rPr>
                <w:rtl w:val="0"/>
              </w:rPr>
            </w:r>
          </w:p>
        </w:tc>
      </w:tr>
    </w:tbl>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5F">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731200" cy="3060700"/>
            <wp:effectExtent b="0" l="0" r="0" t="0"/>
            <wp:docPr id="3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 </w:t>
      </w:r>
    </w:p>
    <w:tbl>
      <w:tblPr>
        <w:tblStyle w:val="Table18"/>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a6a28c"/>
                <w:sz w:val="24"/>
                <w:szCs w:val="24"/>
                <w:shd w:fill="20201d" w:val="clear"/>
                <w:rtl w:val="0"/>
              </w:rPr>
              <w:t xml:space="preserve"> cm = confusion_matrix(y_test, pred_dt_test)</w:t>
              <w:br w:type="textWrapping"/>
              <w:t xml:space="preserve">ax= plt.subplot()</w:t>
              <w:br w:type="textWrapping"/>
              <w:t xml:space="preserve">sns.heatmap(cm, annot=</w:t>
            </w:r>
            <w:r w:rsidDel="00000000" w:rsidR="00000000" w:rsidRPr="00000000">
              <w:rPr>
                <w:rFonts w:ascii="Consolas" w:cs="Consolas" w:eastAsia="Consolas" w:hAnsi="Consolas"/>
                <w:color w:val="b854d4"/>
                <w:sz w:val="24"/>
                <w:szCs w:val="24"/>
                <w:shd w:fill="20201d" w:val="clear"/>
                <w:rtl w:val="0"/>
              </w:rPr>
              <w:t xml:space="preserve">True</w:t>
            </w:r>
            <w:r w:rsidDel="00000000" w:rsidR="00000000" w:rsidRPr="00000000">
              <w:rPr>
                <w:rFonts w:ascii="Consolas" w:cs="Consolas" w:eastAsia="Consolas" w:hAnsi="Consolas"/>
                <w:color w:val="a6a28c"/>
                <w:sz w:val="24"/>
                <w:szCs w:val="24"/>
                <w:shd w:fill="20201d" w:val="clear"/>
                <w:rtl w:val="0"/>
              </w:rPr>
              <w:t xml:space="preserve">, ax = ax);</w:t>
              <w:br w:type="textWrapping"/>
              <w:t xml:space="preserve">ax.set_xlabel(</w:t>
            </w:r>
            <w:r w:rsidDel="00000000" w:rsidR="00000000" w:rsidRPr="00000000">
              <w:rPr>
                <w:rFonts w:ascii="Consolas" w:cs="Consolas" w:eastAsia="Consolas" w:hAnsi="Consolas"/>
                <w:color w:val="60ac39"/>
                <w:sz w:val="24"/>
                <w:szCs w:val="24"/>
                <w:shd w:fill="20201d" w:val="clear"/>
                <w:rtl w:val="0"/>
              </w:rPr>
              <w:t xml:space="preserve">'Predicted labels'</w:t>
            </w:r>
            <w:r w:rsidDel="00000000" w:rsidR="00000000" w:rsidRPr="00000000">
              <w:rPr>
                <w:rFonts w:ascii="Consolas" w:cs="Consolas" w:eastAsia="Consolas" w:hAnsi="Consolas"/>
                <w:color w:val="a6a28c"/>
                <w:sz w:val="24"/>
                <w:szCs w:val="24"/>
                <w:shd w:fill="20201d" w:val="clear"/>
                <w:rtl w:val="0"/>
              </w:rPr>
              <w:t xml:space="preserve">)</w:t>
              <w:br w:type="textWrapping"/>
              <w:t xml:space="preserve">ax.set_ylabel(</w:t>
            </w:r>
            <w:r w:rsidDel="00000000" w:rsidR="00000000" w:rsidRPr="00000000">
              <w:rPr>
                <w:rFonts w:ascii="Consolas" w:cs="Consolas" w:eastAsia="Consolas" w:hAnsi="Consolas"/>
                <w:color w:val="60ac39"/>
                <w:sz w:val="24"/>
                <w:szCs w:val="24"/>
                <w:shd w:fill="20201d" w:val="clear"/>
                <w:rtl w:val="0"/>
              </w:rPr>
              <w:t xml:space="preserve">'True labels'</w:t>
            </w:r>
            <w:r w:rsidDel="00000000" w:rsidR="00000000" w:rsidRPr="00000000">
              <w:rPr>
                <w:rFonts w:ascii="Consolas" w:cs="Consolas" w:eastAsia="Consolas" w:hAnsi="Consolas"/>
                <w:color w:val="a6a28c"/>
                <w:sz w:val="24"/>
                <w:szCs w:val="24"/>
                <w:shd w:fill="20201d" w:val="clear"/>
                <w:rtl w:val="0"/>
              </w:rPr>
              <w:t xml:space="preserve">) </w:t>
              <w:br w:type="textWrapping"/>
              <w:t xml:space="preserve">ax.set_title(</w:t>
            </w:r>
            <w:r w:rsidDel="00000000" w:rsidR="00000000" w:rsidRPr="00000000">
              <w:rPr>
                <w:rFonts w:ascii="Consolas" w:cs="Consolas" w:eastAsia="Consolas" w:hAnsi="Consolas"/>
                <w:color w:val="60ac39"/>
                <w:sz w:val="24"/>
                <w:szCs w:val="24"/>
                <w:shd w:fill="20201d" w:val="clear"/>
                <w:rtl w:val="0"/>
              </w:rPr>
              <w:t xml:space="preserve">'Confusion Matrix'</w:t>
            </w:r>
            <w:r w:rsidDel="00000000" w:rsidR="00000000" w:rsidRPr="00000000">
              <w:rPr>
                <w:rFonts w:ascii="Consolas" w:cs="Consolas" w:eastAsia="Consolas" w:hAnsi="Consolas"/>
                <w:color w:val="a6a28c"/>
                <w:sz w:val="24"/>
                <w:szCs w:val="24"/>
                <w:shd w:fill="20201d"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t>
      </w:r>
    </w:p>
    <w:p w:rsidR="00000000" w:rsidDel="00000000" w:rsidP="00000000" w:rsidRDefault="00000000" w:rsidRPr="00000000" w14:paraId="00000063">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734050" cy="2757488"/>
            <wp:effectExtent b="0" l="0" r="0" t="0"/>
            <wp:docPr id="2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2757488"/>
                    </a:xfrm>
                    <a:prstGeom prst="rect"/>
                    <a:ln/>
                  </pic:spPr>
                </pic:pic>
              </a:graphicData>
            </a:graphic>
          </wp:inline>
        </w:drawing>
      </w:r>
      <w:r w:rsidDel="00000000" w:rsidR="00000000" w:rsidRPr="00000000">
        <w:rPr>
          <w:rtl w:val="0"/>
        </w:rPr>
      </w:r>
    </w:p>
    <w:tbl>
      <w:tblPr>
        <w:tblStyle w:val="Table19"/>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w:t>
            </w:r>
            <w:r w:rsidDel="00000000" w:rsidR="00000000" w:rsidRPr="00000000">
              <w:rPr>
                <w:rFonts w:ascii="Consolas" w:cs="Consolas" w:eastAsia="Consolas" w:hAnsi="Consolas"/>
                <w:color w:val="60ac39"/>
                <w:sz w:val="24"/>
                <w:szCs w:val="24"/>
                <w:shd w:fill="20201d" w:val="clear"/>
                <w:rtl w:val="0"/>
              </w:rPr>
              <w:t xml:space="preserve">"\nClassification Report:"</w:t>
            </w:r>
            <w:r w:rsidDel="00000000" w:rsidR="00000000" w:rsidRPr="00000000">
              <w:rPr>
                <w:rFonts w:ascii="Consolas" w:cs="Consolas" w:eastAsia="Consolas" w:hAnsi="Consolas"/>
                <w:color w:val="b65611"/>
                <w:sz w:val="24"/>
                <w:szCs w:val="24"/>
                <w:shd w:fill="20201d" w:val="clear"/>
                <w:rtl w:val="0"/>
              </w:rPr>
              <w:t xml:space="preserve">)</w:t>
            </w:r>
            <w:r w:rsidDel="00000000" w:rsidR="00000000" w:rsidRPr="00000000">
              <w:rPr>
                <w:rFonts w:ascii="Consolas" w:cs="Consolas" w:eastAsia="Consolas" w:hAnsi="Consolas"/>
                <w:color w:val="a6a28c"/>
                <w:sz w:val="24"/>
                <w:szCs w:val="24"/>
                <w:shd w:fill="20201d" w:val="clear"/>
                <w:rtl w:val="0"/>
              </w:rPr>
              <w:br w:type="textWrapping"/>
            </w:r>
            <w:r w:rsidDel="00000000" w:rsidR="00000000" w:rsidRPr="00000000">
              <w:rPr>
                <w:rFonts w:ascii="Consolas" w:cs="Consolas" w:eastAsia="Consolas" w:hAnsi="Consolas"/>
                <w:color w:val="6684e1"/>
                <w:sz w:val="24"/>
                <w:szCs w:val="24"/>
                <w:shd w:fill="20201d" w:val="clear"/>
                <w:rtl w:val="0"/>
              </w:rPr>
              <w:t xml:space="preserve">print</w:t>
            </w:r>
            <w:r w:rsidDel="00000000" w:rsidR="00000000" w:rsidRPr="00000000">
              <w:rPr>
                <w:rFonts w:ascii="Consolas" w:cs="Consolas" w:eastAsia="Consolas" w:hAnsi="Consolas"/>
                <w:color w:val="b65611"/>
                <w:sz w:val="24"/>
                <w:szCs w:val="24"/>
                <w:shd w:fill="20201d" w:val="clear"/>
                <w:rtl w:val="0"/>
              </w:rPr>
              <w:t xml:space="preserve">(classification_report(y_test, pred_dt_test)</w:t>
            </w:r>
            <w:r w:rsidDel="00000000" w:rsidR="00000000" w:rsidRPr="00000000">
              <w:rPr>
                <w:rFonts w:ascii="Consolas" w:cs="Consolas" w:eastAsia="Consolas" w:hAnsi="Consolas"/>
                <w:color w:val="a6a28c"/>
                <w:sz w:val="24"/>
                <w:szCs w:val="24"/>
                <w:shd w:fill="20201d" w:val="clear"/>
                <w:rtl w:val="0"/>
              </w:rPr>
              <w:t xml:space="preserve">)</w:t>
            </w:r>
            <w:r w:rsidDel="00000000" w:rsidR="00000000" w:rsidRPr="00000000">
              <w:rPr>
                <w:rtl w:val="0"/>
              </w:rPr>
            </w:r>
          </w:p>
        </w:tc>
      </w:tr>
    </w:tbl>
    <w:p w:rsidR="00000000" w:rsidDel="00000000" w:rsidP="00000000" w:rsidRDefault="00000000" w:rsidRPr="00000000" w14:paraId="00000065">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731200" cy="3098800"/>
            <wp:effectExtent b="0" l="0" r="0" t="0"/>
            <wp:docPr id="2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After the Decision Tree Classifier, the Random Forest Classifier can be used to predict whether a person will have Parkinson’s disease or not.</w:t>
      </w:r>
    </w:p>
    <w:tbl>
      <w:tblPr>
        <w:tblStyle w:val="Table20"/>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b854d4"/>
                <w:sz w:val="24"/>
                <w:szCs w:val="24"/>
                <w:shd w:fill="20201d" w:val="clear"/>
                <w:rtl w:val="0"/>
              </w:rPr>
              <w:t xml:space="preserve">from</w:t>
            </w:r>
            <w:r w:rsidDel="00000000" w:rsidR="00000000" w:rsidRPr="00000000">
              <w:rPr>
                <w:rFonts w:ascii="Consolas" w:cs="Consolas" w:eastAsia="Consolas" w:hAnsi="Consolas"/>
                <w:color w:val="a6a28c"/>
                <w:sz w:val="24"/>
                <w:szCs w:val="24"/>
                <w:shd w:fill="20201d" w:val="clear"/>
                <w:rtl w:val="0"/>
              </w:rPr>
              <w:t xml:space="preserve"> sklearn.ensemble </w:t>
            </w:r>
            <w:r w:rsidDel="00000000" w:rsidR="00000000" w:rsidRPr="00000000">
              <w:rPr>
                <w:rFonts w:ascii="Consolas" w:cs="Consolas" w:eastAsia="Consolas" w:hAnsi="Consolas"/>
                <w:color w:val="b854d4"/>
                <w:sz w:val="24"/>
                <w:szCs w:val="24"/>
                <w:shd w:fill="20201d" w:val="clear"/>
                <w:rtl w:val="0"/>
              </w:rPr>
              <w:t xml:space="preserve">import</w:t>
            </w:r>
            <w:r w:rsidDel="00000000" w:rsidR="00000000" w:rsidRPr="00000000">
              <w:rPr>
                <w:rFonts w:ascii="Consolas" w:cs="Consolas" w:eastAsia="Consolas" w:hAnsi="Consolas"/>
                <w:color w:val="a6a28c"/>
                <w:sz w:val="24"/>
                <w:szCs w:val="24"/>
                <w:shd w:fill="20201d" w:val="clear"/>
                <w:rtl w:val="0"/>
              </w:rPr>
              <w:t xml:space="preserve"> RandomForestClassifier</w:t>
              <w:br w:type="textWrapping"/>
              <w:t xml:space="preserve">rf = RandomForestClassifier()</w:t>
              <w:br w:type="textWrapping"/>
              <w:t xml:space="preserve">rf.fit(x_train, y_train)</w:t>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tl w:val="0"/>
        </w:rPr>
      </w:r>
    </w:p>
    <w:tbl>
      <w:tblPr>
        <w:tblStyle w:val="Table21"/>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a6a28c"/>
                <w:sz w:val="24"/>
                <w:szCs w:val="24"/>
                <w:shd w:fill="20201d" w:val="clear"/>
                <w:rtl w:val="0"/>
              </w:rPr>
              <w:t xml:space="preserve">train_pred_rf = rf.predict(x_train)</w:t>
              <w:br w:type="textWrapping"/>
              <w:t xml:space="preserve">pred_rf = rf.predict(x_test)</w:t>
            </w:r>
            <w:r w:rsidDel="00000000" w:rsidR="00000000" w:rsidRPr="00000000">
              <w:rPr>
                <w:rtl w:val="0"/>
              </w:rPr>
            </w:r>
          </w:p>
        </w:tc>
      </w:tr>
    </w:tbl>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tl w:val="0"/>
        </w:rPr>
      </w:r>
    </w:p>
    <w:tbl>
      <w:tblPr>
        <w:tblStyle w:val="Table22"/>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rPr>
            </w:pPr>
            <w:r w:rsidDel="00000000" w:rsidR="00000000" w:rsidRPr="00000000">
              <w:rPr>
                <w:rFonts w:ascii="Consolas" w:cs="Consolas" w:eastAsia="Consolas" w:hAnsi="Consolas"/>
                <w:color w:val="a6a28c"/>
                <w:sz w:val="24"/>
                <w:szCs w:val="24"/>
                <w:shd w:fill="20201d" w:val="clear"/>
                <w:rtl w:val="0"/>
              </w:rPr>
              <w:t xml:space="preserve">print(</w:t>
            </w:r>
            <w:r w:rsidDel="00000000" w:rsidR="00000000" w:rsidRPr="00000000">
              <w:rPr>
                <w:rFonts w:ascii="Consolas" w:cs="Consolas" w:eastAsia="Consolas" w:hAnsi="Consolas"/>
                <w:color w:val="60ac39"/>
                <w:sz w:val="24"/>
                <w:szCs w:val="24"/>
                <w:shd w:fill="20201d" w:val="clear"/>
                <w:rtl w:val="0"/>
              </w:rPr>
              <w:t xml:space="preserve">"Training Accuracy: "</w:t>
            </w:r>
            <w:r w:rsidDel="00000000" w:rsidR="00000000" w:rsidRPr="00000000">
              <w:rPr>
                <w:rFonts w:ascii="Consolas" w:cs="Consolas" w:eastAsia="Consolas" w:hAnsi="Consolas"/>
                <w:color w:val="a6a28c"/>
                <w:sz w:val="24"/>
                <w:szCs w:val="24"/>
                <w:shd w:fill="20201d" w:val="clear"/>
                <w:rtl w:val="0"/>
              </w:rPr>
              <w:t xml:space="preserve">,accuracy_score(</w:t>
            </w:r>
            <w:r w:rsidDel="00000000" w:rsidR="00000000" w:rsidRPr="00000000">
              <w:rPr>
                <w:rFonts w:ascii="Consolas" w:cs="Consolas" w:eastAsia="Consolas" w:hAnsi="Consolas"/>
                <w:color w:val="d73737"/>
                <w:sz w:val="24"/>
                <w:szCs w:val="24"/>
                <w:shd w:fill="20201d" w:val="clear"/>
                <w:rtl w:val="0"/>
              </w:rPr>
              <w:t xml:space="preserve">y_train</w:t>
            </w:r>
            <w:r w:rsidDel="00000000" w:rsidR="00000000" w:rsidRPr="00000000">
              <w:rPr>
                <w:rFonts w:ascii="Consolas" w:cs="Consolas" w:eastAsia="Consolas" w:hAnsi="Consolas"/>
                <w:color w:val="a6a28c"/>
                <w:sz w:val="24"/>
                <w:szCs w:val="24"/>
                <w:shd w:fill="20201d" w:val="clear"/>
                <w:rtl w:val="0"/>
              </w:rPr>
              <w:t xml:space="preserve">, train_pred_rf))</w:t>
              <w:br w:type="textWrapping"/>
              <w:t xml:space="preserve">print(</w:t>
            </w:r>
            <w:r w:rsidDel="00000000" w:rsidR="00000000" w:rsidRPr="00000000">
              <w:rPr>
                <w:rFonts w:ascii="Consolas" w:cs="Consolas" w:eastAsia="Consolas" w:hAnsi="Consolas"/>
                <w:color w:val="60ac39"/>
                <w:sz w:val="24"/>
                <w:szCs w:val="24"/>
                <w:shd w:fill="20201d" w:val="clear"/>
                <w:rtl w:val="0"/>
              </w:rPr>
              <w:t xml:space="preserve">"Test Accuracy: "</w:t>
            </w:r>
            <w:r w:rsidDel="00000000" w:rsidR="00000000" w:rsidRPr="00000000">
              <w:rPr>
                <w:rFonts w:ascii="Consolas" w:cs="Consolas" w:eastAsia="Consolas" w:hAnsi="Consolas"/>
                <w:color w:val="a6a28c"/>
                <w:sz w:val="24"/>
                <w:szCs w:val="24"/>
                <w:shd w:fill="20201d" w:val="clear"/>
                <w:rtl w:val="0"/>
              </w:rPr>
              <w:t xml:space="preserve">,accuracy_score(</w:t>
            </w:r>
            <w:r w:rsidDel="00000000" w:rsidR="00000000" w:rsidRPr="00000000">
              <w:rPr>
                <w:rFonts w:ascii="Consolas" w:cs="Consolas" w:eastAsia="Consolas" w:hAnsi="Consolas"/>
                <w:color w:val="d73737"/>
                <w:sz w:val="24"/>
                <w:szCs w:val="24"/>
                <w:shd w:fill="20201d" w:val="clear"/>
                <w:rtl w:val="0"/>
              </w:rPr>
              <w:t xml:space="preserve">y_test</w:t>
            </w:r>
            <w:r w:rsidDel="00000000" w:rsidR="00000000" w:rsidRPr="00000000">
              <w:rPr>
                <w:rFonts w:ascii="Consolas" w:cs="Consolas" w:eastAsia="Consolas" w:hAnsi="Consolas"/>
                <w:color w:val="a6a28c"/>
                <w:sz w:val="24"/>
                <w:szCs w:val="24"/>
                <w:shd w:fill="20201d" w:val="clear"/>
                <w:rtl w:val="0"/>
              </w:rPr>
              <w:t xml:space="preserve">, pred_rf))</w:t>
            </w:r>
            <w:r w:rsidDel="00000000" w:rsidR="00000000" w:rsidRPr="00000000">
              <w:rPr>
                <w:rtl w:val="0"/>
              </w:rPr>
            </w:r>
          </w:p>
        </w:tc>
      </w:tr>
    </w:tbl>
    <w:p w:rsidR="00000000" w:rsidDel="00000000" w:rsidP="00000000" w:rsidRDefault="00000000" w:rsidRPr="00000000" w14:paraId="000000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06E">
      <w:pPr>
        <w:spacing w:after="240" w:before="240" w:lineRule="auto"/>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6F">
      <w:pPr>
        <w:spacing w:after="240" w:before="240" w:lineRule="auto"/>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Pr>
        <w:drawing>
          <wp:inline distB="114300" distT="114300" distL="114300" distR="114300">
            <wp:extent cx="5734050" cy="2824163"/>
            <wp:effectExtent b="0" l="0" r="0" t="0"/>
            <wp:docPr id="3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4050" cy="2824163"/>
                    </a:xfrm>
                    <a:prstGeom prst="rect"/>
                    <a:ln/>
                  </pic:spPr>
                </pic:pic>
              </a:graphicData>
            </a:graphic>
          </wp:inline>
        </w:drawing>
      </w:r>
      <w:r w:rsidDel="00000000" w:rsidR="00000000" w:rsidRPr="00000000">
        <w:rPr>
          <w:rtl w:val="0"/>
        </w:rPr>
      </w:r>
    </w:p>
    <w:tbl>
      <w:tblPr>
        <w:tblStyle w:val="Table23"/>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cm = confusion_matrix(y_test, pred_rf)</w:t>
              <w:br w:type="textWrapping"/>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 plt.subplot()</w:t>
              <w:br w:type="textWrapping"/>
              <w:t xml:space="preserve">sns.heatmap(cm, annot=True, </w:t>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 = </w:t>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w:t>
            </w:r>
            <w:r w:rsidDel="00000000" w:rsidR="00000000" w:rsidRPr="00000000">
              <w:rPr>
                <w:rFonts w:ascii="Consolas" w:cs="Consolas" w:eastAsia="Consolas" w:hAnsi="Consolas"/>
                <w:color w:val="999580"/>
                <w:shd w:fill="20201d" w:val="clear"/>
                <w:rtl w:val="0"/>
              </w:rPr>
              <w:t xml:space="preserve">;</w:t>
            </w:r>
            <w:r w:rsidDel="00000000" w:rsidR="00000000" w:rsidRPr="00000000">
              <w:rPr>
                <w:rFonts w:ascii="Consolas" w:cs="Consolas" w:eastAsia="Consolas" w:hAnsi="Consolas"/>
                <w:color w:val="a6a28c"/>
                <w:shd w:fill="20201d" w:val="clear"/>
                <w:rtl w:val="0"/>
              </w:rPr>
              <w:br w:type="textWrapping"/>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.set_xlabel(</w:t>
            </w:r>
            <w:r w:rsidDel="00000000" w:rsidR="00000000" w:rsidRPr="00000000">
              <w:rPr>
                <w:rFonts w:ascii="Consolas" w:cs="Consolas" w:eastAsia="Consolas" w:hAnsi="Consolas"/>
                <w:color w:val="60ac39"/>
                <w:shd w:fill="20201d" w:val="clear"/>
                <w:rtl w:val="0"/>
              </w:rPr>
              <w:t xml:space="preserve">'Predicted labels'</w:t>
            </w:r>
            <w:r w:rsidDel="00000000" w:rsidR="00000000" w:rsidRPr="00000000">
              <w:rPr>
                <w:rFonts w:ascii="Consolas" w:cs="Consolas" w:eastAsia="Consolas" w:hAnsi="Consolas"/>
                <w:color w:val="a6a28c"/>
                <w:shd w:fill="20201d" w:val="clear"/>
                <w:rtl w:val="0"/>
              </w:rPr>
              <w:t xml:space="preserve">)</w:t>
              <w:br w:type="textWrapping"/>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.set_ylabel(</w:t>
            </w:r>
            <w:r w:rsidDel="00000000" w:rsidR="00000000" w:rsidRPr="00000000">
              <w:rPr>
                <w:rFonts w:ascii="Consolas" w:cs="Consolas" w:eastAsia="Consolas" w:hAnsi="Consolas"/>
                <w:color w:val="60ac39"/>
                <w:shd w:fill="20201d" w:val="clear"/>
                <w:rtl w:val="0"/>
              </w:rPr>
              <w:t xml:space="preserve">'True labels'</w:t>
            </w:r>
            <w:r w:rsidDel="00000000" w:rsidR="00000000" w:rsidRPr="00000000">
              <w:rPr>
                <w:rFonts w:ascii="Consolas" w:cs="Consolas" w:eastAsia="Consolas" w:hAnsi="Consolas"/>
                <w:color w:val="a6a28c"/>
                <w:shd w:fill="20201d" w:val="clear"/>
                <w:rtl w:val="0"/>
              </w:rPr>
              <w:t xml:space="preserve">) </w:t>
              <w:br w:type="textWrapping"/>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.set_title(</w:t>
            </w:r>
            <w:r w:rsidDel="00000000" w:rsidR="00000000" w:rsidRPr="00000000">
              <w:rPr>
                <w:rFonts w:ascii="Consolas" w:cs="Consolas" w:eastAsia="Consolas" w:hAnsi="Consolas"/>
                <w:color w:val="60ac39"/>
                <w:shd w:fill="20201d" w:val="clear"/>
                <w:rtl w:val="0"/>
              </w:rPr>
              <w:t xml:space="preserve">'Confusion Matrix'</w:t>
            </w:r>
            <w:r w:rsidDel="00000000" w:rsidR="00000000" w:rsidRPr="00000000">
              <w:rPr>
                <w:rFonts w:ascii="Consolas" w:cs="Consolas" w:eastAsia="Consolas" w:hAnsi="Consolas"/>
                <w:color w:val="a6a28c"/>
                <w:shd w:fill="20201d"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3060700"/>
            <wp:effectExtent b="0" l="0" r="0" t="0"/>
            <wp:docPr id="3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tbl>
      <w:tblPr>
        <w:tblStyle w:val="Table24"/>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684e1"/>
                <w:shd w:fill="20201d" w:val="clear"/>
                <w:rtl w:val="0"/>
              </w:rPr>
              <w:t xml:space="preserve">print</w:t>
            </w:r>
            <w:r w:rsidDel="00000000" w:rsidR="00000000" w:rsidRPr="00000000">
              <w:rPr>
                <w:rFonts w:ascii="Consolas" w:cs="Consolas" w:eastAsia="Consolas" w:hAnsi="Consolas"/>
                <w:color w:val="b65611"/>
                <w:shd w:fill="20201d" w:val="clear"/>
                <w:rtl w:val="0"/>
              </w:rPr>
              <w:t xml:space="preserve">(</w:t>
            </w:r>
            <w:r w:rsidDel="00000000" w:rsidR="00000000" w:rsidRPr="00000000">
              <w:rPr>
                <w:rFonts w:ascii="Consolas" w:cs="Consolas" w:eastAsia="Consolas" w:hAnsi="Consolas"/>
                <w:color w:val="60ac39"/>
                <w:shd w:fill="20201d" w:val="clear"/>
                <w:rtl w:val="0"/>
              </w:rPr>
              <w:t xml:space="preserve">"\nClassification Report:"</w:t>
            </w:r>
            <w:r w:rsidDel="00000000" w:rsidR="00000000" w:rsidRPr="00000000">
              <w:rPr>
                <w:rFonts w:ascii="Consolas" w:cs="Consolas" w:eastAsia="Consolas" w:hAnsi="Consolas"/>
                <w:color w:val="b65611"/>
                <w:shd w:fill="20201d" w:val="clear"/>
                <w:rtl w:val="0"/>
              </w:rPr>
              <w:t xml:space="preserve">)</w:t>
            </w:r>
            <w:r w:rsidDel="00000000" w:rsidR="00000000" w:rsidRPr="00000000">
              <w:rPr>
                <w:rFonts w:ascii="Consolas" w:cs="Consolas" w:eastAsia="Consolas" w:hAnsi="Consolas"/>
                <w:color w:val="a6a28c"/>
                <w:shd w:fill="20201d" w:val="clear"/>
                <w:rtl w:val="0"/>
              </w:rPr>
              <w:br w:type="textWrapping"/>
            </w:r>
            <w:r w:rsidDel="00000000" w:rsidR="00000000" w:rsidRPr="00000000">
              <w:rPr>
                <w:rFonts w:ascii="Consolas" w:cs="Consolas" w:eastAsia="Consolas" w:hAnsi="Consolas"/>
                <w:color w:val="6684e1"/>
                <w:shd w:fill="20201d" w:val="clear"/>
                <w:rtl w:val="0"/>
              </w:rPr>
              <w:t xml:space="preserve">print</w:t>
            </w:r>
            <w:r w:rsidDel="00000000" w:rsidR="00000000" w:rsidRPr="00000000">
              <w:rPr>
                <w:rFonts w:ascii="Consolas" w:cs="Consolas" w:eastAsia="Consolas" w:hAnsi="Consolas"/>
                <w:color w:val="b65611"/>
                <w:shd w:fill="20201d" w:val="clear"/>
                <w:rtl w:val="0"/>
              </w:rPr>
              <w:t xml:space="preserve">(classification_report(y_test, pred_rf)</w:t>
            </w:r>
            <w:r w:rsidDel="00000000" w:rsidR="00000000" w:rsidRPr="00000000">
              <w:rPr>
                <w:rFonts w:ascii="Consolas" w:cs="Consolas" w:eastAsia="Consolas" w:hAnsi="Consolas"/>
                <w:color w:val="a6a28c"/>
                <w:shd w:fill="20201d" w:val="clear"/>
                <w:rtl w:val="0"/>
              </w:rPr>
              <w:t xml:space="preserve">)</w:t>
            </w: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-1423</wp:posOffset>
            </wp:positionH>
            <wp:positionV relativeFrom="paragraph">
              <wp:posOffset>129587</wp:posOffset>
            </wp:positionV>
            <wp:extent cx="5731200" cy="3073400"/>
            <wp:effectExtent b="0" l="0" r="0" t="0"/>
            <wp:wrapSquare wrapText="bothSides" distB="114300" distT="114300" distL="114300" distR="114300"/>
            <wp:docPr id="3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The last algorithm which will be used is the Gradient Boosting Algorithm.</w:t>
      </w:r>
    </w:p>
    <w:tbl>
      <w:tblPr>
        <w:tblStyle w:val="Table25"/>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from sklearn.ensemble import GradientBoostingClassifier</w:t>
              <w:br w:type="textWrapping"/>
              <w:t xml:space="preserve">gb = GradientBoostingClassifier()</w:t>
              <w:br w:type="textWrapping"/>
            </w:r>
            <w:r w:rsidDel="00000000" w:rsidR="00000000" w:rsidRPr="00000000">
              <w:rPr>
                <w:rFonts w:ascii="Consolas" w:cs="Consolas" w:eastAsia="Consolas" w:hAnsi="Consolas"/>
                <w:color w:val="999580"/>
                <w:shd w:fill="20201d" w:val="clear"/>
                <w:rtl w:val="0"/>
              </w:rPr>
              <w:t xml:space="preserve"># Training model</w:t>
            </w:r>
            <w:r w:rsidDel="00000000" w:rsidR="00000000" w:rsidRPr="00000000">
              <w:rPr>
                <w:rFonts w:ascii="Consolas" w:cs="Consolas" w:eastAsia="Consolas" w:hAnsi="Consolas"/>
                <w:color w:val="a6a28c"/>
                <w:shd w:fill="20201d" w:val="clear"/>
                <w:rtl w:val="0"/>
              </w:rPr>
              <w:br w:type="textWrapping"/>
              <w:t xml:space="preserve">gb.fit(x_train, y_train)</w:t>
              <w:br w:type="textWrapping"/>
              <w:br w:type="textWrapping"/>
            </w:r>
            <w:r w:rsidDel="00000000" w:rsidR="00000000" w:rsidRPr="00000000">
              <w:rPr>
                <w:rFonts w:ascii="Consolas" w:cs="Consolas" w:eastAsia="Consolas" w:hAnsi="Consolas"/>
                <w:color w:val="999580"/>
                <w:shd w:fill="20201d" w:val="clear"/>
                <w:rtl w:val="0"/>
              </w:rPr>
              <w:t xml:space="preserve"># Prediction on test and train set</w:t>
            </w:r>
            <w:r w:rsidDel="00000000" w:rsidR="00000000" w:rsidRPr="00000000">
              <w:rPr>
                <w:rFonts w:ascii="Consolas" w:cs="Consolas" w:eastAsia="Consolas" w:hAnsi="Consolas"/>
                <w:color w:val="a6a28c"/>
                <w:shd w:fill="20201d" w:val="clear"/>
                <w:rtl w:val="0"/>
              </w:rPr>
              <w:br w:type="textWrapping"/>
              <w:t xml:space="preserve">gb_pred_train = gb.predict(x_train)</w:t>
              <w:br w:type="textWrapping"/>
              <w:t xml:space="preserve">gb_pred = gb.predict(x_test)</w:t>
            </w:r>
            <w:r w:rsidDel="00000000" w:rsidR="00000000" w:rsidRPr="00000000">
              <w:rPr>
                <w:rtl w:val="0"/>
              </w:rPr>
            </w:r>
          </w:p>
        </w:tc>
      </w:tr>
    </w:tbl>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print(</w:t>
            </w:r>
            <w:r w:rsidDel="00000000" w:rsidR="00000000" w:rsidRPr="00000000">
              <w:rPr>
                <w:rFonts w:ascii="Consolas" w:cs="Consolas" w:eastAsia="Consolas" w:hAnsi="Consolas"/>
                <w:color w:val="60ac39"/>
                <w:shd w:fill="20201d" w:val="clear"/>
                <w:rtl w:val="0"/>
              </w:rPr>
              <w:t xml:space="preserve">"Training Accuracy: "</w:t>
            </w:r>
            <w:r w:rsidDel="00000000" w:rsidR="00000000" w:rsidRPr="00000000">
              <w:rPr>
                <w:rFonts w:ascii="Consolas" w:cs="Consolas" w:eastAsia="Consolas" w:hAnsi="Consolas"/>
                <w:color w:val="a6a28c"/>
                <w:shd w:fill="20201d" w:val="clear"/>
                <w:rtl w:val="0"/>
              </w:rPr>
              <w:t xml:space="preserve">,accuracy_score(</w:t>
            </w:r>
            <w:r w:rsidDel="00000000" w:rsidR="00000000" w:rsidRPr="00000000">
              <w:rPr>
                <w:rFonts w:ascii="Consolas" w:cs="Consolas" w:eastAsia="Consolas" w:hAnsi="Consolas"/>
                <w:color w:val="d73737"/>
                <w:shd w:fill="20201d" w:val="clear"/>
                <w:rtl w:val="0"/>
              </w:rPr>
              <w:t xml:space="preserve">y_train</w:t>
            </w:r>
            <w:r w:rsidDel="00000000" w:rsidR="00000000" w:rsidRPr="00000000">
              <w:rPr>
                <w:rFonts w:ascii="Consolas" w:cs="Consolas" w:eastAsia="Consolas" w:hAnsi="Consolas"/>
                <w:color w:val="a6a28c"/>
                <w:shd w:fill="20201d" w:val="clear"/>
                <w:rtl w:val="0"/>
              </w:rPr>
              <w:t xml:space="preserve">, gb_pred_train))</w:t>
              <w:br w:type="textWrapping"/>
              <w:t xml:space="preserve">print(</w:t>
            </w:r>
            <w:r w:rsidDel="00000000" w:rsidR="00000000" w:rsidRPr="00000000">
              <w:rPr>
                <w:rFonts w:ascii="Consolas" w:cs="Consolas" w:eastAsia="Consolas" w:hAnsi="Consolas"/>
                <w:color w:val="60ac39"/>
                <w:shd w:fill="20201d" w:val="clear"/>
                <w:rtl w:val="0"/>
              </w:rPr>
              <w:t xml:space="preserve">"Test Accuracy: "</w:t>
            </w:r>
            <w:r w:rsidDel="00000000" w:rsidR="00000000" w:rsidRPr="00000000">
              <w:rPr>
                <w:rFonts w:ascii="Consolas" w:cs="Consolas" w:eastAsia="Consolas" w:hAnsi="Consolas"/>
                <w:color w:val="a6a28c"/>
                <w:shd w:fill="20201d" w:val="clear"/>
                <w:rtl w:val="0"/>
              </w:rPr>
              <w:t xml:space="preserve">, accuracy_score(</w:t>
            </w:r>
            <w:r w:rsidDel="00000000" w:rsidR="00000000" w:rsidRPr="00000000">
              <w:rPr>
                <w:rFonts w:ascii="Consolas" w:cs="Consolas" w:eastAsia="Consolas" w:hAnsi="Consolas"/>
                <w:color w:val="d73737"/>
                <w:shd w:fill="20201d" w:val="clear"/>
                <w:rtl w:val="0"/>
              </w:rPr>
              <w:t xml:space="preserve">y_test</w:t>
            </w:r>
            <w:r w:rsidDel="00000000" w:rsidR="00000000" w:rsidRPr="00000000">
              <w:rPr>
                <w:rFonts w:ascii="Consolas" w:cs="Consolas" w:eastAsia="Consolas" w:hAnsi="Consolas"/>
                <w:color w:val="a6a28c"/>
                <w:shd w:fill="20201d" w:val="clear"/>
                <w:rtl w:val="0"/>
              </w:rPr>
              <w:t xml:space="preserve">, gb_pred))</w:t>
            </w: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5731200" cy="3060700"/>
            <wp:effectExtent b="0" l="0" r="0" t="0"/>
            <wp:wrapSquare wrapText="bothSides" distB="114300" distT="114300" distL="114300" distR="114300"/>
            <wp:docPr id="3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060700"/>
                    </a:xfrm>
                    <a:prstGeom prst="rect"/>
                    <a:ln/>
                  </pic:spPr>
                </pic:pic>
              </a:graphicData>
            </a:graphic>
          </wp:anchor>
        </w:drawing>
      </w:r>
    </w:p>
    <w:tbl>
      <w:tblPr>
        <w:tblStyle w:val="Table27"/>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cm = confusion_matrix(y_test, gb_pred)</w:t>
              <w:br w:type="textWrapping"/>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 plt.subplot()</w:t>
              <w:br w:type="textWrapping"/>
              <w:t xml:space="preserve">sns.heatmap(cm, annot=True, </w:t>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 = </w:t>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w:t>
            </w:r>
            <w:r w:rsidDel="00000000" w:rsidR="00000000" w:rsidRPr="00000000">
              <w:rPr>
                <w:rFonts w:ascii="Consolas" w:cs="Consolas" w:eastAsia="Consolas" w:hAnsi="Consolas"/>
                <w:color w:val="999580"/>
                <w:shd w:fill="20201d" w:val="clear"/>
                <w:rtl w:val="0"/>
              </w:rPr>
              <w:t xml:space="preserve">;</w:t>
            </w:r>
            <w:r w:rsidDel="00000000" w:rsidR="00000000" w:rsidRPr="00000000">
              <w:rPr>
                <w:rFonts w:ascii="Consolas" w:cs="Consolas" w:eastAsia="Consolas" w:hAnsi="Consolas"/>
                <w:color w:val="a6a28c"/>
                <w:shd w:fill="20201d" w:val="clear"/>
                <w:rtl w:val="0"/>
              </w:rPr>
              <w:br w:type="textWrapping"/>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.set_xlabel(</w:t>
            </w:r>
            <w:r w:rsidDel="00000000" w:rsidR="00000000" w:rsidRPr="00000000">
              <w:rPr>
                <w:rFonts w:ascii="Consolas" w:cs="Consolas" w:eastAsia="Consolas" w:hAnsi="Consolas"/>
                <w:color w:val="60ac39"/>
                <w:shd w:fill="20201d" w:val="clear"/>
                <w:rtl w:val="0"/>
              </w:rPr>
              <w:t xml:space="preserve">'Predicted labels'</w:t>
            </w:r>
            <w:r w:rsidDel="00000000" w:rsidR="00000000" w:rsidRPr="00000000">
              <w:rPr>
                <w:rFonts w:ascii="Consolas" w:cs="Consolas" w:eastAsia="Consolas" w:hAnsi="Consolas"/>
                <w:color w:val="a6a28c"/>
                <w:shd w:fill="20201d" w:val="clear"/>
                <w:rtl w:val="0"/>
              </w:rPr>
              <w:t xml:space="preserve">)</w:t>
              <w:br w:type="textWrapping"/>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.set_ylabel(</w:t>
            </w:r>
            <w:r w:rsidDel="00000000" w:rsidR="00000000" w:rsidRPr="00000000">
              <w:rPr>
                <w:rFonts w:ascii="Consolas" w:cs="Consolas" w:eastAsia="Consolas" w:hAnsi="Consolas"/>
                <w:color w:val="60ac39"/>
                <w:shd w:fill="20201d" w:val="clear"/>
                <w:rtl w:val="0"/>
              </w:rPr>
              <w:t xml:space="preserve">'True labels'</w:t>
            </w:r>
            <w:r w:rsidDel="00000000" w:rsidR="00000000" w:rsidRPr="00000000">
              <w:rPr>
                <w:rFonts w:ascii="Consolas" w:cs="Consolas" w:eastAsia="Consolas" w:hAnsi="Consolas"/>
                <w:color w:val="a6a28c"/>
                <w:shd w:fill="20201d" w:val="clear"/>
                <w:rtl w:val="0"/>
              </w:rPr>
              <w:t xml:space="preserve">) </w:t>
              <w:br w:type="textWrapping"/>
            </w:r>
            <w:r w:rsidDel="00000000" w:rsidR="00000000" w:rsidRPr="00000000">
              <w:rPr>
                <w:rFonts w:ascii="Consolas" w:cs="Consolas" w:eastAsia="Consolas" w:hAnsi="Consolas"/>
                <w:color w:val="b65611"/>
                <w:shd w:fill="20201d" w:val="clear"/>
                <w:rtl w:val="0"/>
              </w:rPr>
              <w:t xml:space="preserve">ax</w:t>
            </w:r>
            <w:r w:rsidDel="00000000" w:rsidR="00000000" w:rsidRPr="00000000">
              <w:rPr>
                <w:rFonts w:ascii="Consolas" w:cs="Consolas" w:eastAsia="Consolas" w:hAnsi="Consolas"/>
                <w:color w:val="a6a28c"/>
                <w:shd w:fill="20201d" w:val="clear"/>
                <w:rtl w:val="0"/>
              </w:rPr>
              <w:t xml:space="preserve">.set_title(</w:t>
            </w:r>
            <w:r w:rsidDel="00000000" w:rsidR="00000000" w:rsidRPr="00000000">
              <w:rPr>
                <w:rFonts w:ascii="Consolas" w:cs="Consolas" w:eastAsia="Consolas" w:hAnsi="Consolas"/>
                <w:color w:val="60ac39"/>
                <w:shd w:fill="20201d" w:val="clear"/>
                <w:rtl w:val="0"/>
              </w:rPr>
              <w:t xml:space="preserve">'Confusion Matrix'</w:t>
            </w:r>
            <w:r w:rsidDel="00000000" w:rsidR="00000000" w:rsidRPr="00000000">
              <w:rPr>
                <w:rFonts w:ascii="Consolas" w:cs="Consolas" w:eastAsia="Consolas" w:hAnsi="Consolas"/>
                <w:color w:val="a6a28c"/>
                <w:shd w:fill="20201d"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167687</wp:posOffset>
            </wp:positionV>
            <wp:extent cx="5731200" cy="3060700"/>
            <wp:effectExtent b="0" l="0" r="0" t="0"/>
            <wp:wrapSquare wrapText="bothSides" distB="114300" distT="114300" distL="114300" distR="114300"/>
            <wp:docPr id="3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3060700"/>
                    </a:xfrm>
                    <a:prstGeom prst="rect"/>
                    <a:ln/>
                  </pic:spPr>
                </pic:pic>
              </a:graphicData>
            </a:graphic>
          </wp:anchor>
        </w:drawing>
      </w:r>
    </w:p>
    <w:tbl>
      <w:tblPr>
        <w:tblStyle w:val="Table28"/>
        <w:tblW w:w="9029.0" w:type="dxa"/>
        <w:jc w:val="left"/>
        <w:tblLayout w:type="fixed"/>
        <w:tblLook w:val="0600"/>
      </w:tblPr>
      <w:tblGrid>
        <w:gridCol w:w="9029"/>
        <w:tblGridChange w:id="0">
          <w:tblGrid>
            <w:gridCol w:w="9029"/>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684e1"/>
                <w:shd w:fill="20201d" w:val="clear"/>
                <w:rtl w:val="0"/>
              </w:rPr>
              <w:t xml:space="preserve">print</w:t>
            </w:r>
            <w:r w:rsidDel="00000000" w:rsidR="00000000" w:rsidRPr="00000000">
              <w:rPr>
                <w:rFonts w:ascii="Consolas" w:cs="Consolas" w:eastAsia="Consolas" w:hAnsi="Consolas"/>
                <w:color w:val="b65611"/>
                <w:shd w:fill="20201d" w:val="clear"/>
                <w:rtl w:val="0"/>
              </w:rPr>
              <w:t xml:space="preserve">(</w:t>
            </w:r>
            <w:r w:rsidDel="00000000" w:rsidR="00000000" w:rsidRPr="00000000">
              <w:rPr>
                <w:rFonts w:ascii="Consolas" w:cs="Consolas" w:eastAsia="Consolas" w:hAnsi="Consolas"/>
                <w:color w:val="60ac39"/>
                <w:shd w:fill="20201d" w:val="clear"/>
                <w:rtl w:val="0"/>
              </w:rPr>
              <w:t xml:space="preserve">"\nClassification Report:"</w:t>
            </w:r>
            <w:r w:rsidDel="00000000" w:rsidR="00000000" w:rsidRPr="00000000">
              <w:rPr>
                <w:rFonts w:ascii="Consolas" w:cs="Consolas" w:eastAsia="Consolas" w:hAnsi="Consolas"/>
                <w:color w:val="b65611"/>
                <w:shd w:fill="20201d" w:val="clear"/>
                <w:rtl w:val="0"/>
              </w:rPr>
              <w:t xml:space="preserve">)</w:t>
            </w:r>
            <w:r w:rsidDel="00000000" w:rsidR="00000000" w:rsidRPr="00000000">
              <w:rPr>
                <w:rFonts w:ascii="Consolas" w:cs="Consolas" w:eastAsia="Consolas" w:hAnsi="Consolas"/>
                <w:color w:val="a6a28c"/>
                <w:shd w:fill="20201d" w:val="clear"/>
                <w:rtl w:val="0"/>
              </w:rPr>
              <w:br w:type="textWrapping"/>
            </w:r>
            <w:r w:rsidDel="00000000" w:rsidR="00000000" w:rsidRPr="00000000">
              <w:rPr>
                <w:rFonts w:ascii="Consolas" w:cs="Consolas" w:eastAsia="Consolas" w:hAnsi="Consolas"/>
                <w:color w:val="6684e1"/>
                <w:shd w:fill="20201d" w:val="clear"/>
                <w:rtl w:val="0"/>
              </w:rPr>
              <w:t xml:space="preserve">print</w:t>
            </w:r>
            <w:r w:rsidDel="00000000" w:rsidR="00000000" w:rsidRPr="00000000">
              <w:rPr>
                <w:rFonts w:ascii="Consolas" w:cs="Consolas" w:eastAsia="Consolas" w:hAnsi="Consolas"/>
                <w:color w:val="b65611"/>
                <w:shd w:fill="20201d" w:val="clear"/>
                <w:rtl w:val="0"/>
              </w:rPr>
              <w:t xml:space="preserve">(classification_report(y_test, gb_pred)</w:t>
            </w:r>
            <w:r w:rsidDel="00000000" w:rsidR="00000000" w:rsidRPr="00000000">
              <w:rPr>
                <w:rFonts w:ascii="Consolas" w:cs="Consolas" w:eastAsia="Consolas" w:hAnsi="Consolas"/>
                <w:color w:val="a6a28c"/>
                <w:shd w:fill="20201d" w:val="clear"/>
                <w:rtl w:val="0"/>
              </w:rPr>
              <w:t xml:space="preserve">)</w:t>
            </w: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177212</wp:posOffset>
            </wp:positionV>
            <wp:extent cx="5731200" cy="3086100"/>
            <wp:effectExtent b="0" l="0" r="0" t="0"/>
            <wp:wrapSquare wrapText="bothSides" distB="114300" distT="114300" distL="114300" distR="114300"/>
            <wp:docPr id="3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3086100"/>
                    </a:xfrm>
                    <a:prstGeom prst="rect"/>
                    <a:ln/>
                  </pic:spPr>
                </pic:pic>
              </a:graphicData>
            </a:graphic>
          </wp:anchor>
        </w:drawing>
      </w:r>
    </w:p>
    <w:p w:rsidR="00000000" w:rsidDel="00000000" w:rsidP="00000000" w:rsidRDefault="00000000" w:rsidRPr="00000000" w14:paraId="0000008B">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8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sz w:val="24"/>
          <w:szCs w:val="24"/>
          <w:rtl w:val="0"/>
        </w:rPr>
        <w:t xml:space="preserve">he implementation of machine learning algorithms in Parkinson's disease detection is a promising and efficient approach. By analysing the Parkinson's Disease Data Set, we were able to create models that can accurately predict the presence of Parkinson's disease in a patient, with high levels of accuracy and precision.</w:t>
      </w:r>
    </w:p>
    <w:p w:rsidR="00000000" w:rsidDel="00000000" w:rsidP="00000000" w:rsidRDefault="00000000" w:rsidRPr="00000000" w14:paraId="0000008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Nevertheless, it is crucial to emphasise that these models are not a substitute for clinical assessment by trained medical professionals. Therefore, the use of machine learning algorithms for Parkinson's disease detection should be viewed in combination with traditional diagnostic methods. Additionally, further research and development are necessary to refine the accuracy and precision of the models, as well as extend the dataset used to train them.</w:t>
      </w:r>
    </w:p>
    <w:p w:rsidR="00000000" w:rsidDel="00000000" w:rsidP="00000000" w:rsidRDefault="00000000" w:rsidRPr="00000000" w14:paraId="0000008E">
      <w:pPr>
        <w:widowControl w:val="0"/>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r>
    </w:p>
    <w:sectPr>
      <w:headerReference r:id="rId27" w:type="default"/>
      <w:pgSz w:h="16834" w:w="11909" w:orient="portrait"/>
      <w:pgMar w:bottom="1440" w:top="1440" w:left="1440" w:right="1440" w:header="283.46456692913387"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jc w:val="right"/>
      <w:rPr>
        <w:b w:val="1"/>
        <w:sz w:val="28"/>
        <w:szCs w:val="28"/>
      </w:rPr>
    </w:pPr>
    <w:r w:rsidDel="00000000" w:rsidR="00000000" w:rsidRPr="00000000">
      <w:rPr>
        <w:b w:val="1"/>
        <w:sz w:val="28"/>
        <w:szCs w:val="28"/>
        <w:highlight w:val="white"/>
        <w:rtl w:val="0"/>
      </w:rPr>
      <w:t xml:space="preserve">TechVidvan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6.png"/><Relationship Id="rId25" Type="http://schemas.openxmlformats.org/officeDocument/2006/relationships/image" Target="media/image18.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datasets/vikasukani/parkinsons-disease-data-set" TargetMode="External"/><Relationship Id="rId8" Type="http://schemas.openxmlformats.org/officeDocument/2006/relationships/hyperlink" Target="https://www.kaggle.com/datasets/vikasukani/parkinsons-disease-data-set" TargetMode="External"/><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V8xdBX5GeM1kXtGcaSyfRRr3MQ==">AMUW2mXjC+qcMZZuSha+ehxrYUxhPNk4AqM4/R7Pjq+0qmFr8dIPFqyq5V55/zeGXxYfGbA/1RyFryoQgp5Hc85HIqcPPztUBZ78+NyCpb0Tpeix2v4aco8=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