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D8A" w:rsidRDefault="00EE6D8A" w:rsidP="00327C3E">
      <w:pPr>
        <w:pBdr>
          <w:top w:val="nil"/>
          <w:left w:val="nil"/>
          <w:bottom w:val="nil"/>
          <w:right w:val="nil"/>
          <w:between w:val="nil"/>
        </w:pBdr>
        <w:jc w:val="center"/>
        <w:rPr>
          <w:b/>
          <w:color w:val="000000"/>
          <w:sz w:val="24"/>
          <w:szCs w:val="24"/>
        </w:rPr>
      </w:pPr>
    </w:p>
    <w:p w:rsidR="00327C3E" w:rsidRDefault="00327C3E" w:rsidP="00327C3E">
      <w:pPr>
        <w:pBdr>
          <w:top w:val="nil"/>
          <w:left w:val="nil"/>
          <w:bottom w:val="nil"/>
          <w:right w:val="nil"/>
          <w:between w:val="nil"/>
        </w:pBdr>
        <w:jc w:val="center"/>
        <w:rPr>
          <w:b/>
          <w:color w:val="000000"/>
          <w:sz w:val="24"/>
          <w:szCs w:val="24"/>
        </w:rPr>
      </w:pPr>
      <w:r>
        <w:rPr>
          <w:b/>
          <w:color w:val="000000"/>
          <w:sz w:val="24"/>
          <w:szCs w:val="24"/>
        </w:rPr>
        <w:t>PROJECT REPORT OF INDUSTRY ORIENTED HANDS ON EXPERIENCE (IOHE)</w:t>
      </w:r>
    </w:p>
    <w:p w:rsidR="00E9301D" w:rsidRPr="00327C3E" w:rsidRDefault="006758E8">
      <w:pPr>
        <w:spacing w:before="279"/>
        <w:ind w:left="760" w:right="507"/>
        <w:jc w:val="center"/>
        <w:rPr>
          <w:b/>
          <w:sz w:val="24"/>
          <w:szCs w:val="24"/>
        </w:rPr>
      </w:pPr>
      <w:r w:rsidRPr="00327C3E">
        <w:rPr>
          <w:b/>
          <w:sz w:val="24"/>
          <w:szCs w:val="24"/>
        </w:rPr>
        <w:t>On</w:t>
      </w:r>
    </w:p>
    <w:p w:rsidR="00BB3B1E" w:rsidRPr="00327C3E" w:rsidRDefault="00327C3E" w:rsidP="00327C3E">
      <w:pPr>
        <w:spacing w:before="100" w:beforeAutospacing="1" w:after="100" w:afterAutospacing="1"/>
        <w:jc w:val="center"/>
        <w:outlineLvl w:val="1"/>
        <w:rPr>
          <w:b/>
          <w:bCs/>
          <w:sz w:val="32"/>
          <w:szCs w:val="32"/>
        </w:rPr>
      </w:pPr>
      <w:bookmarkStart w:id="0" w:name="Readz_–_Digital_Book_Platform"/>
      <w:bookmarkEnd w:id="0"/>
      <w:r w:rsidRPr="00327C3E">
        <w:rPr>
          <w:b/>
          <w:bCs/>
          <w:sz w:val="32"/>
          <w:szCs w:val="32"/>
        </w:rPr>
        <w:t xml:space="preserve">Digital Forensics in Cybersecurity: </w:t>
      </w:r>
      <w:r w:rsidR="00BB3B1E">
        <w:rPr>
          <w:b/>
          <w:bCs/>
          <w:sz w:val="32"/>
          <w:szCs w:val="32"/>
        </w:rPr>
        <w:br/>
      </w:r>
      <w:r w:rsidRPr="00327C3E">
        <w:rPr>
          <w:b/>
          <w:bCs/>
          <w:sz w:val="32"/>
          <w:szCs w:val="32"/>
        </w:rPr>
        <w:t>Techniques for Effective Evidence Investigation</w:t>
      </w:r>
      <w:r w:rsidR="00BB3B1E">
        <w:rPr>
          <w:b/>
          <w:bCs/>
          <w:sz w:val="32"/>
          <w:szCs w:val="32"/>
        </w:rPr>
        <w:br/>
      </w:r>
    </w:p>
    <w:p w:rsidR="00327C3E" w:rsidRPr="00BB3B1E" w:rsidRDefault="00327C3E" w:rsidP="00327C3E">
      <w:pPr>
        <w:pStyle w:val="BodyText"/>
        <w:spacing w:before="4"/>
        <w:jc w:val="center"/>
        <w:rPr>
          <w:b/>
          <w:sz w:val="27"/>
          <w:szCs w:val="27"/>
          <w:lang w:val="en-IN"/>
        </w:rPr>
      </w:pPr>
      <w:r w:rsidRPr="00BB3B1E">
        <w:rPr>
          <w:b/>
          <w:sz w:val="27"/>
          <w:szCs w:val="27"/>
          <w:lang w:val="en-IN"/>
        </w:rPr>
        <w:t>Submitted in partial fulfilment of the requirements for the award of degree of</w:t>
      </w:r>
    </w:p>
    <w:p w:rsidR="00327C3E" w:rsidRPr="00327C3E" w:rsidRDefault="00327C3E" w:rsidP="00327C3E">
      <w:pPr>
        <w:pStyle w:val="BodyText"/>
        <w:spacing w:before="4"/>
        <w:jc w:val="center"/>
        <w:rPr>
          <w:b/>
          <w:sz w:val="27"/>
          <w:lang w:val="en-IN"/>
        </w:rPr>
      </w:pPr>
    </w:p>
    <w:p w:rsidR="00327C3E" w:rsidRDefault="00327C3E" w:rsidP="00327C3E">
      <w:pPr>
        <w:pStyle w:val="BodyText"/>
        <w:spacing w:before="4"/>
        <w:jc w:val="center"/>
        <w:rPr>
          <w:b/>
          <w:sz w:val="27"/>
          <w:lang w:val="en-IN"/>
        </w:rPr>
      </w:pPr>
      <w:r w:rsidRPr="00327C3E">
        <w:rPr>
          <w:b/>
          <w:sz w:val="27"/>
          <w:lang w:val="en-IN"/>
        </w:rPr>
        <w:t>BACHELOR OF ENGINEERING</w:t>
      </w:r>
    </w:p>
    <w:p w:rsidR="00327C3E" w:rsidRPr="00327C3E" w:rsidRDefault="00327C3E" w:rsidP="00327C3E">
      <w:pPr>
        <w:pStyle w:val="BodyText"/>
        <w:spacing w:before="4"/>
        <w:jc w:val="center"/>
        <w:rPr>
          <w:b/>
          <w:sz w:val="27"/>
          <w:lang w:val="en-IN"/>
        </w:rPr>
      </w:pPr>
    </w:p>
    <w:p w:rsidR="00327C3E" w:rsidRDefault="00327C3E" w:rsidP="00327C3E">
      <w:pPr>
        <w:pStyle w:val="BodyText"/>
        <w:spacing w:before="4"/>
        <w:jc w:val="center"/>
        <w:rPr>
          <w:b/>
          <w:sz w:val="27"/>
          <w:lang w:val="en-IN"/>
        </w:rPr>
      </w:pPr>
      <w:r w:rsidRPr="00327C3E">
        <w:rPr>
          <w:b/>
          <w:sz w:val="27"/>
          <w:lang w:val="en-IN"/>
        </w:rPr>
        <w:t>In</w:t>
      </w:r>
    </w:p>
    <w:p w:rsidR="00327C3E" w:rsidRPr="00327C3E" w:rsidRDefault="00327C3E" w:rsidP="00327C3E">
      <w:pPr>
        <w:pStyle w:val="BodyText"/>
        <w:spacing w:before="4"/>
        <w:jc w:val="center"/>
        <w:rPr>
          <w:b/>
          <w:sz w:val="27"/>
          <w:lang w:val="en-IN"/>
        </w:rPr>
      </w:pPr>
    </w:p>
    <w:p w:rsidR="00327C3E" w:rsidRDefault="00327C3E" w:rsidP="00327C3E">
      <w:pPr>
        <w:pStyle w:val="BodyText"/>
        <w:spacing w:before="4"/>
        <w:jc w:val="center"/>
        <w:rPr>
          <w:b/>
          <w:sz w:val="27"/>
          <w:lang w:val="en-IN"/>
        </w:rPr>
      </w:pPr>
      <w:r w:rsidRPr="00327C3E">
        <w:rPr>
          <w:b/>
          <w:sz w:val="27"/>
          <w:lang w:val="en-IN"/>
        </w:rPr>
        <w:t>COMPUTER SCIENCE AND ENGINEERING</w:t>
      </w:r>
    </w:p>
    <w:p w:rsidR="00327C3E" w:rsidRPr="00327C3E" w:rsidRDefault="00327C3E" w:rsidP="00327C3E">
      <w:pPr>
        <w:pStyle w:val="BodyText"/>
        <w:spacing w:before="4"/>
        <w:jc w:val="center"/>
        <w:rPr>
          <w:b/>
          <w:sz w:val="27"/>
          <w:lang w:val="en-IN"/>
        </w:rPr>
      </w:pPr>
    </w:p>
    <w:p w:rsidR="00E9301D" w:rsidRDefault="006758E8" w:rsidP="00327C3E">
      <w:pPr>
        <w:pStyle w:val="Heading2"/>
        <w:spacing w:before="0" w:line="482" w:lineRule="auto"/>
        <w:ind w:left="5428" w:right="4330" w:hanging="1033"/>
        <w:rPr>
          <w:b w:val="0"/>
          <w:sz w:val="27"/>
        </w:rPr>
      </w:pPr>
      <w:r>
        <w:rPr>
          <w:u w:val="none"/>
        </w:rPr>
        <w:t>Batch-2022</w:t>
      </w:r>
    </w:p>
    <w:p w:rsidR="00E9301D" w:rsidRDefault="00E9301D">
      <w:pPr>
        <w:pStyle w:val="BodyText"/>
        <w:spacing w:before="4"/>
        <w:rPr>
          <w:b/>
          <w:sz w:val="13"/>
        </w:rPr>
      </w:pPr>
    </w:p>
    <w:p w:rsidR="00E9301D" w:rsidRDefault="00EE6D8A">
      <w:pPr>
        <w:pStyle w:val="BodyText"/>
        <w:rPr>
          <w:b/>
          <w:sz w:val="20"/>
        </w:rPr>
      </w:pPr>
      <w:r>
        <w:rPr>
          <w:b/>
          <w:noProof/>
          <w:sz w:val="20"/>
        </w:rPr>
        <w:drawing>
          <wp:anchor distT="0" distB="0" distL="0" distR="0" simplePos="0" relativeHeight="251658240" behindDoc="0" locked="0" layoutInCell="1" allowOverlap="1">
            <wp:simplePos x="0" y="0"/>
            <wp:positionH relativeFrom="page">
              <wp:posOffset>2550160</wp:posOffset>
            </wp:positionH>
            <wp:positionV relativeFrom="paragraph">
              <wp:posOffset>909320</wp:posOffset>
            </wp:positionV>
            <wp:extent cx="2354580" cy="754380"/>
            <wp:effectExtent l="19050" t="0" r="762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2354580" cy="754380"/>
                    </a:xfrm>
                    <a:prstGeom prst="rect">
                      <a:avLst/>
                    </a:prstGeom>
                  </pic:spPr>
                </pic:pic>
              </a:graphicData>
            </a:graphic>
          </wp:anchor>
        </w:drawing>
      </w:r>
    </w:p>
    <w:p w:rsidR="00E9301D" w:rsidRDefault="00E9301D">
      <w:pPr>
        <w:pStyle w:val="BodyText"/>
        <w:rPr>
          <w:b/>
          <w:sz w:val="20"/>
        </w:rPr>
      </w:pPr>
    </w:p>
    <w:p w:rsidR="00E9301D" w:rsidRDefault="00E9301D">
      <w:pPr>
        <w:pStyle w:val="BodyText"/>
        <w:rPr>
          <w:b/>
          <w:sz w:val="20"/>
        </w:rPr>
      </w:pPr>
    </w:p>
    <w:p w:rsidR="00EE6D8A" w:rsidRDefault="00EE6D8A">
      <w:pPr>
        <w:pStyle w:val="BodyText"/>
        <w:rPr>
          <w:b/>
          <w:sz w:val="20"/>
        </w:rPr>
      </w:pPr>
    </w:p>
    <w:p w:rsidR="00EE6D8A" w:rsidRDefault="00EE6D8A">
      <w:pPr>
        <w:pStyle w:val="BodyText"/>
        <w:rPr>
          <w:b/>
          <w:sz w:val="20"/>
        </w:rPr>
      </w:pPr>
    </w:p>
    <w:p w:rsidR="00EE6D8A" w:rsidRDefault="00EE6D8A">
      <w:pPr>
        <w:pStyle w:val="BodyText"/>
        <w:rPr>
          <w:b/>
          <w:sz w:val="20"/>
        </w:rPr>
      </w:pPr>
    </w:p>
    <w:p w:rsidR="00EE6D8A" w:rsidRDefault="00EE6D8A">
      <w:pPr>
        <w:pStyle w:val="BodyText"/>
        <w:rPr>
          <w:b/>
          <w:sz w:val="20"/>
        </w:rPr>
      </w:pPr>
    </w:p>
    <w:p w:rsidR="00EE6D8A" w:rsidRDefault="00EE6D8A">
      <w:pPr>
        <w:pStyle w:val="BodyText"/>
        <w:rPr>
          <w:b/>
          <w:sz w:val="20"/>
        </w:rPr>
      </w:pPr>
    </w:p>
    <w:p w:rsidR="00EE6D8A" w:rsidRDefault="00EE6D8A">
      <w:pPr>
        <w:pStyle w:val="BodyText"/>
        <w:rPr>
          <w:b/>
          <w:sz w:val="20"/>
        </w:rPr>
      </w:pPr>
    </w:p>
    <w:p w:rsidR="00EE6D8A" w:rsidRDefault="00EE6D8A">
      <w:pPr>
        <w:pStyle w:val="BodyText"/>
        <w:rPr>
          <w:b/>
          <w:sz w:val="20"/>
        </w:rPr>
      </w:pPr>
    </w:p>
    <w:p w:rsidR="00E9301D" w:rsidRDefault="00E9301D">
      <w:pPr>
        <w:pStyle w:val="BodyText"/>
        <w:rPr>
          <w:b/>
          <w:sz w:val="20"/>
        </w:rPr>
      </w:pPr>
    </w:p>
    <w:p w:rsidR="00E9301D" w:rsidRDefault="00E9301D">
      <w:pPr>
        <w:pStyle w:val="BodyText"/>
        <w:spacing w:before="8"/>
        <w:rPr>
          <w:b/>
          <w:sz w:val="26"/>
        </w:rPr>
      </w:pPr>
    </w:p>
    <w:p w:rsidR="00E9301D" w:rsidRDefault="00E9301D">
      <w:pPr>
        <w:rPr>
          <w:sz w:val="26"/>
        </w:rPr>
        <w:sectPr w:rsidR="00E9301D">
          <w:type w:val="continuous"/>
          <w:pgSz w:w="11910" w:h="16840"/>
          <w:pgMar w:top="900" w:right="580" w:bottom="280" w:left="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E9301D" w:rsidRDefault="00E9301D">
      <w:pPr>
        <w:pStyle w:val="BodyText"/>
        <w:rPr>
          <w:b/>
          <w:sz w:val="31"/>
        </w:rPr>
      </w:pPr>
    </w:p>
    <w:p w:rsidR="00327C3E" w:rsidRPr="00BB3B1E" w:rsidRDefault="00327C3E" w:rsidP="00327C3E">
      <w:pPr>
        <w:pStyle w:val="BodyText"/>
        <w:ind w:left="720"/>
        <w:jc w:val="both"/>
        <w:rPr>
          <w:b/>
          <w:sz w:val="27"/>
          <w:szCs w:val="27"/>
          <w:lang w:val="en-IN"/>
        </w:rPr>
      </w:pPr>
      <w:r w:rsidRPr="00BB3B1E">
        <w:rPr>
          <w:b/>
          <w:sz w:val="27"/>
          <w:szCs w:val="27"/>
          <w:lang w:val="en-IN"/>
        </w:rPr>
        <w:t>Submitted by:</w:t>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t>Supervised By:</w:t>
      </w:r>
    </w:p>
    <w:p w:rsidR="00327C3E" w:rsidRPr="00BB3B1E" w:rsidRDefault="00327C3E" w:rsidP="00327C3E">
      <w:pPr>
        <w:pStyle w:val="BodyText"/>
        <w:ind w:left="720"/>
        <w:jc w:val="both"/>
        <w:rPr>
          <w:b/>
          <w:sz w:val="27"/>
          <w:szCs w:val="27"/>
          <w:lang w:val="en-IN"/>
        </w:rPr>
      </w:pPr>
      <w:r w:rsidRPr="00BB3B1E">
        <w:rPr>
          <w:b/>
          <w:sz w:val="27"/>
          <w:szCs w:val="27"/>
          <w:lang w:val="en-IN"/>
        </w:rPr>
        <w:t>Anushka</w:t>
      </w:r>
      <w:r w:rsidRPr="00BB3B1E">
        <w:rPr>
          <w:sz w:val="27"/>
          <w:szCs w:val="27"/>
        </w:rPr>
        <w:t>(2210991322)</w:t>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rPr>
        <w:t>Dr. Shikha Tuteja</w:t>
      </w:r>
    </w:p>
    <w:p w:rsidR="00327C3E" w:rsidRPr="00BB3B1E" w:rsidRDefault="00327C3E" w:rsidP="00327C3E">
      <w:pPr>
        <w:pStyle w:val="BodyText"/>
        <w:ind w:left="720"/>
        <w:jc w:val="both"/>
        <w:rPr>
          <w:b/>
          <w:sz w:val="27"/>
          <w:szCs w:val="27"/>
          <w:lang w:val="en-IN"/>
        </w:rPr>
      </w:pPr>
      <w:r w:rsidRPr="00BB3B1E">
        <w:rPr>
          <w:rStyle w:val="Strong"/>
          <w:sz w:val="27"/>
          <w:szCs w:val="27"/>
        </w:rPr>
        <w:t>Drishti Bhardwaj</w:t>
      </w:r>
      <w:r w:rsidRPr="00BB3B1E">
        <w:rPr>
          <w:sz w:val="27"/>
          <w:szCs w:val="27"/>
        </w:rPr>
        <w:t xml:space="preserve"> (2210990306)</w:t>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b/>
          <w:sz w:val="27"/>
          <w:szCs w:val="27"/>
          <w:lang w:val="en-IN"/>
        </w:rPr>
        <w:tab/>
      </w:r>
      <w:r w:rsidRPr="00BB3B1E">
        <w:rPr>
          <w:sz w:val="27"/>
          <w:szCs w:val="27"/>
        </w:rPr>
        <w:t>Associate Professor</w:t>
      </w:r>
    </w:p>
    <w:p w:rsidR="00E9301D" w:rsidRPr="00BB3B1E" w:rsidRDefault="00327C3E" w:rsidP="00327C3E">
      <w:pPr>
        <w:pStyle w:val="BodyText"/>
        <w:ind w:left="720"/>
        <w:rPr>
          <w:sz w:val="27"/>
          <w:szCs w:val="27"/>
        </w:rPr>
      </w:pPr>
      <w:r w:rsidRPr="00BB3B1E">
        <w:rPr>
          <w:rStyle w:val="Strong"/>
          <w:sz w:val="27"/>
          <w:szCs w:val="27"/>
        </w:rPr>
        <w:t>Vriti Jaitley</w:t>
      </w:r>
      <w:r w:rsidRPr="00BB3B1E">
        <w:rPr>
          <w:sz w:val="27"/>
          <w:szCs w:val="27"/>
        </w:rPr>
        <w:t xml:space="preserve"> (2210994862)</w:t>
      </w:r>
    </w:p>
    <w:p w:rsidR="00327C3E" w:rsidRPr="00BB3B1E" w:rsidRDefault="00327C3E" w:rsidP="00327C3E">
      <w:pPr>
        <w:pStyle w:val="BodyText"/>
        <w:ind w:left="720"/>
        <w:rPr>
          <w:b/>
          <w:sz w:val="27"/>
          <w:szCs w:val="27"/>
        </w:rPr>
      </w:pPr>
      <w:r w:rsidRPr="00BB3B1E">
        <w:rPr>
          <w:rStyle w:val="Strong"/>
          <w:sz w:val="27"/>
          <w:szCs w:val="27"/>
        </w:rPr>
        <w:t>Geetanshu Mantro</w:t>
      </w:r>
      <w:r w:rsidRPr="00BB3B1E">
        <w:rPr>
          <w:sz w:val="27"/>
          <w:szCs w:val="27"/>
        </w:rPr>
        <w:t xml:space="preserve"> (2210990324)</w:t>
      </w:r>
    </w:p>
    <w:p w:rsidR="00E9301D" w:rsidRDefault="00E9301D">
      <w:pPr>
        <w:pStyle w:val="BodyText"/>
        <w:rPr>
          <w:b/>
          <w:sz w:val="30"/>
        </w:rPr>
      </w:pPr>
    </w:p>
    <w:p w:rsidR="00E9301D" w:rsidRDefault="00E9301D">
      <w:pPr>
        <w:pStyle w:val="BodyText"/>
        <w:rPr>
          <w:b/>
          <w:sz w:val="30"/>
        </w:rPr>
      </w:pPr>
    </w:p>
    <w:p w:rsidR="00E9301D" w:rsidRDefault="00E9301D">
      <w:pPr>
        <w:pStyle w:val="BodyText"/>
        <w:rPr>
          <w:b/>
          <w:sz w:val="30"/>
        </w:rPr>
      </w:pPr>
    </w:p>
    <w:p w:rsidR="00E9301D" w:rsidRDefault="00E9301D">
      <w:pPr>
        <w:pStyle w:val="BodyText"/>
        <w:spacing w:before="3"/>
        <w:rPr>
          <w:b/>
          <w:sz w:val="41"/>
        </w:rPr>
      </w:pPr>
    </w:p>
    <w:p w:rsidR="00E9301D" w:rsidRDefault="006758E8">
      <w:pPr>
        <w:ind w:left="753" w:right="507"/>
        <w:jc w:val="center"/>
        <w:rPr>
          <w:b/>
          <w:sz w:val="27"/>
        </w:rPr>
      </w:pPr>
      <w:bookmarkStart w:id="1" w:name="CHITKARA_UNIVERSITY"/>
      <w:bookmarkEnd w:id="1"/>
      <w:r>
        <w:rPr>
          <w:b/>
          <w:sz w:val="27"/>
        </w:rPr>
        <w:t>DEPARTMENT</w:t>
      </w:r>
      <w:r>
        <w:rPr>
          <w:b/>
          <w:spacing w:val="-2"/>
          <w:sz w:val="27"/>
        </w:rPr>
        <w:t xml:space="preserve"> </w:t>
      </w:r>
      <w:r>
        <w:rPr>
          <w:b/>
          <w:sz w:val="27"/>
        </w:rPr>
        <w:t>OF</w:t>
      </w:r>
      <w:r>
        <w:rPr>
          <w:b/>
          <w:spacing w:val="6"/>
          <w:sz w:val="27"/>
        </w:rPr>
        <w:t xml:space="preserve"> </w:t>
      </w:r>
      <w:r>
        <w:rPr>
          <w:b/>
          <w:sz w:val="27"/>
        </w:rPr>
        <w:t>COMPUTER</w:t>
      </w:r>
      <w:r>
        <w:rPr>
          <w:b/>
          <w:spacing w:val="2"/>
          <w:sz w:val="27"/>
        </w:rPr>
        <w:t xml:space="preserve"> </w:t>
      </w:r>
      <w:r>
        <w:rPr>
          <w:b/>
          <w:sz w:val="27"/>
        </w:rPr>
        <w:t>SCIENCE</w:t>
      </w:r>
      <w:r>
        <w:rPr>
          <w:b/>
          <w:spacing w:val="7"/>
          <w:sz w:val="27"/>
        </w:rPr>
        <w:t xml:space="preserve"> </w:t>
      </w:r>
      <w:r>
        <w:rPr>
          <w:b/>
          <w:sz w:val="27"/>
        </w:rPr>
        <w:t>AND</w:t>
      </w:r>
      <w:r>
        <w:rPr>
          <w:b/>
          <w:spacing w:val="2"/>
          <w:sz w:val="27"/>
        </w:rPr>
        <w:t xml:space="preserve"> </w:t>
      </w:r>
      <w:r>
        <w:rPr>
          <w:b/>
          <w:sz w:val="27"/>
        </w:rPr>
        <w:t>ENGINEERING</w:t>
      </w:r>
    </w:p>
    <w:p w:rsidR="00E9301D" w:rsidRDefault="006758E8">
      <w:pPr>
        <w:pStyle w:val="Title"/>
        <w:ind w:left="1568" w:right="2276"/>
      </w:pPr>
      <w:r>
        <w:t>CHITKARA</w:t>
      </w:r>
      <w:r>
        <w:rPr>
          <w:spacing w:val="-13"/>
        </w:rPr>
        <w:t xml:space="preserve"> </w:t>
      </w:r>
      <w:r>
        <w:t>UNIVERSITY</w:t>
      </w:r>
    </w:p>
    <w:p w:rsidR="00E9301D" w:rsidRDefault="006758E8">
      <w:pPr>
        <w:spacing w:before="5"/>
        <w:ind w:left="295" w:right="507"/>
        <w:jc w:val="center"/>
        <w:rPr>
          <w:b/>
          <w:sz w:val="27"/>
        </w:rPr>
      </w:pPr>
      <w:r>
        <w:rPr>
          <w:b/>
          <w:sz w:val="27"/>
        </w:rPr>
        <w:t>PUNJAB</w:t>
      </w:r>
    </w:p>
    <w:p w:rsidR="00E9301D" w:rsidRDefault="00E9301D">
      <w:pPr>
        <w:jc w:val="center"/>
        <w:rPr>
          <w:sz w:val="27"/>
        </w:rPr>
      </w:pPr>
    </w:p>
    <w:p w:rsidR="00327C3E" w:rsidRDefault="00327C3E">
      <w:pPr>
        <w:jc w:val="center"/>
        <w:rPr>
          <w:sz w:val="27"/>
        </w:rPr>
        <w:sectPr w:rsidR="00327C3E">
          <w:type w:val="continuous"/>
          <w:pgSz w:w="11910" w:h="16840"/>
          <w:pgMar w:top="900" w:right="580" w:bottom="280" w:left="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br/>
      </w:r>
    </w:p>
    <w:p w:rsidR="00E9301D" w:rsidRDefault="006758E8" w:rsidP="007B36E3">
      <w:pPr>
        <w:pStyle w:val="BodyText"/>
        <w:ind w:left="107"/>
        <w:rPr>
          <w:sz w:val="20"/>
        </w:rPr>
      </w:pPr>
      <w:r>
        <w:rPr>
          <w:noProof/>
          <w:sz w:val="20"/>
        </w:rPr>
        <w:lastRenderedPageBreak/>
        <w:drawing>
          <wp:inline distT="0" distB="0" distL="0" distR="0">
            <wp:extent cx="1303124" cy="511968"/>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8" cstate="print"/>
                    <a:stretch>
                      <a:fillRect/>
                    </a:stretch>
                  </pic:blipFill>
                  <pic:spPr>
                    <a:xfrm>
                      <a:off x="0" y="0"/>
                      <a:ext cx="1303124" cy="511968"/>
                    </a:xfrm>
                    <a:prstGeom prst="rect">
                      <a:avLst/>
                    </a:prstGeom>
                  </pic:spPr>
                </pic:pic>
              </a:graphicData>
            </a:graphic>
          </wp:inline>
        </w:drawing>
      </w:r>
    </w:p>
    <w:p w:rsidR="00E9301D" w:rsidRDefault="00E9301D">
      <w:pPr>
        <w:pStyle w:val="BodyText"/>
        <w:spacing w:before="4"/>
        <w:rPr>
          <w:sz w:val="27"/>
        </w:rPr>
      </w:pPr>
    </w:p>
    <w:p w:rsidR="00E9301D" w:rsidRDefault="006758E8">
      <w:pPr>
        <w:pStyle w:val="Heading2"/>
        <w:ind w:left="745"/>
        <w:rPr>
          <w:u w:val="none"/>
        </w:rPr>
      </w:pPr>
      <w:r>
        <w:rPr>
          <w:u w:val="thick"/>
        </w:rPr>
        <w:t>CANDIDATE’S</w:t>
      </w:r>
      <w:r>
        <w:rPr>
          <w:spacing w:val="1"/>
          <w:u w:val="thick"/>
        </w:rPr>
        <w:t xml:space="preserve"> </w:t>
      </w:r>
      <w:r>
        <w:rPr>
          <w:u w:val="thick"/>
        </w:rPr>
        <w:t>DECLARATION</w:t>
      </w:r>
    </w:p>
    <w:p w:rsidR="00E9301D" w:rsidRDefault="00E9301D">
      <w:pPr>
        <w:pStyle w:val="BodyText"/>
        <w:rPr>
          <w:b/>
          <w:sz w:val="20"/>
        </w:rPr>
      </w:pPr>
    </w:p>
    <w:p w:rsidR="00E9301D" w:rsidRDefault="00E9301D">
      <w:pPr>
        <w:pStyle w:val="BodyText"/>
        <w:rPr>
          <w:b/>
        </w:rPr>
      </w:pPr>
    </w:p>
    <w:p w:rsidR="0021589A" w:rsidRDefault="007B36E3" w:rsidP="0021589A">
      <w:pPr>
        <w:spacing w:before="240" w:line="261" w:lineRule="exact"/>
        <w:ind w:left="1134" w:right="684"/>
        <w:jc w:val="both"/>
        <w:rPr>
          <w:sz w:val="24"/>
          <w:szCs w:val="24"/>
        </w:rPr>
      </w:pPr>
      <w:r w:rsidRPr="007B36E3">
        <w:rPr>
          <w:sz w:val="24"/>
          <w:szCs w:val="24"/>
        </w:rPr>
        <w:t>We hereby certify that the work which is being presented in the project report entitled “</w:t>
      </w:r>
      <w:r w:rsidRPr="0021589A">
        <w:rPr>
          <w:b/>
          <w:bCs/>
          <w:sz w:val="24"/>
          <w:szCs w:val="24"/>
        </w:rPr>
        <w:t>Digital Forensics in Cybersecurity</w:t>
      </w:r>
      <w:r w:rsidRPr="007B36E3">
        <w:rPr>
          <w:bCs/>
          <w:sz w:val="24"/>
          <w:szCs w:val="24"/>
        </w:rPr>
        <w:t>”</w:t>
      </w:r>
      <w:r w:rsidRPr="007B36E3">
        <w:rPr>
          <w:sz w:val="24"/>
          <w:szCs w:val="24"/>
        </w:rP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RPr="0021589A">
        <w:rPr>
          <w:b/>
          <w:sz w:val="24"/>
          <w:szCs w:val="24"/>
        </w:rPr>
        <w:t>Dr. Shikha Tuteja</w:t>
      </w:r>
      <w:r w:rsidRPr="007B36E3">
        <w:rPr>
          <w:sz w:val="24"/>
          <w:szCs w:val="24"/>
        </w:rPr>
        <w:t>. The matter presented in this project report has not been submitted in any other university/institute for the award of any degree.</w:t>
      </w:r>
    </w:p>
    <w:p w:rsidR="0021589A" w:rsidRDefault="007B36E3" w:rsidP="0021589A">
      <w:pPr>
        <w:spacing w:before="240" w:line="261" w:lineRule="exact"/>
        <w:ind w:left="1134" w:right="684"/>
        <w:jc w:val="both"/>
        <w:rPr>
          <w:sz w:val="24"/>
          <w:szCs w:val="24"/>
        </w:rPr>
      </w:pPr>
      <w:r w:rsidRPr="007B36E3">
        <w:rPr>
          <w:sz w:val="24"/>
          <w:szCs w:val="24"/>
        </w:rPr>
        <w:t xml:space="preserve"> </w:t>
      </w:r>
    </w:p>
    <w:p w:rsidR="0021589A" w:rsidRDefault="007B36E3" w:rsidP="0021589A">
      <w:pPr>
        <w:spacing w:before="240" w:line="261" w:lineRule="exact"/>
        <w:ind w:left="1134" w:right="684"/>
        <w:jc w:val="both"/>
        <w:rPr>
          <w:sz w:val="24"/>
          <w:szCs w:val="24"/>
        </w:rPr>
      </w:pPr>
      <w:r w:rsidRPr="007B36E3">
        <w:rPr>
          <w:sz w:val="24"/>
          <w:szCs w:val="24"/>
        </w:rPr>
        <w:t xml:space="preserve">Place: Rajpura       </w:t>
      </w:r>
      <w:r w:rsidR="0021589A">
        <w:rPr>
          <w:sz w:val="24"/>
          <w:szCs w:val="24"/>
        </w:rPr>
        <w:t xml:space="preserve">                </w:t>
      </w:r>
      <w:r w:rsidR="0021589A" w:rsidRPr="0021589A">
        <w:rPr>
          <w:b/>
          <w:sz w:val="24"/>
          <w:szCs w:val="24"/>
        </w:rPr>
        <w:t>Anushka, Geetanshu Mantro, Vriti Jaitley, Drishti Bhardwaj</w:t>
      </w:r>
    </w:p>
    <w:p w:rsidR="0021589A" w:rsidRDefault="007B36E3" w:rsidP="0021589A">
      <w:pPr>
        <w:spacing w:before="240" w:line="261" w:lineRule="exact"/>
        <w:ind w:left="1134" w:right="684"/>
        <w:jc w:val="both"/>
        <w:rPr>
          <w:sz w:val="24"/>
          <w:szCs w:val="24"/>
        </w:rPr>
      </w:pPr>
      <w:r w:rsidRPr="007B36E3">
        <w:rPr>
          <w:sz w:val="24"/>
          <w:szCs w:val="24"/>
        </w:rPr>
        <w:t>Date:  28-04-20</w:t>
      </w:r>
      <w:r w:rsidR="0021589A">
        <w:rPr>
          <w:sz w:val="24"/>
          <w:szCs w:val="24"/>
        </w:rPr>
        <w:t>26                       (University Roll No-2210991322, 2210990306, 2210994862</w:t>
      </w:r>
      <w:r w:rsidRPr="007B36E3">
        <w:rPr>
          <w:sz w:val="24"/>
          <w:szCs w:val="24"/>
        </w:rPr>
        <w:t xml:space="preserve">, </w:t>
      </w:r>
      <w:r w:rsidR="0021589A">
        <w:rPr>
          <w:sz w:val="24"/>
          <w:szCs w:val="24"/>
        </w:rPr>
        <w:tab/>
      </w:r>
      <w:r w:rsidR="0021589A">
        <w:rPr>
          <w:sz w:val="24"/>
          <w:szCs w:val="24"/>
        </w:rPr>
        <w:tab/>
      </w:r>
      <w:r w:rsidR="0021589A">
        <w:rPr>
          <w:sz w:val="24"/>
          <w:szCs w:val="24"/>
        </w:rPr>
        <w:tab/>
      </w:r>
      <w:r w:rsidR="0021589A">
        <w:rPr>
          <w:sz w:val="24"/>
          <w:szCs w:val="24"/>
        </w:rPr>
        <w:tab/>
      </w:r>
      <w:r w:rsidR="0021589A">
        <w:rPr>
          <w:sz w:val="24"/>
          <w:szCs w:val="24"/>
        </w:rPr>
        <w:tab/>
      </w:r>
      <w:r w:rsidRPr="007B36E3">
        <w:rPr>
          <w:sz w:val="24"/>
          <w:szCs w:val="24"/>
        </w:rPr>
        <w:t>221099</w:t>
      </w:r>
      <w:r w:rsidR="0021589A">
        <w:rPr>
          <w:sz w:val="24"/>
          <w:szCs w:val="24"/>
        </w:rPr>
        <w:t>0324</w:t>
      </w:r>
      <w:r w:rsidRPr="007B36E3">
        <w:rPr>
          <w:sz w:val="24"/>
          <w:szCs w:val="24"/>
        </w:rPr>
        <w:t xml:space="preserve">) </w:t>
      </w:r>
    </w:p>
    <w:p w:rsidR="0021589A" w:rsidRDefault="0021589A" w:rsidP="0021589A">
      <w:pPr>
        <w:spacing w:before="240" w:line="261" w:lineRule="exact"/>
        <w:ind w:left="1134" w:right="684"/>
        <w:jc w:val="both"/>
        <w:rPr>
          <w:sz w:val="24"/>
          <w:szCs w:val="24"/>
        </w:rPr>
      </w:pPr>
    </w:p>
    <w:p w:rsidR="0021589A" w:rsidRDefault="007B36E3" w:rsidP="0021589A">
      <w:pPr>
        <w:spacing w:before="240" w:line="261" w:lineRule="exact"/>
        <w:ind w:left="1134" w:right="684"/>
        <w:jc w:val="both"/>
        <w:rPr>
          <w:sz w:val="24"/>
          <w:szCs w:val="24"/>
        </w:rPr>
      </w:pPr>
      <w:r w:rsidRPr="007B36E3">
        <w:rPr>
          <w:sz w:val="24"/>
          <w:szCs w:val="24"/>
        </w:rPr>
        <w:t>This is to certify that the above statement made by the candidate is correct to the best of my knowledge and belief.</w:t>
      </w:r>
    </w:p>
    <w:p w:rsidR="0021589A" w:rsidRDefault="0021589A" w:rsidP="0021589A">
      <w:pPr>
        <w:spacing w:before="240" w:line="261" w:lineRule="exact"/>
        <w:ind w:left="1134" w:right="684"/>
        <w:jc w:val="both"/>
        <w:rPr>
          <w:sz w:val="24"/>
          <w:szCs w:val="24"/>
        </w:rPr>
      </w:pPr>
    </w:p>
    <w:p w:rsidR="0021589A" w:rsidRPr="0021589A" w:rsidRDefault="007B36E3" w:rsidP="0021589A">
      <w:pPr>
        <w:spacing w:before="240" w:line="261" w:lineRule="exact"/>
        <w:ind w:left="1134" w:right="684"/>
        <w:rPr>
          <w:b/>
          <w:sz w:val="24"/>
          <w:szCs w:val="24"/>
        </w:rPr>
      </w:pPr>
      <w:r w:rsidRPr="007B36E3">
        <w:rPr>
          <w:sz w:val="24"/>
          <w:szCs w:val="24"/>
        </w:rPr>
        <w:t xml:space="preserve"> </w:t>
      </w:r>
      <w:r w:rsidRPr="0021589A">
        <w:rPr>
          <w:b/>
          <w:sz w:val="24"/>
          <w:szCs w:val="24"/>
        </w:rPr>
        <w:t xml:space="preserve">Dr. Shikha Tuteja      </w:t>
      </w:r>
      <w:r w:rsidR="0021589A">
        <w:rPr>
          <w:b/>
          <w:sz w:val="24"/>
          <w:szCs w:val="24"/>
        </w:rPr>
        <w:br/>
      </w:r>
      <w:r w:rsidRPr="0021589A">
        <w:rPr>
          <w:b/>
          <w:sz w:val="24"/>
          <w:szCs w:val="24"/>
        </w:rPr>
        <w:t xml:space="preserve">Associate Professor   </w:t>
      </w:r>
      <w:r w:rsidR="0021589A">
        <w:rPr>
          <w:b/>
          <w:sz w:val="24"/>
          <w:szCs w:val="24"/>
        </w:rPr>
        <w:br/>
      </w:r>
      <w:r w:rsidRPr="0021589A">
        <w:rPr>
          <w:b/>
          <w:sz w:val="24"/>
          <w:szCs w:val="24"/>
        </w:rPr>
        <w:t xml:space="preserve">Department of Computer Science and Engineering </w:t>
      </w:r>
    </w:p>
    <w:p w:rsidR="00E9301D" w:rsidRPr="007B36E3" w:rsidRDefault="007B36E3" w:rsidP="0021589A">
      <w:pPr>
        <w:spacing w:before="240" w:line="261" w:lineRule="exact"/>
        <w:ind w:left="1134" w:right="684"/>
        <w:rPr>
          <w:sz w:val="24"/>
          <w:szCs w:val="24"/>
        </w:rPr>
        <w:sectPr w:rsidR="00E9301D" w:rsidRPr="007B36E3">
          <w:footerReference w:type="default" r:id="rId9"/>
          <w:pgSz w:w="11910" w:h="16840"/>
          <w:pgMar w:top="960" w:right="580" w:bottom="1940" w:left="440" w:header="0" w:footer="1663" w:gutter="0"/>
          <w:pgBorders w:offsetFrom="page">
            <w:top w:val="single" w:sz="4" w:space="24" w:color="000000"/>
            <w:left w:val="single" w:sz="4" w:space="24" w:color="000000"/>
            <w:bottom w:val="single" w:sz="4" w:space="24" w:color="000000"/>
            <w:right w:val="single" w:sz="4" w:space="24" w:color="000000"/>
          </w:pgBorders>
          <w:cols w:space="720"/>
        </w:sectPr>
      </w:pPr>
      <w:r w:rsidRPr="007B36E3">
        <w:rPr>
          <w:sz w:val="24"/>
          <w:szCs w:val="24"/>
        </w:rPr>
        <w:t xml:space="preserve">Chitkara University Institute of Engineering and Technology,  </w:t>
      </w:r>
      <w:r w:rsidR="0021589A">
        <w:rPr>
          <w:sz w:val="24"/>
          <w:szCs w:val="24"/>
        </w:rPr>
        <w:br/>
      </w:r>
      <w:r w:rsidRPr="007B36E3">
        <w:rPr>
          <w:sz w:val="24"/>
          <w:szCs w:val="24"/>
        </w:rPr>
        <w:t>Chitkara University, Punjab, India</w:t>
      </w:r>
    </w:p>
    <w:p w:rsidR="00E9301D" w:rsidRDefault="006758E8" w:rsidP="0021589A">
      <w:pPr>
        <w:pStyle w:val="BodyText"/>
        <w:spacing w:before="240"/>
        <w:ind w:left="107"/>
        <w:rPr>
          <w:sz w:val="20"/>
        </w:rPr>
      </w:pPr>
      <w:r>
        <w:rPr>
          <w:noProof/>
          <w:sz w:val="20"/>
        </w:rPr>
        <w:drawing>
          <wp:inline distT="0" distB="0" distL="0" distR="0">
            <wp:extent cx="1303124" cy="511968"/>
            <wp:effectExtent l="0" t="0" r="0" b="0"/>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8" cstate="print"/>
                    <a:stretch>
                      <a:fillRect/>
                    </a:stretch>
                  </pic:blipFill>
                  <pic:spPr>
                    <a:xfrm>
                      <a:off x="0" y="0"/>
                      <a:ext cx="1303124" cy="511968"/>
                    </a:xfrm>
                    <a:prstGeom prst="rect">
                      <a:avLst/>
                    </a:prstGeom>
                  </pic:spPr>
                </pic:pic>
              </a:graphicData>
            </a:graphic>
          </wp:inline>
        </w:drawing>
      </w:r>
    </w:p>
    <w:p w:rsidR="00E9301D" w:rsidRDefault="00E9301D">
      <w:pPr>
        <w:pStyle w:val="BodyText"/>
        <w:rPr>
          <w:b/>
          <w:sz w:val="20"/>
        </w:rPr>
      </w:pPr>
    </w:p>
    <w:p w:rsidR="00E9301D" w:rsidRDefault="00E9301D">
      <w:pPr>
        <w:pStyle w:val="BodyText"/>
        <w:rPr>
          <w:b/>
          <w:sz w:val="20"/>
        </w:rPr>
      </w:pPr>
    </w:p>
    <w:p w:rsidR="00E9301D" w:rsidRDefault="006758E8">
      <w:pPr>
        <w:pStyle w:val="Heading2"/>
        <w:ind w:left="752"/>
        <w:rPr>
          <w:u w:val="none"/>
        </w:rPr>
      </w:pPr>
      <w:r>
        <w:rPr>
          <w:u w:val="thick"/>
        </w:rPr>
        <w:t>ACKNOWLEDGEMENT</w:t>
      </w:r>
    </w:p>
    <w:p w:rsidR="00E9301D" w:rsidRDefault="00E9301D">
      <w:pPr>
        <w:pStyle w:val="BodyText"/>
        <w:spacing w:before="4"/>
        <w:rPr>
          <w:b/>
          <w:sz w:val="19"/>
        </w:rPr>
      </w:pPr>
    </w:p>
    <w:p w:rsidR="0021589A" w:rsidRPr="00F559B4" w:rsidRDefault="0021589A" w:rsidP="0021589A">
      <w:pPr>
        <w:spacing w:line="360" w:lineRule="auto"/>
        <w:ind w:left="851" w:right="542"/>
        <w:jc w:val="both"/>
        <w:rPr>
          <w:bCs/>
          <w:sz w:val="24"/>
          <w:szCs w:val="24"/>
        </w:rPr>
      </w:pPr>
      <w:r w:rsidRPr="00F559B4">
        <w:rPr>
          <w:bCs/>
          <w:sz w:val="24"/>
          <w:szCs w:val="24"/>
        </w:rPr>
        <w:t>It is our pleasure to be indebted to various people, who directly or indirectly contributed in the development of this work and who influenced my thinking, behavior and acts during the course of study.</w:t>
      </w:r>
    </w:p>
    <w:p w:rsidR="0021589A" w:rsidRPr="00F559B4" w:rsidRDefault="0021589A" w:rsidP="0021589A">
      <w:pPr>
        <w:spacing w:line="360" w:lineRule="auto"/>
        <w:ind w:left="851" w:right="542"/>
        <w:jc w:val="both"/>
        <w:rPr>
          <w:bCs/>
          <w:sz w:val="24"/>
          <w:szCs w:val="24"/>
        </w:rPr>
      </w:pPr>
    </w:p>
    <w:p w:rsidR="0021589A" w:rsidRPr="00F559B4" w:rsidRDefault="0021589A" w:rsidP="0021589A">
      <w:pPr>
        <w:spacing w:line="360" w:lineRule="auto"/>
        <w:ind w:left="851" w:right="542"/>
        <w:jc w:val="both"/>
        <w:rPr>
          <w:bCs/>
          <w:sz w:val="24"/>
          <w:szCs w:val="24"/>
        </w:rPr>
      </w:pPr>
      <w:r w:rsidRPr="00F559B4">
        <w:rPr>
          <w:bCs/>
          <w:sz w:val="24"/>
          <w:szCs w:val="24"/>
        </w:rPr>
        <w:t>We express our sincere gratitude to all for providing me an opportunity to undergo Full Stack Engineering project as the part of the curriculum.</w:t>
      </w:r>
    </w:p>
    <w:p w:rsidR="0021589A" w:rsidRPr="00F559B4" w:rsidRDefault="0021589A" w:rsidP="0021589A">
      <w:pPr>
        <w:spacing w:line="360" w:lineRule="auto"/>
        <w:ind w:left="851" w:right="542"/>
        <w:jc w:val="both"/>
        <w:rPr>
          <w:bCs/>
          <w:sz w:val="24"/>
          <w:szCs w:val="24"/>
        </w:rPr>
      </w:pPr>
    </w:p>
    <w:p w:rsidR="0021589A" w:rsidRPr="00F559B4" w:rsidRDefault="0021589A" w:rsidP="0021589A">
      <w:pPr>
        <w:spacing w:line="360" w:lineRule="auto"/>
        <w:ind w:left="851" w:right="542"/>
        <w:jc w:val="both"/>
        <w:rPr>
          <w:bCs/>
          <w:sz w:val="24"/>
          <w:szCs w:val="24"/>
        </w:rPr>
      </w:pPr>
      <w:r w:rsidRPr="00F559B4">
        <w:rPr>
          <w:bCs/>
          <w:sz w:val="24"/>
          <w:szCs w:val="24"/>
        </w:rPr>
        <w:t xml:space="preserve">We are thankful to </w:t>
      </w:r>
      <w:r w:rsidRPr="00F559B4">
        <w:rPr>
          <w:b/>
          <w:i/>
          <w:iCs/>
          <w:sz w:val="24"/>
          <w:szCs w:val="24"/>
        </w:rPr>
        <w:t>Dr. Shikha Tuteja</w:t>
      </w:r>
      <w:r w:rsidRPr="00F559B4">
        <w:rPr>
          <w:bCs/>
          <w:sz w:val="24"/>
          <w:szCs w:val="24"/>
        </w:rPr>
        <w:t xml:space="preserve"> for his support, cooperation, and motivation provided to us during the training for constant inspiration, presence and blessings.</w:t>
      </w:r>
    </w:p>
    <w:p w:rsidR="0021589A" w:rsidRPr="00F559B4" w:rsidRDefault="0021589A" w:rsidP="0021589A">
      <w:pPr>
        <w:spacing w:line="360" w:lineRule="auto"/>
        <w:ind w:left="851" w:right="542"/>
        <w:jc w:val="both"/>
        <w:rPr>
          <w:bCs/>
          <w:sz w:val="24"/>
          <w:szCs w:val="24"/>
        </w:rPr>
      </w:pPr>
    </w:p>
    <w:p w:rsidR="0021589A" w:rsidRPr="00F559B4" w:rsidRDefault="0021589A" w:rsidP="0021589A">
      <w:pPr>
        <w:spacing w:line="360" w:lineRule="auto"/>
        <w:ind w:left="851" w:right="542"/>
        <w:jc w:val="both"/>
        <w:rPr>
          <w:bCs/>
          <w:sz w:val="24"/>
          <w:szCs w:val="24"/>
        </w:rPr>
      </w:pPr>
      <w:r w:rsidRPr="00F559B4">
        <w:rPr>
          <w:bCs/>
          <w:sz w:val="24"/>
          <w:szCs w:val="24"/>
        </w:rPr>
        <w:t xml:space="preserve">We also extend our sincere appreciation to </w:t>
      </w:r>
      <w:r w:rsidRPr="00F559B4">
        <w:rPr>
          <w:b/>
          <w:i/>
          <w:iCs/>
          <w:sz w:val="24"/>
          <w:szCs w:val="24"/>
        </w:rPr>
        <w:t>Dr. Shikha Tuteja</w:t>
      </w:r>
      <w:r w:rsidRPr="00F559B4">
        <w:rPr>
          <w:bCs/>
          <w:sz w:val="24"/>
          <w:szCs w:val="24"/>
        </w:rPr>
        <w:t xml:space="preserve"> who provided his valuable suggestions and precious time in accomplishing our Integrated project report.</w:t>
      </w:r>
    </w:p>
    <w:p w:rsidR="0021589A" w:rsidRPr="00F559B4" w:rsidRDefault="0021589A" w:rsidP="0021589A">
      <w:pPr>
        <w:spacing w:line="360" w:lineRule="auto"/>
        <w:ind w:left="851" w:right="542"/>
        <w:jc w:val="both"/>
        <w:rPr>
          <w:bCs/>
          <w:sz w:val="24"/>
          <w:szCs w:val="24"/>
        </w:rPr>
      </w:pPr>
    </w:p>
    <w:p w:rsidR="0021589A" w:rsidRDefault="0021589A" w:rsidP="0021589A">
      <w:pPr>
        <w:spacing w:line="360" w:lineRule="auto"/>
        <w:ind w:left="851" w:right="542"/>
        <w:jc w:val="both"/>
        <w:rPr>
          <w:bCs/>
          <w:sz w:val="24"/>
          <w:szCs w:val="24"/>
        </w:rPr>
      </w:pPr>
      <w:r w:rsidRPr="00F559B4">
        <w:rPr>
          <w:bCs/>
          <w:sz w:val="24"/>
          <w:szCs w:val="24"/>
        </w:rPr>
        <w:t>Lastly, We would like to thank the almighty and our parents for their moral support and friends with whom we shared our day-to day experience and received lots of suggestions that improve our quality of work.</w:t>
      </w:r>
    </w:p>
    <w:p w:rsidR="0021589A" w:rsidRDefault="0021589A" w:rsidP="0021589A">
      <w:pPr>
        <w:spacing w:line="360" w:lineRule="auto"/>
        <w:ind w:left="851" w:right="542"/>
        <w:jc w:val="both"/>
        <w:rPr>
          <w:bCs/>
          <w:sz w:val="24"/>
          <w:szCs w:val="24"/>
        </w:rPr>
      </w:pPr>
    </w:p>
    <w:p w:rsidR="0021589A" w:rsidRDefault="0021589A" w:rsidP="0021589A">
      <w:pPr>
        <w:spacing w:line="360" w:lineRule="auto"/>
        <w:ind w:left="851" w:right="542"/>
        <w:jc w:val="both"/>
        <w:rPr>
          <w:bCs/>
          <w:sz w:val="24"/>
          <w:szCs w:val="24"/>
        </w:rPr>
      </w:pPr>
    </w:p>
    <w:p w:rsidR="0021589A" w:rsidRDefault="0021589A" w:rsidP="0021589A">
      <w:pPr>
        <w:spacing w:line="360" w:lineRule="auto"/>
        <w:ind w:left="851" w:right="542"/>
        <w:jc w:val="both"/>
        <w:rPr>
          <w:bCs/>
          <w:sz w:val="24"/>
          <w:szCs w:val="24"/>
        </w:rPr>
      </w:pPr>
    </w:p>
    <w:p w:rsidR="0021589A" w:rsidRPr="00F559B4" w:rsidRDefault="0021589A" w:rsidP="0021589A">
      <w:pPr>
        <w:spacing w:line="360" w:lineRule="auto"/>
        <w:ind w:left="851" w:right="542"/>
        <w:jc w:val="both"/>
        <w:rPr>
          <w:bCs/>
          <w:sz w:val="24"/>
          <w:szCs w:val="24"/>
        </w:rPr>
      </w:pPr>
    </w:p>
    <w:p w:rsidR="0021589A" w:rsidRPr="00F559B4" w:rsidRDefault="0021589A" w:rsidP="0021589A">
      <w:pPr>
        <w:ind w:left="851" w:right="542"/>
        <w:jc w:val="both"/>
        <w:rPr>
          <w:b/>
          <w:sz w:val="24"/>
          <w:szCs w:val="24"/>
          <w:u w:val="single"/>
        </w:rPr>
      </w:pPr>
    </w:p>
    <w:p w:rsidR="0021589A" w:rsidRPr="0021589A" w:rsidRDefault="0021589A" w:rsidP="0021589A">
      <w:pPr>
        <w:ind w:left="851" w:right="542"/>
        <w:jc w:val="both"/>
        <w:rPr>
          <w:b/>
          <w:sz w:val="24"/>
          <w:szCs w:val="24"/>
        </w:rPr>
      </w:pPr>
      <w:r w:rsidRPr="0021589A">
        <w:rPr>
          <w:b/>
          <w:sz w:val="24"/>
          <w:szCs w:val="24"/>
        </w:rPr>
        <w:t xml:space="preserve">Anushka                    Geetanshu Mantro       </w:t>
      </w:r>
      <w:r>
        <w:rPr>
          <w:b/>
          <w:sz w:val="24"/>
          <w:szCs w:val="24"/>
        </w:rPr>
        <w:t xml:space="preserve">   </w:t>
      </w:r>
      <w:r w:rsidRPr="0021589A">
        <w:rPr>
          <w:b/>
          <w:sz w:val="24"/>
          <w:szCs w:val="24"/>
        </w:rPr>
        <w:t xml:space="preserve">Vriti Jaitley                            Drishti Bhardwaj  </w:t>
      </w:r>
    </w:p>
    <w:p w:rsidR="0021589A" w:rsidRPr="0021589A" w:rsidRDefault="00C736EA" w:rsidP="0021589A">
      <w:pPr>
        <w:ind w:left="851" w:right="542"/>
        <w:jc w:val="both"/>
        <w:rPr>
          <w:b/>
          <w:sz w:val="24"/>
          <w:szCs w:val="24"/>
        </w:rPr>
      </w:pPr>
      <w:r>
        <w:rPr>
          <w:b/>
          <w:sz w:val="24"/>
          <w:szCs w:val="24"/>
        </w:rPr>
        <w:t>ID No.</w:t>
      </w:r>
      <w:r w:rsidR="0021589A" w:rsidRPr="0021589A">
        <w:rPr>
          <w:b/>
          <w:sz w:val="24"/>
          <w:szCs w:val="24"/>
        </w:rPr>
        <w:t>–2210991322</w:t>
      </w:r>
      <w:r>
        <w:rPr>
          <w:b/>
          <w:sz w:val="24"/>
          <w:szCs w:val="24"/>
        </w:rPr>
        <w:t xml:space="preserve"> </w:t>
      </w:r>
      <w:r w:rsidR="0021589A" w:rsidRPr="0021589A">
        <w:rPr>
          <w:b/>
          <w:sz w:val="24"/>
          <w:szCs w:val="24"/>
        </w:rPr>
        <w:t xml:space="preserve"> ID No. – 2210990324</w:t>
      </w:r>
      <w:r>
        <w:rPr>
          <w:b/>
          <w:sz w:val="24"/>
          <w:szCs w:val="24"/>
        </w:rPr>
        <w:t xml:space="preserve">      </w:t>
      </w:r>
      <w:r w:rsidR="0021589A" w:rsidRPr="0021589A">
        <w:rPr>
          <w:b/>
          <w:sz w:val="24"/>
          <w:szCs w:val="24"/>
        </w:rPr>
        <w:t xml:space="preserve">  ID No. – 2210994862</w:t>
      </w:r>
      <w:r w:rsidR="0021589A" w:rsidRPr="0021589A">
        <w:rPr>
          <w:sz w:val="24"/>
          <w:szCs w:val="24"/>
        </w:rPr>
        <w:t xml:space="preserve">     </w:t>
      </w:r>
      <w:r>
        <w:rPr>
          <w:sz w:val="24"/>
          <w:szCs w:val="24"/>
        </w:rPr>
        <w:t xml:space="preserve">   </w:t>
      </w:r>
      <w:r w:rsidR="0021589A" w:rsidRPr="00C736EA">
        <w:rPr>
          <w:b/>
          <w:sz w:val="24"/>
          <w:szCs w:val="24"/>
        </w:rPr>
        <w:t xml:space="preserve">ID </w:t>
      </w:r>
      <w:r w:rsidR="0021589A" w:rsidRPr="0021589A">
        <w:rPr>
          <w:b/>
          <w:sz w:val="24"/>
          <w:szCs w:val="24"/>
        </w:rPr>
        <w:t xml:space="preserve"> No. - 2210990306</w:t>
      </w:r>
    </w:p>
    <w:p w:rsidR="00E9301D" w:rsidRDefault="00E9301D">
      <w:pPr>
        <w:spacing w:line="245" w:lineRule="exact"/>
        <w:rPr>
          <w:sz w:val="23"/>
        </w:rPr>
        <w:sectPr w:rsidR="00E9301D">
          <w:pgSz w:w="11910" w:h="16840"/>
          <w:pgMar w:top="960" w:right="580" w:bottom="1900" w:left="440" w:header="0" w:footer="1663" w:gutter="0"/>
          <w:pgBorders w:offsetFrom="page">
            <w:top w:val="single" w:sz="4" w:space="24" w:color="000000"/>
            <w:left w:val="single" w:sz="4" w:space="24" w:color="000000"/>
            <w:bottom w:val="single" w:sz="4" w:space="24" w:color="000000"/>
            <w:right w:val="single" w:sz="4" w:space="24" w:color="000000"/>
          </w:pgBorders>
          <w:cols w:space="720"/>
        </w:sectPr>
      </w:pPr>
    </w:p>
    <w:p w:rsidR="00E9301D" w:rsidRDefault="006758E8">
      <w:pPr>
        <w:pStyle w:val="BodyText"/>
        <w:ind w:left="431"/>
        <w:rPr>
          <w:sz w:val="20"/>
        </w:rPr>
      </w:pPr>
      <w:r>
        <w:rPr>
          <w:noProof/>
          <w:sz w:val="20"/>
        </w:rPr>
        <w:drawing>
          <wp:anchor distT="0" distB="0" distL="114300" distR="114300" simplePos="0" relativeHeight="487602688" behindDoc="0" locked="0" layoutInCell="1" allowOverlap="1">
            <wp:simplePos x="0" y="0"/>
            <wp:positionH relativeFrom="margin">
              <wp:posOffset>-346710</wp:posOffset>
            </wp:positionH>
            <wp:positionV relativeFrom="margin">
              <wp:posOffset>-422910</wp:posOffset>
            </wp:positionV>
            <wp:extent cx="1569720" cy="468630"/>
            <wp:effectExtent l="19050" t="0" r="0" b="0"/>
            <wp:wrapSquare wrapText="bothSides"/>
            <wp:docPr id="1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eg"/>
                    <pic:cNvPicPr/>
                  </pic:nvPicPr>
                  <pic:blipFill>
                    <a:blip r:embed="rId10" cstate="print"/>
                    <a:stretch>
                      <a:fillRect/>
                    </a:stretch>
                  </pic:blipFill>
                  <pic:spPr>
                    <a:xfrm>
                      <a:off x="0" y="0"/>
                      <a:ext cx="1569720" cy="468630"/>
                    </a:xfrm>
                    <a:prstGeom prst="rect">
                      <a:avLst/>
                    </a:prstGeom>
                  </pic:spPr>
                </pic:pic>
              </a:graphicData>
            </a:graphic>
          </wp:anchor>
        </w:drawing>
      </w:r>
    </w:p>
    <w:p w:rsidR="00E9301D" w:rsidRDefault="00E9301D">
      <w:pPr>
        <w:pStyle w:val="BodyText"/>
        <w:rPr>
          <w:sz w:val="20"/>
        </w:rPr>
      </w:pPr>
    </w:p>
    <w:p w:rsidR="00E9301D" w:rsidRPr="00B85FD1" w:rsidRDefault="006758E8" w:rsidP="00B85FD1">
      <w:pPr>
        <w:pStyle w:val="Heading1"/>
        <w:spacing w:before="266"/>
        <w:ind w:left="0"/>
      </w:pPr>
      <w:bookmarkStart w:id="2" w:name="ABSTRACT"/>
      <w:bookmarkEnd w:id="2"/>
      <w:r>
        <w:t>ABSTRACT</w:t>
      </w:r>
    </w:p>
    <w:p w:rsidR="00B85FD1" w:rsidRPr="00B85FD1" w:rsidRDefault="00B85FD1" w:rsidP="00B85FD1">
      <w:pPr>
        <w:widowControl/>
        <w:autoSpaceDE/>
        <w:autoSpaceDN/>
        <w:spacing w:before="100" w:beforeAutospacing="1" w:after="100" w:afterAutospacing="1"/>
        <w:jc w:val="both"/>
        <w:rPr>
          <w:sz w:val="24"/>
          <w:szCs w:val="24"/>
        </w:rPr>
      </w:pPr>
      <w:r w:rsidRPr="00B85FD1">
        <w:rPr>
          <w:sz w:val="24"/>
          <w:szCs w:val="24"/>
        </w:rPr>
        <w:t xml:space="preserve">In an era characterized by an increasing reliance on digital systems, the importance of robust cybersecurity measures has never been higher. Digital forensics plays a critical role in this landscape by facilitating the identification, collection, preservation, and analysis of evidence required to investigate cybercrimes such as data breaches and malware attacks. This research provides a deep dive into advanced methodologies and industry-standard tools—specifically Autopsy and Wireshark—to improve the efficiency of digital investigations. </w:t>
      </w:r>
    </w:p>
    <w:p w:rsidR="00B85FD1" w:rsidRPr="00B85FD1" w:rsidRDefault="00B85FD1" w:rsidP="00B85FD1">
      <w:pPr>
        <w:widowControl/>
        <w:autoSpaceDE/>
        <w:autoSpaceDN/>
        <w:spacing w:before="100" w:beforeAutospacing="1" w:after="100" w:afterAutospacing="1"/>
        <w:jc w:val="both"/>
        <w:rPr>
          <w:sz w:val="24"/>
          <w:szCs w:val="24"/>
        </w:rPr>
      </w:pPr>
      <w:r w:rsidRPr="00B85FD1">
        <w:rPr>
          <w:sz w:val="24"/>
          <w:szCs w:val="24"/>
        </w:rPr>
        <w:t>The study incorporates a practical dimension by simulating cyberattacks within a controlled virtual environment to generate realistic forensic artifacts. A significant focus is placed on the use of automation through Python scripting to manage the challenges of high data volumes, which often slow down traditional manual investigations. The findings demonstrate that integrating a structured forensic framework with automated analysis significantly enhances the speed and accuracy of evidence processing while ensuring data integrity.</w:t>
      </w:r>
    </w:p>
    <w:p w:rsidR="00E9301D" w:rsidRDefault="00E9301D">
      <w:pPr>
        <w:spacing w:line="360" w:lineRule="auto"/>
        <w:jc w:val="both"/>
        <w:sectPr w:rsidR="00E9301D" w:rsidSect="001C2E42">
          <w:footerReference w:type="default" r:id="rId11"/>
          <w:pgSz w:w="12240" w:h="15840"/>
          <w:pgMar w:top="1440" w:right="1440" w:bottom="1440" w:left="1440" w:header="0" w:footer="16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rsidR="00E9301D" w:rsidRDefault="006758E8">
      <w:pPr>
        <w:pStyle w:val="BodyText"/>
        <w:ind w:left="431"/>
        <w:rPr>
          <w:sz w:val="20"/>
        </w:rPr>
      </w:pPr>
      <w:r>
        <w:rPr>
          <w:noProof/>
          <w:sz w:val="20"/>
        </w:rPr>
        <w:drawing>
          <wp:inline distT="0" distB="0" distL="0" distR="0">
            <wp:extent cx="1562667" cy="466629"/>
            <wp:effectExtent l="0" t="0" r="0" b="0"/>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2" cstate="print"/>
                    <a:stretch>
                      <a:fillRect/>
                    </a:stretch>
                  </pic:blipFill>
                  <pic:spPr>
                    <a:xfrm>
                      <a:off x="0" y="0"/>
                      <a:ext cx="1562667" cy="466629"/>
                    </a:xfrm>
                    <a:prstGeom prst="rect">
                      <a:avLst/>
                    </a:prstGeom>
                  </pic:spPr>
                </pic:pic>
              </a:graphicData>
            </a:graphic>
          </wp:inline>
        </w:drawing>
      </w:r>
    </w:p>
    <w:p w:rsidR="00E9301D" w:rsidRDefault="00E9301D">
      <w:pPr>
        <w:pStyle w:val="BodyText"/>
        <w:rPr>
          <w:sz w:val="20"/>
        </w:rPr>
      </w:pPr>
    </w:p>
    <w:p w:rsidR="00E9301D" w:rsidRDefault="006758E8">
      <w:pPr>
        <w:pStyle w:val="Heading1"/>
        <w:spacing w:before="252"/>
        <w:ind w:left="960"/>
      </w:pPr>
      <w:bookmarkStart w:id="3" w:name="TABLEOFCONTENTS"/>
      <w:bookmarkEnd w:id="3"/>
      <w:r>
        <w:rPr>
          <w:w w:val="105"/>
        </w:rPr>
        <w:t>TABLEOFCONTENTS</w:t>
      </w:r>
    </w:p>
    <w:p w:rsidR="00E9301D" w:rsidRDefault="00E9301D">
      <w:pPr>
        <w:pStyle w:val="BodyText"/>
        <w:spacing w:before="7"/>
        <w:rPr>
          <w:b/>
          <w:sz w:val="15"/>
        </w:rPr>
      </w:pPr>
    </w:p>
    <w:tbl>
      <w:tblPr>
        <w:tblW w:w="0" w:type="auto"/>
        <w:tblInd w:w="97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tblPr>
      <w:tblGrid>
        <w:gridCol w:w="1273"/>
        <w:gridCol w:w="5349"/>
        <w:gridCol w:w="2747"/>
      </w:tblGrid>
      <w:tr w:rsidR="00E9301D">
        <w:trPr>
          <w:trHeight w:val="1118"/>
        </w:trPr>
        <w:tc>
          <w:tcPr>
            <w:tcW w:w="1273" w:type="dxa"/>
          </w:tcPr>
          <w:p w:rsidR="00E9301D" w:rsidRDefault="00E9301D">
            <w:pPr>
              <w:pStyle w:val="TableParagraph"/>
              <w:spacing w:before="3"/>
              <w:rPr>
                <w:b/>
                <w:sz w:val="29"/>
              </w:rPr>
            </w:pPr>
          </w:p>
          <w:p w:rsidR="00E9301D" w:rsidRDefault="006758E8">
            <w:pPr>
              <w:pStyle w:val="TableParagraph"/>
              <w:spacing w:before="1"/>
              <w:ind w:right="432"/>
              <w:jc w:val="right"/>
              <w:rPr>
                <w:b/>
              </w:rPr>
            </w:pPr>
            <w:r>
              <w:rPr>
                <w:b/>
              </w:rPr>
              <w:t>SR.NO</w:t>
            </w:r>
          </w:p>
        </w:tc>
        <w:tc>
          <w:tcPr>
            <w:tcW w:w="5349" w:type="dxa"/>
          </w:tcPr>
          <w:p w:rsidR="00E9301D" w:rsidRDefault="00E9301D">
            <w:pPr>
              <w:pStyle w:val="TableParagraph"/>
              <w:spacing w:before="1"/>
              <w:rPr>
                <w:b/>
                <w:sz w:val="23"/>
              </w:rPr>
            </w:pPr>
          </w:p>
          <w:p w:rsidR="00E9301D" w:rsidRDefault="006758E8">
            <w:pPr>
              <w:pStyle w:val="TableParagraph"/>
              <w:ind w:left="1760" w:right="1856"/>
              <w:jc w:val="center"/>
              <w:rPr>
                <w:b/>
                <w:sz w:val="24"/>
              </w:rPr>
            </w:pPr>
            <w:r>
              <w:rPr>
                <w:b/>
                <w:sz w:val="24"/>
              </w:rPr>
              <w:t>Section</w:t>
            </w:r>
          </w:p>
        </w:tc>
        <w:tc>
          <w:tcPr>
            <w:tcW w:w="2747" w:type="dxa"/>
          </w:tcPr>
          <w:p w:rsidR="00E9301D" w:rsidRDefault="00E9301D">
            <w:pPr>
              <w:pStyle w:val="TableParagraph"/>
              <w:spacing w:before="1"/>
              <w:rPr>
                <w:b/>
                <w:sz w:val="23"/>
              </w:rPr>
            </w:pPr>
          </w:p>
          <w:p w:rsidR="00E9301D" w:rsidRDefault="006758E8">
            <w:pPr>
              <w:pStyle w:val="TableParagraph"/>
              <w:ind w:left="753"/>
              <w:rPr>
                <w:b/>
                <w:sz w:val="24"/>
              </w:rPr>
            </w:pPr>
            <w:r>
              <w:rPr>
                <w:b/>
                <w:sz w:val="24"/>
              </w:rPr>
              <w:t>Page</w:t>
            </w:r>
            <w:r>
              <w:rPr>
                <w:b/>
                <w:spacing w:val="-1"/>
                <w:sz w:val="24"/>
              </w:rPr>
              <w:t xml:space="preserve"> </w:t>
            </w:r>
            <w:r>
              <w:rPr>
                <w:b/>
                <w:sz w:val="24"/>
              </w:rPr>
              <w:t>no</w:t>
            </w:r>
          </w:p>
        </w:tc>
      </w:tr>
      <w:tr w:rsidR="00E9301D">
        <w:trPr>
          <w:trHeight w:val="887"/>
        </w:trPr>
        <w:tc>
          <w:tcPr>
            <w:tcW w:w="1273" w:type="dxa"/>
            <w:shd w:val="clear" w:color="auto" w:fill="F0F0F0"/>
          </w:tcPr>
          <w:p w:rsidR="00E9301D" w:rsidRDefault="00E9301D">
            <w:pPr>
              <w:pStyle w:val="TableParagraph"/>
              <w:spacing w:before="5"/>
              <w:rPr>
                <w:b/>
                <w:sz w:val="23"/>
              </w:rPr>
            </w:pPr>
          </w:p>
          <w:p w:rsidR="00E9301D" w:rsidRDefault="006758E8">
            <w:pPr>
              <w:pStyle w:val="TableParagraph"/>
              <w:ind w:left="115"/>
              <w:jc w:val="center"/>
              <w:rPr>
                <w:sz w:val="24"/>
              </w:rPr>
            </w:pPr>
            <w:r>
              <w:rPr>
                <w:sz w:val="24"/>
              </w:rPr>
              <w:t>1</w:t>
            </w:r>
          </w:p>
        </w:tc>
        <w:tc>
          <w:tcPr>
            <w:tcW w:w="5349" w:type="dxa"/>
            <w:shd w:val="clear" w:color="auto" w:fill="F0F0F0"/>
          </w:tcPr>
          <w:p w:rsidR="00E9301D" w:rsidRDefault="00E9301D">
            <w:pPr>
              <w:pStyle w:val="TableParagraph"/>
              <w:spacing w:before="5"/>
              <w:rPr>
                <w:b/>
                <w:sz w:val="23"/>
              </w:rPr>
            </w:pPr>
          </w:p>
          <w:p w:rsidR="00E9301D" w:rsidRDefault="006758E8">
            <w:pPr>
              <w:pStyle w:val="TableParagraph"/>
              <w:ind w:left="1763" w:right="1844"/>
              <w:jc w:val="center"/>
              <w:rPr>
                <w:sz w:val="24"/>
              </w:rPr>
            </w:pPr>
            <w:r>
              <w:rPr>
                <w:sz w:val="24"/>
              </w:rPr>
              <w:t>Introduction</w:t>
            </w:r>
          </w:p>
        </w:tc>
        <w:tc>
          <w:tcPr>
            <w:tcW w:w="2747" w:type="dxa"/>
            <w:shd w:val="clear" w:color="auto" w:fill="F0F0F0"/>
          </w:tcPr>
          <w:p w:rsidR="00E9301D" w:rsidRDefault="00E9301D">
            <w:pPr>
              <w:pStyle w:val="TableParagraph"/>
              <w:spacing w:before="5"/>
              <w:rPr>
                <w:b/>
                <w:sz w:val="23"/>
              </w:rPr>
            </w:pPr>
          </w:p>
          <w:p w:rsidR="00E9301D" w:rsidRDefault="00BD0BC0">
            <w:pPr>
              <w:pStyle w:val="TableParagraph"/>
              <w:ind w:right="483"/>
              <w:jc w:val="center"/>
              <w:rPr>
                <w:sz w:val="24"/>
              </w:rPr>
            </w:pPr>
            <w:r>
              <w:rPr>
                <w:sz w:val="24"/>
              </w:rPr>
              <w:t>6</w:t>
            </w:r>
          </w:p>
        </w:tc>
      </w:tr>
      <w:tr w:rsidR="00E9301D">
        <w:trPr>
          <w:trHeight w:val="748"/>
        </w:trPr>
        <w:tc>
          <w:tcPr>
            <w:tcW w:w="1273" w:type="dxa"/>
          </w:tcPr>
          <w:p w:rsidR="00E9301D" w:rsidRDefault="00E9301D">
            <w:pPr>
              <w:pStyle w:val="TableParagraph"/>
              <w:rPr>
                <w:b/>
                <w:sz w:val="23"/>
              </w:rPr>
            </w:pPr>
          </w:p>
          <w:p w:rsidR="00E9301D" w:rsidRDefault="006758E8">
            <w:pPr>
              <w:pStyle w:val="TableParagraph"/>
              <w:spacing w:before="1"/>
              <w:ind w:left="115"/>
              <w:jc w:val="center"/>
              <w:rPr>
                <w:sz w:val="24"/>
              </w:rPr>
            </w:pPr>
            <w:r>
              <w:rPr>
                <w:sz w:val="24"/>
              </w:rPr>
              <w:t>2</w:t>
            </w:r>
          </w:p>
        </w:tc>
        <w:tc>
          <w:tcPr>
            <w:tcW w:w="5349" w:type="dxa"/>
          </w:tcPr>
          <w:p w:rsidR="00E9301D" w:rsidRDefault="00E9301D">
            <w:pPr>
              <w:pStyle w:val="TableParagraph"/>
              <w:rPr>
                <w:b/>
                <w:sz w:val="23"/>
              </w:rPr>
            </w:pPr>
          </w:p>
          <w:p w:rsidR="00E9301D" w:rsidRDefault="00EE6D8A">
            <w:pPr>
              <w:pStyle w:val="TableParagraph"/>
              <w:spacing w:before="1"/>
              <w:ind w:left="1703"/>
              <w:rPr>
                <w:sz w:val="24"/>
              </w:rPr>
            </w:pPr>
            <w:r>
              <w:rPr>
                <w:sz w:val="24"/>
              </w:rPr>
              <w:t>Methodology</w:t>
            </w:r>
          </w:p>
        </w:tc>
        <w:tc>
          <w:tcPr>
            <w:tcW w:w="2747" w:type="dxa"/>
          </w:tcPr>
          <w:p w:rsidR="00E9301D" w:rsidRDefault="00E9301D">
            <w:pPr>
              <w:pStyle w:val="TableParagraph"/>
              <w:spacing w:before="5"/>
              <w:rPr>
                <w:b/>
                <w:sz w:val="23"/>
              </w:rPr>
            </w:pPr>
          </w:p>
          <w:p w:rsidR="00E9301D" w:rsidRDefault="00BD0BC0">
            <w:pPr>
              <w:pStyle w:val="TableParagraph"/>
              <w:ind w:right="416"/>
              <w:jc w:val="center"/>
              <w:rPr>
                <w:sz w:val="24"/>
              </w:rPr>
            </w:pPr>
            <w:r>
              <w:rPr>
                <w:sz w:val="24"/>
              </w:rPr>
              <w:t>7</w:t>
            </w:r>
          </w:p>
        </w:tc>
      </w:tr>
      <w:tr w:rsidR="00E9301D">
        <w:trPr>
          <w:trHeight w:val="705"/>
        </w:trPr>
        <w:tc>
          <w:tcPr>
            <w:tcW w:w="1273" w:type="dxa"/>
            <w:shd w:val="clear" w:color="auto" w:fill="F0F0F0"/>
          </w:tcPr>
          <w:p w:rsidR="00E9301D" w:rsidRDefault="00E9301D">
            <w:pPr>
              <w:pStyle w:val="TableParagraph"/>
              <w:spacing w:before="5"/>
              <w:rPr>
                <w:b/>
                <w:sz w:val="23"/>
              </w:rPr>
            </w:pPr>
          </w:p>
          <w:p w:rsidR="00E9301D" w:rsidRDefault="006758E8">
            <w:pPr>
              <w:pStyle w:val="TableParagraph"/>
              <w:ind w:left="115"/>
              <w:jc w:val="center"/>
              <w:rPr>
                <w:sz w:val="24"/>
              </w:rPr>
            </w:pPr>
            <w:r>
              <w:rPr>
                <w:sz w:val="24"/>
              </w:rPr>
              <w:t>3</w:t>
            </w:r>
          </w:p>
        </w:tc>
        <w:tc>
          <w:tcPr>
            <w:tcW w:w="5349" w:type="dxa"/>
            <w:shd w:val="clear" w:color="auto" w:fill="F0F0F0"/>
          </w:tcPr>
          <w:p w:rsidR="00E9301D" w:rsidRDefault="00E9301D">
            <w:pPr>
              <w:pStyle w:val="TableParagraph"/>
              <w:spacing w:before="5"/>
              <w:rPr>
                <w:b/>
                <w:sz w:val="23"/>
              </w:rPr>
            </w:pPr>
          </w:p>
          <w:p w:rsidR="00E9301D" w:rsidRDefault="00EE6D8A" w:rsidP="00EE6D8A">
            <w:pPr>
              <w:pStyle w:val="TableParagraph"/>
              <w:tabs>
                <w:tab w:val="left" w:pos="5275"/>
              </w:tabs>
              <w:ind w:left="30"/>
              <w:jc w:val="center"/>
              <w:rPr>
                <w:sz w:val="24"/>
              </w:rPr>
            </w:pPr>
            <w:r>
              <w:rPr>
                <w:sz w:val="24"/>
              </w:rPr>
              <w:t>Tools &amp; Technology</w:t>
            </w:r>
          </w:p>
        </w:tc>
        <w:tc>
          <w:tcPr>
            <w:tcW w:w="2747" w:type="dxa"/>
            <w:shd w:val="clear" w:color="auto" w:fill="F0F0F0"/>
          </w:tcPr>
          <w:p w:rsidR="00E9301D" w:rsidRDefault="00E9301D">
            <w:pPr>
              <w:pStyle w:val="TableParagraph"/>
              <w:spacing w:before="10"/>
              <w:rPr>
                <w:b/>
                <w:sz w:val="23"/>
              </w:rPr>
            </w:pPr>
          </w:p>
          <w:p w:rsidR="00E9301D" w:rsidRDefault="00BD0BC0">
            <w:pPr>
              <w:pStyle w:val="TableParagraph"/>
              <w:ind w:left="989" w:right="1372"/>
              <w:jc w:val="center"/>
              <w:rPr>
                <w:sz w:val="24"/>
              </w:rPr>
            </w:pPr>
            <w:r>
              <w:rPr>
                <w:sz w:val="24"/>
              </w:rPr>
              <w:t>8</w:t>
            </w:r>
          </w:p>
        </w:tc>
      </w:tr>
      <w:tr w:rsidR="00E9301D">
        <w:trPr>
          <w:trHeight w:val="830"/>
        </w:trPr>
        <w:tc>
          <w:tcPr>
            <w:tcW w:w="1273" w:type="dxa"/>
          </w:tcPr>
          <w:p w:rsidR="00E9301D" w:rsidRDefault="00E9301D">
            <w:pPr>
              <w:pStyle w:val="TableParagraph"/>
              <w:spacing w:before="11"/>
              <w:rPr>
                <w:b/>
                <w:sz w:val="23"/>
              </w:rPr>
            </w:pPr>
          </w:p>
          <w:p w:rsidR="00E9301D" w:rsidRDefault="006758E8">
            <w:pPr>
              <w:pStyle w:val="TableParagraph"/>
              <w:ind w:left="9"/>
              <w:jc w:val="center"/>
              <w:rPr>
                <w:sz w:val="24"/>
              </w:rPr>
            </w:pPr>
            <w:r>
              <w:rPr>
                <w:sz w:val="24"/>
              </w:rPr>
              <w:t>4</w:t>
            </w:r>
          </w:p>
        </w:tc>
        <w:tc>
          <w:tcPr>
            <w:tcW w:w="5349" w:type="dxa"/>
          </w:tcPr>
          <w:p w:rsidR="00E9301D" w:rsidRDefault="00E9301D">
            <w:pPr>
              <w:pStyle w:val="TableParagraph"/>
              <w:spacing w:before="11"/>
              <w:rPr>
                <w:b/>
                <w:sz w:val="23"/>
              </w:rPr>
            </w:pPr>
          </w:p>
          <w:p w:rsidR="00E9301D" w:rsidRDefault="00EE6D8A">
            <w:pPr>
              <w:pStyle w:val="TableParagraph"/>
              <w:ind w:left="1763" w:right="1758"/>
              <w:jc w:val="center"/>
              <w:rPr>
                <w:sz w:val="24"/>
              </w:rPr>
            </w:pPr>
            <w:r>
              <w:rPr>
                <w:sz w:val="24"/>
              </w:rPr>
              <w:t>Implementation</w:t>
            </w:r>
          </w:p>
        </w:tc>
        <w:tc>
          <w:tcPr>
            <w:tcW w:w="2747" w:type="dxa"/>
          </w:tcPr>
          <w:p w:rsidR="00E9301D" w:rsidRDefault="00E9301D">
            <w:pPr>
              <w:pStyle w:val="TableParagraph"/>
              <w:spacing w:before="9"/>
              <w:rPr>
                <w:b/>
                <w:sz w:val="24"/>
              </w:rPr>
            </w:pPr>
          </w:p>
          <w:p w:rsidR="00E9301D" w:rsidRDefault="00BD0BC0">
            <w:pPr>
              <w:pStyle w:val="TableParagraph"/>
              <w:ind w:left="1023" w:right="1338"/>
              <w:jc w:val="center"/>
              <w:rPr>
                <w:sz w:val="24"/>
              </w:rPr>
            </w:pPr>
            <w:r>
              <w:rPr>
                <w:sz w:val="24"/>
              </w:rPr>
              <w:t>9</w:t>
            </w:r>
          </w:p>
        </w:tc>
      </w:tr>
      <w:tr w:rsidR="00E9301D">
        <w:trPr>
          <w:trHeight w:val="700"/>
        </w:trPr>
        <w:tc>
          <w:tcPr>
            <w:tcW w:w="1273" w:type="dxa"/>
            <w:shd w:val="clear" w:color="auto" w:fill="F1F1F1"/>
          </w:tcPr>
          <w:p w:rsidR="00E9301D" w:rsidRDefault="00E9301D">
            <w:pPr>
              <w:pStyle w:val="TableParagraph"/>
              <w:rPr>
                <w:b/>
                <w:sz w:val="23"/>
              </w:rPr>
            </w:pPr>
          </w:p>
          <w:p w:rsidR="00E9301D" w:rsidRDefault="006758E8">
            <w:pPr>
              <w:pStyle w:val="TableParagraph"/>
              <w:spacing w:before="1"/>
              <w:ind w:left="115"/>
              <w:jc w:val="center"/>
              <w:rPr>
                <w:sz w:val="24"/>
              </w:rPr>
            </w:pPr>
            <w:r>
              <w:rPr>
                <w:sz w:val="24"/>
              </w:rPr>
              <w:t>5</w:t>
            </w:r>
          </w:p>
        </w:tc>
        <w:tc>
          <w:tcPr>
            <w:tcW w:w="5349" w:type="dxa"/>
            <w:shd w:val="clear" w:color="auto" w:fill="F1F1F1"/>
          </w:tcPr>
          <w:p w:rsidR="00E9301D" w:rsidRDefault="00E9301D">
            <w:pPr>
              <w:pStyle w:val="TableParagraph"/>
              <w:rPr>
                <w:b/>
                <w:sz w:val="23"/>
              </w:rPr>
            </w:pPr>
          </w:p>
          <w:p w:rsidR="00E9301D" w:rsidRDefault="00EE6D8A" w:rsidP="00EE6D8A">
            <w:pPr>
              <w:pStyle w:val="TableParagraph"/>
              <w:spacing w:before="1"/>
              <w:ind w:left="30"/>
              <w:jc w:val="center"/>
              <w:rPr>
                <w:sz w:val="24"/>
              </w:rPr>
            </w:pPr>
            <w:r>
              <w:rPr>
                <w:sz w:val="24"/>
              </w:rPr>
              <w:t>Major Findings &amp; Outcomes</w:t>
            </w:r>
          </w:p>
        </w:tc>
        <w:tc>
          <w:tcPr>
            <w:tcW w:w="2747" w:type="dxa"/>
            <w:shd w:val="clear" w:color="auto" w:fill="F1F1F1"/>
          </w:tcPr>
          <w:p w:rsidR="00E9301D" w:rsidRDefault="00E9301D">
            <w:pPr>
              <w:pStyle w:val="TableParagraph"/>
              <w:spacing w:before="3"/>
              <w:rPr>
                <w:b/>
                <w:sz w:val="24"/>
              </w:rPr>
            </w:pPr>
          </w:p>
          <w:p w:rsidR="00E9301D" w:rsidRDefault="006758E8">
            <w:pPr>
              <w:pStyle w:val="TableParagraph"/>
              <w:ind w:left="1023" w:right="1310"/>
              <w:jc w:val="center"/>
              <w:rPr>
                <w:sz w:val="24"/>
              </w:rPr>
            </w:pPr>
            <w:r>
              <w:rPr>
                <w:sz w:val="24"/>
              </w:rPr>
              <w:t>1</w:t>
            </w:r>
            <w:r w:rsidR="00BD0BC0">
              <w:rPr>
                <w:sz w:val="24"/>
              </w:rPr>
              <w:t>0</w:t>
            </w:r>
          </w:p>
        </w:tc>
      </w:tr>
      <w:tr w:rsidR="00160467">
        <w:trPr>
          <w:trHeight w:val="705"/>
        </w:trPr>
        <w:tc>
          <w:tcPr>
            <w:tcW w:w="1273" w:type="dxa"/>
          </w:tcPr>
          <w:p w:rsidR="00160467" w:rsidRDefault="00160467" w:rsidP="00160467">
            <w:pPr>
              <w:pStyle w:val="TableParagraph"/>
              <w:spacing w:before="1"/>
              <w:jc w:val="center"/>
              <w:rPr>
                <w:sz w:val="23"/>
              </w:rPr>
            </w:pPr>
          </w:p>
          <w:p w:rsidR="00160467" w:rsidRPr="00160467" w:rsidRDefault="00160467" w:rsidP="00160467">
            <w:pPr>
              <w:pStyle w:val="TableParagraph"/>
              <w:spacing w:before="1"/>
              <w:jc w:val="center"/>
              <w:rPr>
                <w:sz w:val="23"/>
              </w:rPr>
            </w:pPr>
            <w:r>
              <w:rPr>
                <w:sz w:val="23"/>
              </w:rPr>
              <w:t>6</w:t>
            </w:r>
          </w:p>
        </w:tc>
        <w:tc>
          <w:tcPr>
            <w:tcW w:w="5349" w:type="dxa"/>
          </w:tcPr>
          <w:p w:rsidR="00160467" w:rsidRDefault="00160467" w:rsidP="00160467">
            <w:pPr>
              <w:pStyle w:val="TableParagraph"/>
              <w:spacing w:before="1"/>
              <w:jc w:val="center"/>
              <w:rPr>
                <w:b/>
                <w:sz w:val="23"/>
              </w:rPr>
            </w:pPr>
          </w:p>
          <w:p w:rsidR="00160467" w:rsidRPr="00160467" w:rsidRDefault="00EE6D8A" w:rsidP="00160467">
            <w:pPr>
              <w:pStyle w:val="TableParagraph"/>
              <w:spacing w:before="1"/>
              <w:jc w:val="center"/>
              <w:rPr>
                <w:sz w:val="23"/>
              </w:rPr>
            </w:pPr>
            <w:r>
              <w:rPr>
                <w:sz w:val="23"/>
              </w:rPr>
              <w:t>Conclusion &amp; Future Scope</w:t>
            </w:r>
          </w:p>
        </w:tc>
        <w:tc>
          <w:tcPr>
            <w:tcW w:w="2747" w:type="dxa"/>
          </w:tcPr>
          <w:p w:rsidR="00160467" w:rsidRDefault="00160467" w:rsidP="00160467">
            <w:pPr>
              <w:pStyle w:val="TableParagraph"/>
              <w:spacing w:before="6"/>
              <w:rPr>
                <w:sz w:val="24"/>
              </w:rPr>
            </w:pPr>
            <w:r>
              <w:rPr>
                <w:sz w:val="24"/>
              </w:rPr>
              <w:t xml:space="preserve">                   </w:t>
            </w:r>
          </w:p>
          <w:p w:rsidR="00160467" w:rsidRPr="00160467" w:rsidRDefault="00160467" w:rsidP="00160467">
            <w:pPr>
              <w:pStyle w:val="TableParagraph"/>
              <w:spacing w:before="6"/>
              <w:rPr>
                <w:sz w:val="23"/>
              </w:rPr>
            </w:pPr>
            <w:r>
              <w:rPr>
                <w:sz w:val="24"/>
              </w:rPr>
              <w:t xml:space="preserve">                  1</w:t>
            </w:r>
            <w:r w:rsidR="00C736EA">
              <w:rPr>
                <w:sz w:val="24"/>
              </w:rPr>
              <w:t>1</w:t>
            </w:r>
          </w:p>
        </w:tc>
      </w:tr>
      <w:tr w:rsidR="00E9301D">
        <w:trPr>
          <w:trHeight w:val="705"/>
        </w:trPr>
        <w:tc>
          <w:tcPr>
            <w:tcW w:w="1273" w:type="dxa"/>
          </w:tcPr>
          <w:p w:rsidR="00E9301D" w:rsidRDefault="00E9301D">
            <w:pPr>
              <w:pStyle w:val="TableParagraph"/>
              <w:spacing w:before="1"/>
              <w:rPr>
                <w:b/>
                <w:sz w:val="23"/>
              </w:rPr>
            </w:pPr>
          </w:p>
          <w:p w:rsidR="00E9301D" w:rsidRDefault="00160467">
            <w:pPr>
              <w:pStyle w:val="TableParagraph"/>
              <w:ind w:left="115"/>
              <w:jc w:val="center"/>
              <w:rPr>
                <w:sz w:val="24"/>
              </w:rPr>
            </w:pPr>
            <w:r>
              <w:rPr>
                <w:sz w:val="24"/>
              </w:rPr>
              <w:t>7</w:t>
            </w:r>
          </w:p>
        </w:tc>
        <w:tc>
          <w:tcPr>
            <w:tcW w:w="5349" w:type="dxa"/>
          </w:tcPr>
          <w:p w:rsidR="00E9301D" w:rsidRDefault="00E9301D">
            <w:pPr>
              <w:pStyle w:val="TableParagraph"/>
              <w:spacing w:before="1"/>
              <w:rPr>
                <w:b/>
                <w:sz w:val="23"/>
              </w:rPr>
            </w:pPr>
          </w:p>
          <w:p w:rsidR="00E9301D" w:rsidRDefault="00BB3309" w:rsidP="00BB3309">
            <w:pPr>
              <w:pStyle w:val="TableParagraph"/>
              <w:ind w:left="2015"/>
              <w:rPr>
                <w:sz w:val="24"/>
              </w:rPr>
            </w:pPr>
            <w:r>
              <w:rPr>
                <w:sz w:val="24"/>
              </w:rPr>
              <w:t>References</w:t>
            </w:r>
          </w:p>
        </w:tc>
        <w:tc>
          <w:tcPr>
            <w:tcW w:w="2747" w:type="dxa"/>
          </w:tcPr>
          <w:p w:rsidR="00E9301D" w:rsidRDefault="00E9301D">
            <w:pPr>
              <w:pStyle w:val="TableParagraph"/>
              <w:spacing w:before="6"/>
              <w:rPr>
                <w:b/>
                <w:sz w:val="23"/>
              </w:rPr>
            </w:pPr>
          </w:p>
          <w:p w:rsidR="00E9301D" w:rsidRDefault="006758E8">
            <w:pPr>
              <w:pStyle w:val="TableParagraph"/>
              <w:ind w:left="961" w:right="1372"/>
              <w:jc w:val="center"/>
              <w:rPr>
                <w:sz w:val="24"/>
              </w:rPr>
            </w:pPr>
            <w:r>
              <w:rPr>
                <w:sz w:val="24"/>
              </w:rPr>
              <w:t>1</w:t>
            </w:r>
            <w:r w:rsidR="00C736EA">
              <w:rPr>
                <w:sz w:val="24"/>
              </w:rPr>
              <w:t>2</w:t>
            </w:r>
          </w:p>
        </w:tc>
      </w:tr>
    </w:tbl>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rPr>
          <w:b/>
          <w:sz w:val="20"/>
        </w:rPr>
      </w:pPr>
    </w:p>
    <w:p w:rsidR="00E9301D" w:rsidRDefault="00E9301D">
      <w:pPr>
        <w:pStyle w:val="BodyText"/>
        <w:spacing w:before="5"/>
        <w:rPr>
          <w:b/>
          <w:sz w:val="28"/>
        </w:rPr>
      </w:pPr>
    </w:p>
    <w:p w:rsidR="00BD0BC0" w:rsidRDefault="00BD0BC0">
      <w:pPr>
        <w:spacing w:before="91"/>
        <w:ind w:left="112"/>
        <w:jc w:val="center"/>
        <w:rPr>
          <w:color w:val="808080"/>
        </w:rPr>
      </w:pPr>
    </w:p>
    <w:p w:rsidR="00BD0BC0" w:rsidRDefault="00BD0BC0">
      <w:pPr>
        <w:spacing w:before="91"/>
        <w:ind w:left="112"/>
        <w:jc w:val="center"/>
        <w:rPr>
          <w:color w:val="808080"/>
        </w:rPr>
      </w:pPr>
    </w:p>
    <w:p w:rsidR="00BD0BC0" w:rsidRDefault="00BD0BC0">
      <w:pPr>
        <w:spacing w:before="91"/>
        <w:ind w:left="112"/>
        <w:jc w:val="center"/>
        <w:rPr>
          <w:color w:val="808080"/>
        </w:rPr>
      </w:pPr>
    </w:p>
    <w:p w:rsidR="00BD0BC0" w:rsidRDefault="00BD0BC0">
      <w:pPr>
        <w:spacing w:before="91"/>
        <w:ind w:left="112"/>
        <w:jc w:val="center"/>
        <w:rPr>
          <w:color w:val="808080"/>
        </w:rPr>
      </w:pPr>
    </w:p>
    <w:p w:rsidR="00BD0BC0" w:rsidRDefault="00BD0BC0">
      <w:pPr>
        <w:spacing w:before="91"/>
        <w:ind w:left="112"/>
        <w:jc w:val="center"/>
        <w:rPr>
          <w:color w:val="808080"/>
        </w:rPr>
      </w:pPr>
    </w:p>
    <w:p w:rsidR="00BD0BC0" w:rsidRDefault="00BD0BC0">
      <w:pPr>
        <w:spacing w:before="91"/>
        <w:ind w:left="112"/>
        <w:jc w:val="center"/>
        <w:rPr>
          <w:color w:val="808080"/>
        </w:rPr>
      </w:pPr>
    </w:p>
    <w:p w:rsidR="00BD0BC0" w:rsidRDefault="00BD0BC0">
      <w:pPr>
        <w:spacing w:before="91"/>
        <w:ind w:left="112"/>
        <w:jc w:val="center"/>
        <w:rPr>
          <w:color w:val="808080"/>
        </w:rPr>
      </w:pPr>
    </w:p>
    <w:p w:rsidR="00BD0BC0" w:rsidRDefault="00BD0BC0">
      <w:pPr>
        <w:spacing w:before="91"/>
        <w:ind w:left="112"/>
        <w:jc w:val="center"/>
        <w:rPr>
          <w:color w:val="808080"/>
        </w:rPr>
      </w:pPr>
    </w:p>
    <w:p w:rsidR="00E9301D" w:rsidRDefault="00B01529">
      <w:pPr>
        <w:spacing w:before="91"/>
        <w:ind w:left="112"/>
        <w:jc w:val="center"/>
      </w:pPr>
      <w:r>
        <w:pict>
          <v:polyline id="_x0000_s2119" style="position:absolute;left:0;text-align:left;z-index:15729152;mso-position-horizontal-relative:page" points="387.75pt,125.35pt,387.75pt,125.35pt,387.75pt,125.4pt,387.75pt,137.65pt,387.75pt,137.85pt,388.45pt,139.1pt,388.6pt,139.1pt,388.7pt,139.05pt,388.85pt,138.95pt,388.95pt,138.9pt,390.2pt,137.5pt,390.35pt,137.25pt,390.55pt,137pt,390.65pt,136.75pt,390.8pt,136.45pt,390.9pt,136.2pt,391pt,135.85pt,391.1pt,135.55pt,391.2pt,135.2pt,391.35pt,134.9pt,391.45pt,134.55pt,391.6pt,134.15pt,391.7pt,133.8pt,391.8pt,133.45pt,391.9pt,133.1pt,392.05pt,132.75pt,392.15pt,132.4pt,392.3pt,131.95pt,392.4pt,131.6pt,392.5pt,131.2pt,392.6pt,130.85pt,392.7pt,130.4pt,392.8pt,130.05pt,392.85pt,129.7pt,392.95pt,129.3pt,393pt,128.95pt,393.15pt,127.15pt,393.2pt,126.8pt,393.2pt,126.55pt,393.2pt,126.2pt,393.2pt,125.9pt,393.15pt,125.6pt,393.1pt,125.3pt,392.75pt,123.65pt,392.65pt,123.4pt,392.5pt,123.2pt,392.35pt,122.95pt,392.25pt,122.75pt,391.4pt,121.65pt,391.2pt,121.45pt,388.5pt,119.9pt,388.25pt,119.9pt,388pt,119.9pt,385.75pt,120.5pt,385.45pt,120.65pt,385.1pt,120.85pt,384.75pt,121.1pt,384.45pt,121.3pt,384.05pt,121.55pt,383.65pt,121.75pt,383.3pt,122pt,381.25pt,123.65pt,380.95pt,123.95pt,380.7pt,124.2pt,380.45pt,124.5pt,380.2pt,124.75pt,379.9pt,125pt,379.65pt,125.25pt,379.4pt,125.5pt,379.2pt,125.7pt,379pt,125.95pt,378.75pt,126.2pt,378.55pt,126.4pt,378.4pt,126.6pt,378.25pt,126.85pt,378.1pt,127.1pt,377.95pt,127.35pt,377.8pt,127.6pt,377.7pt,127.85pt,377.55pt,128.1pt,377.4pt,128.35pt,377.25pt,128.55pt,377.15pt,128.8pt,377pt,129.05pt,376.9pt,129.35pt,376.8pt,129.6pt,376.7pt,129.9pt,376.6pt,130.15pt,376.55pt,130.4pt,376.45pt,130.7pt,376.4pt,130.95pt,376.35pt,131.25pt,376.3pt,131.5pt,376.3pt,131.8pt,376.25pt,132.05pt,376.25pt,132.3pt,376.15pt,132.55pt,376.1pt,132.75pt,376.1pt,133pt,376pt,133.2pt,376pt,133.4pt,375.95pt,133.6pt,375.9pt,133.85pt,375.85pt,134.1pt,375.85pt,134.35pt,375.7pt,135.6pt,375.7pt,135.85pt,375.65pt,137.45pt,375.65pt,137.7pt,375.65pt,137.95pt,375.65pt,138.15pt,375.65pt,138.4pt,375.7pt,138.6pt,375.7pt,138.85pt,375.65pt,139.05pt,375.7pt,139.25pt,375.7pt,139.45pt,375.75pt,139.6pt,375.8pt,139.8pt,375.85pt,139.95pt,375.85pt,140.1pt,375.95pt,140.25pt,376pt,140.4pt,376.5pt,140.85pt,376.65pt,140.95pt,378.05pt,141.1pt,378.25pt,141.1pt,378.45pt,141.1pt,378.65pt,141.1pt,378.85pt,141.1pt,379.05pt,141.1pt,379.25pt,141.1pt,379.5pt,141.1pt,379.75pt,141.1pt,381.5pt,141.05pt,381.75pt,141.05pt,382pt,141.05pt,382.2pt,141pt,382.4pt,141pt,382.6pt,140.95pt,382.8pt,140.9pt,382.95pt,140.85pt,383.1pt,140.8pt,383.3pt,140.8pt,383.45pt,140.75pt,383.6pt,140.7pt,383.8pt,140.65pt,383.95pt,140.6pt,384.1pt,140.6pt,384.3pt,140.55pt,384.5pt,140.5pt,384.7pt,140.45pt,384.85pt,140.35pt,385.05pt,140.3pt,385.25pt,140.25pt,385.4pt,140.2pt,385.6pt,140.1pt,385.75pt,140pt,385.9pt,139.95pt,386.05pt,139.85pt,386.2pt,139.75pt,386.35pt,139.7pt,386.5pt,139.6pt,386.65pt,139.55pt,386.8pt,139.5pt,386.95pt,139.4pt,387.1pt,139.3pt,387.3pt,139.25pt,387.5pt,139.15pt,387.7pt,139.1pt,387.95pt,139pt,388.15pt,138.9pt,388.3pt,138.8pt,388.5pt,138.7pt,388.7pt,138.65pt,388.9pt,138.55pt,389.1pt,138.45pt,389.25pt,138.4pt,389.5pt,138.3pt,389.55pt,138.25pt" coordorigin="683,218" coordsize="351,424" filled="f" strokecolor="white" strokeweight="18pt">
            <v:path arrowok="t"/>
            <o:lock v:ext="edit" verticies="t"/>
            <w10:wrap anchorx="page"/>
          </v:polyline>
        </w:pict>
      </w:r>
      <w:r w:rsidR="006758E8">
        <w:rPr>
          <w:color w:val="808080"/>
        </w:rPr>
        <w:t>6</w:t>
      </w:r>
    </w:p>
    <w:p w:rsidR="00E9301D" w:rsidRDefault="00E9301D">
      <w:pPr>
        <w:spacing w:before="30"/>
        <w:ind w:right="10536"/>
        <w:jc w:val="center"/>
        <w:rPr>
          <w:sz w:val="20"/>
        </w:rPr>
      </w:pPr>
    </w:p>
    <w:p w:rsidR="00E9301D" w:rsidRDefault="00E9301D">
      <w:pPr>
        <w:jc w:val="center"/>
        <w:rPr>
          <w:sz w:val="20"/>
        </w:rPr>
        <w:sectPr w:rsidR="00E9301D">
          <w:footerReference w:type="default" r:id="rId13"/>
          <w:pgSz w:w="12240" w:h="15840"/>
          <w:pgMar w:top="520" w:right="400" w:bottom="280" w:left="48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E9301D" w:rsidRDefault="006758E8">
      <w:pPr>
        <w:pStyle w:val="BodyText"/>
        <w:ind w:left="431"/>
        <w:rPr>
          <w:sz w:val="20"/>
        </w:rPr>
      </w:pPr>
      <w:r>
        <w:rPr>
          <w:noProof/>
          <w:sz w:val="20"/>
        </w:rPr>
        <w:drawing>
          <wp:inline distT="0" distB="0" distL="0" distR="0">
            <wp:extent cx="1562667" cy="466629"/>
            <wp:effectExtent l="0" t="0" r="0" b="0"/>
            <wp:docPr id="1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jpeg"/>
                    <pic:cNvPicPr/>
                  </pic:nvPicPr>
                  <pic:blipFill>
                    <a:blip r:embed="rId10" cstate="print"/>
                    <a:stretch>
                      <a:fillRect/>
                    </a:stretch>
                  </pic:blipFill>
                  <pic:spPr>
                    <a:xfrm>
                      <a:off x="0" y="0"/>
                      <a:ext cx="1562667" cy="466629"/>
                    </a:xfrm>
                    <a:prstGeom prst="rect">
                      <a:avLst/>
                    </a:prstGeom>
                  </pic:spPr>
                </pic:pic>
              </a:graphicData>
            </a:graphic>
          </wp:inline>
        </w:drawing>
      </w:r>
    </w:p>
    <w:p w:rsidR="00E9301D" w:rsidRDefault="00E9301D">
      <w:pPr>
        <w:pStyle w:val="BodyText"/>
        <w:spacing w:before="8"/>
        <w:rPr>
          <w:sz w:val="26"/>
        </w:rPr>
      </w:pPr>
    </w:p>
    <w:p w:rsidR="00E9301D" w:rsidRDefault="006758E8">
      <w:pPr>
        <w:pStyle w:val="Heading1"/>
        <w:numPr>
          <w:ilvl w:val="0"/>
          <w:numId w:val="3"/>
        </w:numPr>
        <w:tabs>
          <w:tab w:val="left" w:pos="360"/>
        </w:tabs>
        <w:ind w:right="7472" w:hanging="1321"/>
      </w:pPr>
      <w:r>
        <w:t>INTRODUCTION</w:t>
      </w:r>
    </w:p>
    <w:p w:rsidR="00E9301D" w:rsidRPr="000D3BFF" w:rsidRDefault="00E9301D">
      <w:pPr>
        <w:pStyle w:val="BodyText"/>
        <w:rPr>
          <w:b/>
        </w:rPr>
      </w:pPr>
    </w:p>
    <w:p w:rsidR="00B85FD1" w:rsidRPr="00B85FD1" w:rsidRDefault="00B85FD1" w:rsidP="00B85FD1">
      <w:pPr>
        <w:pStyle w:val="ListParagraph"/>
        <w:widowControl/>
        <w:numPr>
          <w:ilvl w:val="1"/>
          <w:numId w:val="19"/>
        </w:numPr>
        <w:autoSpaceDE/>
        <w:autoSpaceDN/>
        <w:spacing w:before="100" w:beforeAutospacing="1" w:after="100" w:afterAutospacing="1"/>
        <w:ind w:right="870"/>
        <w:jc w:val="both"/>
        <w:rPr>
          <w:sz w:val="28"/>
          <w:szCs w:val="28"/>
        </w:rPr>
      </w:pPr>
      <w:r w:rsidRPr="00B85FD1">
        <w:rPr>
          <w:b/>
          <w:bCs/>
          <w:sz w:val="28"/>
          <w:szCs w:val="28"/>
        </w:rPr>
        <w:t>Background</w:t>
      </w:r>
      <w:r w:rsidRPr="00B85FD1">
        <w:rPr>
          <w:sz w:val="28"/>
          <w:szCs w:val="28"/>
        </w:rPr>
        <w:t xml:space="preserve"> </w:t>
      </w:r>
    </w:p>
    <w:p w:rsidR="00C736EA" w:rsidRPr="00C736EA" w:rsidRDefault="00C736EA" w:rsidP="00C736EA">
      <w:pPr>
        <w:pStyle w:val="ListParagraph"/>
        <w:widowControl/>
        <w:autoSpaceDE/>
        <w:autoSpaceDN/>
        <w:spacing w:before="100" w:beforeAutospacing="1" w:after="100" w:afterAutospacing="1"/>
        <w:ind w:left="993" w:right="870" w:firstLine="0"/>
        <w:jc w:val="both"/>
        <w:rPr>
          <w:sz w:val="24"/>
          <w:szCs w:val="24"/>
        </w:rPr>
      </w:pPr>
      <w:r w:rsidRPr="00C736EA">
        <w:rPr>
          <w:sz w:val="24"/>
          <w:szCs w:val="24"/>
        </w:rPr>
        <w:t xml:space="preserve">The fast-paced evolution of technology and the widespread adoption of the internet in nearly every facet of daily life have drastically changed modern society. However, this technological progress has simultaneously introduced a complex array of cyber threats, including data breaches, phishing, malware attacks, identity theft, and unauthorized access to restricted digital systems. These cybercrimes represent severe threats to individuals, private corporations, and governments, as they can compromise confidential information and disrupt the integrity of critical infrastructures. </w:t>
      </w:r>
    </w:p>
    <w:p w:rsidR="00C736EA" w:rsidRPr="00C736EA" w:rsidRDefault="00C736EA" w:rsidP="00C736EA">
      <w:pPr>
        <w:pStyle w:val="ListParagraph"/>
        <w:ind w:left="993" w:right="870" w:firstLine="0"/>
        <w:jc w:val="both"/>
        <w:rPr>
          <w:sz w:val="24"/>
          <w:szCs w:val="24"/>
        </w:rPr>
      </w:pPr>
      <w:r w:rsidRPr="00C736EA">
        <w:rPr>
          <w:sz w:val="24"/>
          <w:szCs w:val="24"/>
        </w:rPr>
        <w:t>In response to these growing threats, digital forensics has emerged as a primary and highly effective defense mechanism. Digital forensics involves the systematic identification, collection, preservation, and analysis of digital evidence to investigate cybercrime cases. By analyzing computer, network, mobile, and storage systems, forensic experts can not only track down cybercriminals but also reconstruct the specific mechanics of how an attack occurred. This rigorous process, supported by appropriate software and standardized investigation protocols, enables cybersecurity professionals and law enforcement to collect credible evidence suitable for use in legal proceedings.</w:t>
      </w:r>
    </w:p>
    <w:p w:rsidR="00B85FD1" w:rsidRPr="000D3BFF" w:rsidRDefault="00B85FD1" w:rsidP="00B85FD1">
      <w:pPr>
        <w:pStyle w:val="ListParagraph"/>
        <w:widowControl/>
        <w:autoSpaceDE/>
        <w:autoSpaceDN/>
        <w:spacing w:before="100" w:beforeAutospacing="1" w:after="100" w:afterAutospacing="1"/>
        <w:ind w:left="993" w:right="870" w:firstLine="0"/>
        <w:jc w:val="both"/>
        <w:rPr>
          <w:sz w:val="24"/>
          <w:szCs w:val="24"/>
        </w:rPr>
      </w:pPr>
    </w:p>
    <w:p w:rsidR="00B85FD1" w:rsidRPr="00B85FD1" w:rsidRDefault="00B85FD1" w:rsidP="00B85FD1">
      <w:pPr>
        <w:pStyle w:val="ListParagraph"/>
        <w:widowControl/>
        <w:numPr>
          <w:ilvl w:val="1"/>
          <w:numId w:val="19"/>
        </w:numPr>
        <w:autoSpaceDE/>
        <w:autoSpaceDN/>
        <w:spacing w:before="100" w:beforeAutospacing="1" w:after="100" w:afterAutospacing="1"/>
        <w:ind w:right="870"/>
        <w:jc w:val="both"/>
        <w:rPr>
          <w:b/>
          <w:bCs/>
          <w:sz w:val="28"/>
          <w:szCs w:val="28"/>
        </w:rPr>
      </w:pPr>
      <w:r w:rsidRPr="00B85FD1">
        <w:rPr>
          <w:b/>
          <w:bCs/>
          <w:sz w:val="28"/>
          <w:szCs w:val="28"/>
        </w:rPr>
        <w:t>Problem Statement</w:t>
      </w:r>
    </w:p>
    <w:p w:rsidR="00C736EA" w:rsidRPr="00C736EA" w:rsidRDefault="00B85FD1" w:rsidP="00C736EA">
      <w:pPr>
        <w:pStyle w:val="ListParagraph"/>
        <w:widowControl/>
        <w:autoSpaceDE/>
        <w:autoSpaceDN/>
        <w:spacing w:before="100" w:beforeAutospacing="1" w:after="100" w:afterAutospacing="1"/>
        <w:ind w:left="993" w:right="870" w:firstLine="0"/>
        <w:jc w:val="both"/>
      </w:pPr>
      <w:r w:rsidRPr="00B85FD1">
        <w:t xml:space="preserve"> </w:t>
      </w:r>
      <w:r w:rsidR="00C736EA" w:rsidRPr="00C736EA">
        <w:t xml:space="preserve">Digital forensic investigators currently face a significant "data explosion" challenge. The rapid increase in the sheer volume of digital data generated daily makes conducting timely investigations increasingly difficult. Furthermore, the investigation process is often hindered by the sophisticated usage of encryption technology and anti-forensic techniques—such as data obfuscation, log manipulation, and secure data erasure—which cybercriminals utilize to obscure their digital tracks. </w:t>
      </w:r>
    </w:p>
    <w:p w:rsidR="00C736EA" w:rsidRPr="00C736EA" w:rsidRDefault="00C736EA" w:rsidP="00C736EA">
      <w:pPr>
        <w:pStyle w:val="ListParagraph"/>
        <w:ind w:left="993" w:right="870" w:firstLine="0"/>
        <w:jc w:val="both"/>
        <w:rPr>
          <w:sz w:val="24"/>
          <w:szCs w:val="24"/>
        </w:rPr>
      </w:pPr>
      <w:r w:rsidRPr="00C736EA">
        <w:rPr>
          <w:sz w:val="24"/>
          <w:szCs w:val="24"/>
        </w:rPr>
        <w:t xml:space="preserve">Conventional digital forensic techniques frequently fall short because they depend heavily on extensive manual human input, leading to delays and potential human error. This lack of scalability and real-time capability prevents a rapid response to ongoing threats. Consequently, there is a critical need for the development of efficient, automated procedures and structured investigation frameworks. Such automation, implemented through scripting languages like Python, is necessary to process massive datasets efficiently while ensuring the legal integrity and authenticity of the digital evidence remains uncompromised. </w:t>
      </w:r>
    </w:p>
    <w:p w:rsidR="00E9301D" w:rsidRDefault="00E9301D" w:rsidP="00C736EA">
      <w:pPr>
        <w:pStyle w:val="ListParagraph"/>
        <w:widowControl/>
        <w:autoSpaceDE/>
        <w:autoSpaceDN/>
        <w:spacing w:before="100" w:beforeAutospacing="1" w:after="100" w:afterAutospacing="1"/>
        <w:ind w:left="993" w:right="870" w:firstLine="0"/>
        <w:jc w:val="both"/>
        <w:sectPr w:rsidR="00E9301D">
          <w:footerReference w:type="default" r:id="rId14"/>
          <w:pgSz w:w="12240" w:h="15840"/>
          <w:pgMar w:top="520" w:right="400" w:bottom="280" w:left="48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E9301D" w:rsidRDefault="006758E8">
      <w:pPr>
        <w:pStyle w:val="BodyText"/>
        <w:ind w:left="360"/>
        <w:rPr>
          <w:sz w:val="20"/>
        </w:rPr>
      </w:pPr>
      <w:r>
        <w:rPr>
          <w:noProof/>
          <w:sz w:val="20"/>
        </w:rPr>
        <w:drawing>
          <wp:inline distT="0" distB="0" distL="0" distR="0">
            <wp:extent cx="1562667" cy="466629"/>
            <wp:effectExtent l="0" t="0" r="0" b="0"/>
            <wp:docPr id="1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jpeg"/>
                    <pic:cNvPicPr/>
                  </pic:nvPicPr>
                  <pic:blipFill>
                    <a:blip r:embed="rId10" cstate="print"/>
                    <a:stretch>
                      <a:fillRect/>
                    </a:stretch>
                  </pic:blipFill>
                  <pic:spPr>
                    <a:xfrm>
                      <a:off x="0" y="0"/>
                      <a:ext cx="1562667" cy="466629"/>
                    </a:xfrm>
                    <a:prstGeom prst="rect">
                      <a:avLst/>
                    </a:prstGeom>
                  </pic:spPr>
                </pic:pic>
              </a:graphicData>
            </a:graphic>
          </wp:inline>
        </w:drawing>
      </w:r>
    </w:p>
    <w:p w:rsidR="00C947E6" w:rsidRDefault="00C947E6">
      <w:pPr>
        <w:pStyle w:val="BodyText"/>
        <w:spacing w:line="278" w:lineRule="auto"/>
        <w:ind w:left="1743" w:right="1016"/>
        <w:jc w:val="both"/>
      </w:pPr>
    </w:p>
    <w:p w:rsidR="00E9301D" w:rsidRDefault="00E9301D">
      <w:pPr>
        <w:pStyle w:val="BodyText"/>
        <w:rPr>
          <w:sz w:val="20"/>
        </w:rPr>
      </w:pPr>
      <w:bookmarkStart w:id="4" w:name="2._PROBLEMSTATEMENT"/>
      <w:bookmarkEnd w:id="4"/>
    </w:p>
    <w:p w:rsidR="00E9301D" w:rsidRDefault="00B85FD1" w:rsidP="00B85FD1">
      <w:pPr>
        <w:pStyle w:val="Heading1"/>
        <w:numPr>
          <w:ilvl w:val="0"/>
          <w:numId w:val="3"/>
        </w:numPr>
        <w:tabs>
          <w:tab w:val="left" w:pos="1921"/>
        </w:tabs>
        <w:ind w:left="1360"/>
        <w:jc w:val="left"/>
      </w:pPr>
      <w:bookmarkStart w:id="5" w:name="3._TECHNICAL_DETAILS"/>
      <w:bookmarkEnd w:id="5"/>
      <w:r>
        <w:t>METHODOLOGY</w:t>
      </w:r>
    </w:p>
    <w:p w:rsidR="00E9301D" w:rsidRDefault="00E9301D" w:rsidP="00B85FD1">
      <w:pPr>
        <w:pStyle w:val="BodyText"/>
        <w:spacing w:before="10"/>
        <w:ind w:left="1140" w:right="1012"/>
        <w:jc w:val="both"/>
        <w:rPr>
          <w:b/>
          <w:sz w:val="28"/>
        </w:rPr>
      </w:pPr>
    </w:p>
    <w:p w:rsidR="00B85FD1" w:rsidRDefault="00B85FD1" w:rsidP="00B85FD1">
      <w:pPr>
        <w:pStyle w:val="NormalWeb"/>
        <w:ind w:left="1140" w:right="1012"/>
        <w:jc w:val="both"/>
      </w:pPr>
      <w:r>
        <w:rPr>
          <w:rStyle w:val="citation-391"/>
        </w:rPr>
        <w:t>The research follows a rigorous, four-stage analytical and experimental flow</w:t>
      </w:r>
      <w:r>
        <w:t xml:space="preserve">: </w:t>
      </w:r>
    </w:p>
    <w:p w:rsidR="00B85FD1" w:rsidRDefault="00B85FD1" w:rsidP="00B85FD1">
      <w:pPr>
        <w:pStyle w:val="NormalWeb"/>
        <w:widowControl/>
        <w:numPr>
          <w:ilvl w:val="0"/>
          <w:numId w:val="20"/>
        </w:numPr>
        <w:tabs>
          <w:tab w:val="clear" w:pos="720"/>
          <w:tab w:val="num" w:pos="159"/>
        </w:tabs>
        <w:autoSpaceDE/>
        <w:autoSpaceDN/>
        <w:ind w:left="1140" w:right="1012" w:firstLine="0"/>
        <w:jc w:val="both"/>
      </w:pPr>
      <w:r>
        <w:rPr>
          <w:rStyle w:val="citation-390"/>
          <w:b/>
          <w:bCs/>
        </w:rPr>
        <w:t>Experimental Environment</w:t>
      </w:r>
      <w:r>
        <w:rPr>
          <w:rStyle w:val="citation-390"/>
        </w:rPr>
        <w:t>: To ensure safety and reproducibility, a virtual laboratory was established using VMware</w:t>
      </w:r>
      <w:r>
        <w:t xml:space="preserve">. </w:t>
      </w:r>
      <w:r>
        <w:rPr>
          <w:rStyle w:val="citation-389"/>
        </w:rPr>
        <w:t>This environment utilized Kali Linux as the forensic/attacking machine and Windows as the target system</w:t>
      </w:r>
      <w:r>
        <w:t xml:space="preserve">. </w:t>
      </w:r>
    </w:p>
    <w:p w:rsidR="00B85FD1" w:rsidRDefault="00B85FD1" w:rsidP="00B85FD1">
      <w:pPr>
        <w:pStyle w:val="NormalWeb"/>
        <w:widowControl/>
        <w:autoSpaceDE/>
        <w:autoSpaceDN/>
        <w:ind w:left="1140" w:right="1012"/>
        <w:jc w:val="both"/>
      </w:pPr>
    </w:p>
    <w:p w:rsidR="00B85FD1" w:rsidRDefault="00B85FD1" w:rsidP="00B85FD1">
      <w:pPr>
        <w:pStyle w:val="NormalWeb"/>
        <w:widowControl/>
        <w:numPr>
          <w:ilvl w:val="0"/>
          <w:numId w:val="20"/>
        </w:numPr>
        <w:tabs>
          <w:tab w:val="clear" w:pos="720"/>
          <w:tab w:val="num" w:pos="159"/>
        </w:tabs>
        <w:autoSpaceDE/>
        <w:autoSpaceDN/>
        <w:ind w:left="1140" w:right="1012" w:firstLine="0"/>
        <w:jc w:val="both"/>
      </w:pPr>
      <w:r>
        <w:rPr>
          <w:b/>
          <w:bCs/>
        </w:rPr>
        <w:t>Forensic Investigation Process</w:t>
      </w:r>
      <w:r>
        <w:t>:</w:t>
      </w:r>
    </w:p>
    <w:p w:rsidR="00B85FD1" w:rsidRDefault="00B85FD1" w:rsidP="00B85FD1">
      <w:pPr>
        <w:pStyle w:val="NormalWeb"/>
        <w:widowControl/>
        <w:numPr>
          <w:ilvl w:val="2"/>
          <w:numId w:val="22"/>
        </w:numPr>
        <w:autoSpaceDE/>
        <w:autoSpaceDN/>
        <w:spacing w:after="100" w:afterAutospacing="1"/>
        <w:ind w:right="1012"/>
        <w:jc w:val="both"/>
      </w:pPr>
      <w:r>
        <w:rPr>
          <w:rStyle w:val="citation-387"/>
          <w:b/>
          <w:bCs/>
        </w:rPr>
        <w:t>Identification &amp; Collection</w:t>
      </w:r>
      <w:r>
        <w:rPr>
          <w:rStyle w:val="citation-387"/>
        </w:rPr>
        <w:t>: Gathering raw system logs, network captures (.pcapng), and disk images</w:t>
      </w:r>
      <w:r>
        <w:t xml:space="preserve">. </w:t>
      </w:r>
    </w:p>
    <w:p w:rsidR="00B85FD1" w:rsidRDefault="00B85FD1" w:rsidP="00B85FD1">
      <w:pPr>
        <w:pStyle w:val="NormalWeb"/>
        <w:widowControl/>
        <w:numPr>
          <w:ilvl w:val="2"/>
          <w:numId w:val="22"/>
        </w:numPr>
        <w:autoSpaceDE/>
        <w:autoSpaceDN/>
        <w:spacing w:before="100" w:beforeAutospacing="1" w:after="100" w:afterAutospacing="1"/>
        <w:ind w:right="1012"/>
        <w:jc w:val="both"/>
      </w:pPr>
      <w:r>
        <w:rPr>
          <w:rStyle w:val="citation-386"/>
          <w:b/>
          <w:bCs/>
        </w:rPr>
        <w:t>Preservation</w:t>
      </w:r>
      <w:r>
        <w:rPr>
          <w:rStyle w:val="citation-386"/>
        </w:rPr>
        <w:t>: Utilizing cryptographic hashing to ensure that evidence remains in a "read-only" state and is not modified during analysis</w:t>
      </w:r>
      <w:r>
        <w:t xml:space="preserve">. </w:t>
      </w:r>
    </w:p>
    <w:p w:rsidR="00B85FD1" w:rsidRDefault="00B85FD1" w:rsidP="00B85FD1">
      <w:pPr>
        <w:pStyle w:val="NormalWeb"/>
        <w:widowControl/>
        <w:numPr>
          <w:ilvl w:val="2"/>
          <w:numId w:val="22"/>
        </w:numPr>
        <w:autoSpaceDE/>
        <w:autoSpaceDN/>
        <w:spacing w:before="100" w:beforeAutospacing="1" w:after="100" w:afterAutospacing="1"/>
        <w:ind w:right="1012"/>
        <w:jc w:val="both"/>
      </w:pPr>
      <w:r>
        <w:rPr>
          <w:rStyle w:val="citation-385"/>
          <w:b/>
          <w:bCs/>
        </w:rPr>
        <w:t>Examination &amp; Analysis</w:t>
      </w:r>
      <w:r>
        <w:rPr>
          <w:rStyle w:val="citation-385"/>
        </w:rPr>
        <w:t>: Using specialized tools to extract hidden artifacts and build a chronological timeline of events</w:t>
      </w:r>
      <w:r>
        <w:t xml:space="preserve">. </w:t>
      </w:r>
    </w:p>
    <w:p w:rsidR="00B85FD1" w:rsidRDefault="00B85FD1" w:rsidP="00B85FD1">
      <w:pPr>
        <w:pStyle w:val="NormalWeb"/>
        <w:widowControl/>
        <w:numPr>
          <w:ilvl w:val="2"/>
          <w:numId w:val="22"/>
        </w:numPr>
        <w:autoSpaceDE/>
        <w:autoSpaceDN/>
        <w:spacing w:before="100" w:beforeAutospacing="1" w:after="100" w:afterAutospacing="1"/>
        <w:ind w:right="1012"/>
        <w:jc w:val="both"/>
      </w:pPr>
      <w:r>
        <w:rPr>
          <w:rStyle w:val="citation-384"/>
          <w:b/>
          <w:bCs/>
        </w:rPr>
        <w:t>Reporting</w:t>
      </w:r>
      <w:r>
        <w:rPr>
          <w:rStyle w:val="citation-384"/>
        </w:rPr>
        <w:t>: Documenting findings into structured formats such as HTML or Excel for legal and administrative review</w:t>
      </w:r>
      <w:r>
        <w:t xml:space="preserve">. </w:t>
      </w: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EE6D8A" w:rsidRDefault="00EE6D8A" w:rsidP="00EE6D8A">
      <w:pPr>
        <w:pStyle w:val="NormalWeb"/>
        <w:widowControl/>
        <w:autoSpaceDE/>
        <w:autoSpaceDN/>
        <w:spacing w:before="100" w:beforeAutospacing="1" w:after="100" w:afterAutospacing="1"/>
        <w:ind w:right="1012"/>
        <w:jc w:val="both"/>
      </w:pPr>
    </w:p>
    <w:p w:rsidR="00BB3309" w:rsidRDefault="00BB3309" w:rsidP="00EE6D8A">
      <w:pPr>
        <w:pStyle w:val="NormalWeb"/>
        <w:widowControl/>
        <w:autoSpaceDE/>
        <w:autoSpaceDN/>
        <w:spacing w:before="100" w:beforeAutospacing="1" w:after="100" w:afterAutospacing="1"/>
        <w:ind w:right="1012"/>
        <w:jc w:val="both"/>
      </w:pPr>
      <w:r>
        <w:t xml:space="preserve">   </w:t>
      </w:r>
      <w:r w:rsidRPr="00BB3309">
        <w:drawing>
          <wp:inline distT="0" distB="0" distL="0" distR="0">
            <wp:extent cx="1562667" cy="466629"/>
            <wp:effectExtent l="0" t="0" r="0" b="0"/>
            <wp:docPr id="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pic:cNvPicPr/>
                  </pic:nvPicPr>
                  <pic:blipFill>
                    <a:blip r:embed="rId12" cstate="print"/>
                    <a:stretch>
                      <a:fillRect/>
                    </a:stretch>
                  </pic:blipFill>
                  <pic:spPr>
                    <a:xfrm>
                      <a:off x="0" y="0"/>
                      <a:ext cx="1562667" cy="466629"/>
                    </a:xfrm>
                    <a:prstGeom prst="rect">
                      <a:avLst/>
                    </a:prstGeom>
                  </pic:spPr>
                </pic:pic>
              </a:graphicData>
            </a:graphic>
          </wp:inline>
        </w:drawing>
      </w:r>
    </w:p>
    <w:p w:rsidR="00B85FD1" w:rsidRDefault="00B85FD1" w:rsidP="00B85FD1"/>
    <w:p w:rsidR="00B85FD1" w:rsidRPr="00B85FD1" w:rsidRDefault="00B85FD1" w:rsidP="001553E4">
      <w:pPr>
        <w:pStyle w:val="Heading3"/>
        <w:ind w:left="993"/>
        <w:rPr>
          <w:sz w:val="32"/>
          <w:szCs w:val="32"/>
        </w:rPr>
      </w:pPr>
      <w:r>
        <w:t xml:space="preserve">3. </w:t>
      </w:r>
      <w:r w:rsidRPr="00B85FD1">
        <w:rPr>
          <w:sz w:val="32"/>
          <w:szCs w:val="32"/>
        </w:rPr>
        <w:t>TOOLS AND TECHNOLOGIES</w:t>
      </w:r>
    </w:p>
    <w:p w:rsidR="001553E4" w:rsidRDefault="001553E4" w:rsidP="00BB3309">
      <w:pPr>
        <w:pStyle w:val="NormalWeb"/>
        <w:ind w:left="1134" w:right="87"/>
        <w:jc w:val="both"/>
        <w:rPr>
          <w:rStyle w:val="citation-383"/>
        </w:rPr>
      </w:pPr>
    </w:p>
    <w:p w:rsidR="00B85FD1" w:rsidRDefault="00B85FD1" w:rsidP="00BB3309">
      <w:pPr>
        <w:pStyle w:val="NormalWeb"/>
        <w:ind w:left="1134" w:right="87"/>
        <w:jc w:val="both"/>
      </w:pPr>
      <w:r>
        <w:rPr>
          <w:rStyle w:val="citation-383"/>
        </w:rPr>
        <w:t>The following toolkit was leveraged to achieve the research objectives</w:t>
      </w:r>
      <w:r>
        <w:t xml:space="preserve">: </w:t>
      </w:r>
    </w:p>
    <w:p w:rsidR="00B85FD1" w:rsidRDefault="00B85FD1" w:rsidP="00BB3309">
      <w:pPr>
        <w:pStyle w:val="NormalWeb"/>
        <w:widowControl/>
        <w:numPr>
          <w:ilvl w:val="0"/>
          <w:numId w:val="21"/>
        </w:numPr>
        <w:autoSpaceDE/>
        <w:autoSpaceDN/>
        <w:ind w:left="1134" w:right="87" w:firstLine="0"/>
        <w:jc w:val="both"/>
      </w:pPr>
      <w:r>
        <w:rPr>
          <w:rStyle w:val="citation-382"/>
          <w:b/>
          <w:bCs/>
        </w:rPr>
        <w:t>Wireshark</w:t>
      </w:r>
      <w:r>
        <w:rPr>
          <w:rStyle w:val="citation-382"/>
        </w:rPr>
        <w:t>: An industry-leading network protocol analyzer used to capture and scrutinize packets to detect abnormal communication patterns</w:t>
      </w:r>
      <w:r>
        <w:t xml:space="preserve">. </w:t>
      </w:r>
    </w:p>
    <w:p w:rsidR="001553E4" w:rsidRDefault="001553E4" w:rsidP="00BB3309">
      <w:pPr>
        <w:pStyle w:val="NormalWeb"/>
        <w:widowControl/>
        <w:autoSpaceDE/>
        <w:autoSpaceDN/>
        <w:ind w:left="1134" w:right="87"/>
        <w:jc w:val="both"/>
      </w:pPr>
    </w:p>
    <w:p w:rsidR="00B85FD1" w:rsidRDefault="00B85FD1" w:rsidP="00BB3309">
      <w:pPr>
        <w:pStyle w:val="NormalWeb"/>
        <w:widowControl/>
        <w:numPr>
          <w:ilvl w:val="0"/>
          <w:numId w:val="21"/>
        </w:numPr>
        <w:autoSpaceDE/>
        <w:autoSpaceDN/>
        <w:ind w:left="1134" w:right="87" w:firstLine="0"/>
        <w:jc w:val="both"/>
      </w:pPr>
      <w:r>
        <w:rPr>
          <w:rStyle w:val="citation-381"/>
          <w:b/>
          <w:bCs/>
        </w:rPr>
        <w:t>Autopsy</w:t>
      </w:r>
      <w:r>
        <w:rPr>
          <w:rStyle w:val="citation-381"/>
        </w:rPr>
        <w:t>: An open-source forensic platform used for deep-dive disk analysis, including the recovery of deleted files and the extraction of web history, cookies, and OS account details</w:t>
      </w:r>
      <w:r>
        <w:t xml:space="preserve">. </w:t>
      </w:r>
    </w:p>
    <w:p w:rsidR="001553E4" w:rsidRDefault="001553E4" w:rsidP="00BB3309">
      <w:pPr>
        <w:pStyle w:val="NormalWeb"/>
        <w:widowControl/>
        <w:autoSpaceDE/>
        <w:autoSpaceDN/>
        <w:ind w:left="1134" w:right="87"/>
        <w:jc w:val="both"/>
      </w:pPr>
    </w:p>
    <w:p w:rsidR="001553E4" w:rsidRDefault="00B85FD1" w:rsidP="00BB3309">
      <w:pPr>
        <w:pStyle w:val="NormalWeb"/>
        <w:widowControl/>
        <w:numPr>
          <w:ilvl w:val="0"/>
          <w:numId w:val="21"/>
        </w:numPr>
        <w:autoSpaceDE/>
        <w:autoSpaceDN/>
        <w:ind w:left="1134" w:right="87" w:firstLine="0"/>
        <w:jc w:val="both"/>
      </w:pPr>
      <w:r>
        <w:rPr>
          <w:rStyle w:val="citation-380"/>
          <w:b/>
          <w:bCs/>
        </w:rPr>
        <w:t>Python (</w:t>
      </w:r>
      <w:r w:rsidR="001553E4">
        <w:rPr>
          <w:rStyle w:val="citation-380"/>
          <w:b/>
          <w:bCs/>
        </w:rPr>
        <w:t>Automation</w:t>
      </w:r>
      <w:r>
        <w:rPr>
          <w:rStyle w:val="citation-380"/>
          <w:b/>
          <w:bCs/>
        </w:rPr>
        <w:t>)</w:t>
      </w:r>
      <w:r>
        <w:rPr>
          <w:rStyle w:val="citation-380"/>
        </w:rPr>
        <w:t>: A powerfu</w:t>
      </w:r>
      <w:r w:rsidR="001553E4">
        <w:rPr>
          <w:rStyle w:val="citation-380"/>
        </w:rPr>
        <w:t xml:space="preserve">l scripting environment used </w:t>
      </w:r>
      <w:r>
        <w:rPr>
          <w:rStyle w:val="citation-380"/>
        </w:rPr>
        <w:t>for automated packet processing and log analysis</w:t>
      </w:r>
      <w:r>
        <w:t xml:space="preserve">. </w:t>
      </w:r>
    </w:p>
    <w:p w:rsidR="00BB3309" w:rsidRDefault="00BB3309" w:rsidP="00BB3309">
      <w:pPr>
        <w:pStyle w:val="NormalWeb"/>
        <w:widowControl/>
        <w:autoSpaceDE/>
        <w:autoSpaceDN/>
        <w:ind w:left="1134" w:right="87"/>
        <w:jc w:val="both"/>
      </w:pPr>
    </w:p>
    <w:p w:rsidR="00B85FD1" w:rsidRDefault="00B85FD1" w:rsidP="00BB3309">
      <w:pPr>
        <w:pStyle w:val="NormalWeb"/>
        <w:widowControl/>
        <w:numPr>
          <w:ilvl w:val="0"/>
          <w:numId w:val="21"/>
        </w:numPr>
        <w:autoSpaceDE/>
        <w:autoSpaceDN/>
        <w:ind w:left="1134" w:right="87" w:firstLine="0"/>
        <w:jc w:val="both"/>
      </w:pPr>
      <w:r>
        <w:rPr>
          <w:rStyle w:val="citation-378"/>
          <w:b/>
          <w:bCs/>
        </w:rPr>
        <w:t>VMware Workstation</w:t>
      </w:r>
      <w:r>
        <w:rPr>
          <w:rStyle w:val="citation-378"/>
        </w:rPr>
        <w:t>: The virtualization backbone providing an isolated workspace for attack emulation</w:t>
      </w:r>
      <w:r>
        <w:t xml:space="preserve">. </w:t>
      </w:r>
    </w:p>
    <w:p w:rsidR="00B85FD1" w:rsidRDefault="00B85FD1">
      <w:pPr>
        <w:pStyle w:val="BodyText"/>
        <w:spacing w:before="10"/>
        <w:rPr>
          <w:b/>
          <w:sz w:val="28"/>
        </w:rPr>
      </w:pPr>
    </w:p>
    <w:p w:rsidR="00EE6D8A" w:rsidRDefault="00EE6D8A">
      <w:pPr>
        <w:pStyle w:val="BodyText"/>
        <w:spacing w:before="10"/>
        <w:rPr>
          <w:b/>
          <w:sz w:val="28"/>
        </w:rPr>
      </w:pPr>
    </w:p>
    <w:p w:rsidR="00EE6D8A" w:rsidRDefault="00EE6D8A">
      <w:pPr>
        <w:pStyle w:val="BodyText"/>
        <w:spacing w:before="10"/>
        <w:rPr>
          <w:b/>
          <w:sz w:val="28"/>
        </w:rPr>
      </w:pPr>
    </w:p>
    <w:p w:rsidR="00EE6D8A" w:rsidRDefault="00BB3309" w:rsidP="00BB3309">
      <w:pPr>
        <w:pStyle w:val="BodyText"/>
        <w:spacing w:before="10"/>
        <w:jc w:val="center"/>
        <w:rPr>
          <w:b/>
          <w:sz w:val="28"/>
        </w:rPr>
      </w:pPr>
      <w:r>
        <w:rPr>
          <w:noProof/>
        </w:rPr>
        <w:drawing>
          <wp:inline distT="0" distB="0" distL="0" distR="0">
            <wp:extent cx="2098119" cy="872236"/>
            <wp:effectExtent l="19050" t="0" r="0" b="0"/>
            <wp:docPr id="4" name="Picture 3" descr="Wireshark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reshark Logo PNG Vector"/>
                    <pic:cNvPicPr>
                      <a:picLocks noChangeAspect="1" noChangeArrowheads="1"/>
                    </pic:cNvPicPr>
                  </pic:nvPicPr>
                  <pic:blipFill>
                    <a:blip r:embed="rId15"/>
                    <a:srcRect t="28400" b="30000"/>
                    <a:stretch>
                      <a:fillRect/>
                    </a:stretch>
                  </pic:blipFill>
                  <pic:spPr bwMode="auto">
                    <a:xfrm>
                      <a:off x="0" y="0"/>
                      <a:ext cx="2102712" cy="874145"/>
                    </a:xfrm>
                    <a:prstGeom prst="rect">
                      <a:avLst/>
                    </a:prstGeom>
                    <a:noFill/>
                    <a:ln w="9525">
                      <a:noFill/>
                      <a:miter lim="800000"/>
                      <a:headEnd/>
                      <a:tailEnd/>
                    </a:ln>
                  </pic:spPr>
                </pic:pic>
              </a:graphicData>
            </a:graphic>
          </wp:inline>
        </w:drawing>
      </w:r>
      <w:r>
        <w:rPr>
          <w:b/>
          <w:sz w:val="28"/>
        </w:rPr>
        <w:t xml:space="preserve"> </w:t>
      </w:r>
      <w:r>
        <w:rPr>
          <w:noProof/>
        </w:rPr>
        <w:drawing>
          <wp:inline distT="0" distB="0" distL="0" distR="0">
            <wp:extent cx="2708910" cy="720090"/>
            <wp:effectExtent l="19050" t="0" r="0" b="0"/>
            <wp:docPr id="6" name="Picture 6" descr="Autopsy Digital Forensics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psy Digital Forensics Logo PNG Vector"/>
                    <pic:cNvPicPr>
                      <a:picLocks noChangeAspect="1" noChangeArrowheads="1"/>
                    </pic:cNvPicPr>
                  </pic:nvPicPr>
                  <pic:blipFill>
                    <a:blip r:embed="rId16"/>
                    <a:srcRect t="37200" b="36200"/>
                    <a:stretch>
                      <a:fillRect/>
                    </a:stretch>
                  </pic:blipFill>
                  <pic:spPr bwMode="auto">
                    <a:xfrm>
                      <a:off x="0" y="0"/>
                      <a:ext cx="2708910" cy="720090"/>
                    </a:xfrm>
                    <a:prstGeom prst="rect">
                      <a:avLst/>
                    </a:prstGeom>
                    <a:noFill/>
                    <a:ln w="9525">
                      <a:noFill/>
                      <a:miter lim="800000"/>
                      <a:headEnd/>
                      <a:tailEnd/>
                    </a:ln>
                  </pic:spPr>
                </pic:pic>
              </a:graphicData>
            </a:graphic>
          </wp:inline>
        </w:drawing>
      </w:r>
    </w:p>
    <w:p w:rsidR="00EE6D8A" w:rsidRDefault="00EE6D8A">
      <w:pPr>
        <w:pStyle w:val="BodyText"/>
        <w:spacing w:before="10"/>
        <w:rPr>
          <w:b/>
          <w:sz w:val="28"/>
        </w:rPr>
      </w:pPr>
    </w:p>
    <w:p w:rsidR="00EE6D8A" w:rsidRDefault="00EE6D8A">
      <w:pPr>
        <w:pStyle w:val="BodyText"/>
        <w:spacing w:before="10"/>
        <w:rPr>
          <w:b/>
          <w:sz w:val="28"/>
        </w:rPr>
      </w:pPr>
    </w:p>
    <w:p w:rsidR="00EE6D8A" w:rsidRDefault="007B36E3" w:rsidP="007B36E3">
      <w:pPr>
        <w:pStyle w:val="BodyText"/>
        <w:spacing w:before="10"/>
        <w:jc w:val="center"/>
        <w:rPr>
          <w:b/>
          <w:sz w:val="28"/>
        </w:rPr>
      </w:pPr>
      <w:r>
        <w:rPr>
          <w:noProof/>
        </w:rPr>
        <w:drawing>
          <wp:inline distT="0" distB="0" distL="0" distR="0">
            <wp:extent cx="2222466" cy="1973549"/>
            <wp:effectExtent l="19050" t="0" r="6384" b="0"/>
            <wp:docPr id="19" name="Picture 9" descr="the logo for python is show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logo for python is shown here"/>
                    <pic:cNvPicPr>
                      <a:picLocks noChangeAspect="1" noChangeArrowheads="1"/>
                    </pic:cNvPicPr>
                  </pic:nvPicPr>
                  <pic:blipFill>
                    <a:blip r:embed="rId17"/>
                    <a:srcRect/>
                    <a:stretch>
                      <a:fillRect/>
                    </a:stretch>
                  </pic:blipFill>
                  <pic:spPr bwMode="auto">
                    <a:xfrm>
                      <a:off x="0" y="0"/>
                      <a:ext cx="2226445" cy="1977083"/>
                    </a:xfrm>
                    <a:prstGeom prst="rect">
                      <a:avLst/>
                    </a:prstGeom>
                    <a:noFill/>
                    <a:ln w="9525">
                      <a:noFill/>
                      <a:miter lim="800000"/>
                      <a:headEnd/>
                      <a:tailEnd/>
                    </a:ln>
                  </pic:spPr>
                </pic:pic>
              </a:graphicData>
            </a:graphic>
          </wp:inline>
        </w:drawing>
      </w:r>
      <w:r>
        <w:rPr>
          <w:noProof/>
        </w:rPr>
        <w:drawing>
          <wp:inline distT="0" distB="0" distL="0" distR="0">
            <wp:extent cx="1838710" cy="1871031"/>
            <wp:effectExtent l="19050" t="0" r="9140" b="0"/>
            <wp:docPr id="20" name="Picture 12" descr="https://imgs.search.brave.com/mU7sEgWmmlbDiaPsJFjjoenLU712Xv5YgvSIL4_Hkeo/rs:fit:860:0:0:0/g:ce/aHR0cHM6Ly93d3cu/b3JhY2xlLmNvbS9p/bWcvdGVjaC92aXJ0/dWFsYm94Y3ViZS5w/b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s.search.brave.com/mU7sEgWmmlbDiaPsJFjjoenLU712Xv5YgvSIL4_Hkeo/rs:fit:860:0:0:0/g:ce/aHR0cHM6Ly93d3cu/b3JhY2xlLmNvbS9p/bWcvdGVjaC92aXJ0/dWFsYm94Y3ViZS5w/bmc"/>
                    <pic:cNvPicPr>
                      <a:picLocks noChangeAspect="1" noChangeArrowheads="1"/>
                    </pic:cNvPicPr>
                  </pic:nvPicPr>
                  <pic:blipFill>
                    <a:blip r:embed="rId18"/>
                    <a:srcRect/>
                    <a:stretch>
                      <a:fillRect/>
                    </a:stretch>
                  </pic:blipFill>
                  <pic:spPr bwMode="auto">
                    <a:xfrm>
                      <a:off x="0" y="0"/>
                      <a:ext cx="1840905" cy="1873265"/>
                    </a:xfrm>
                    <a:prstGeom prst="rect">
                      <a:avLst/>
                    </a:prstGeom>
                    <a:noFill/>
                    <a:ln w="9525">
                      <a:noFill/>
                      <a:miter lim="800000"/>
                      <a:headEnd/>
                      <a:tailEnd/>
                    </a:ln>
                  </pic:spPr>
                </pic:pic>
              </a:graphicData>
            </a:graphic>
          </wp:inline>
        </w:drawing>
      </w:r>
    </w:p>
    <w:p w:rsidR="00EE6D8A" w:rsidRDefault="00EE6D8A">
      <w:pPr>
        <w:pStyle w:val="BodyText"/>
        <w:spacing w:before="10"/>
        <w:rPr>
          <w:b/>
          <w:sz w:val="28"/>
        </w:rPr>
      </w:pPr>
    </w:p>
    <w:p w:rsidR="00EE6D8A" w:rsidRDefault="00EE6D8A">
      <w:pPr>
        <w:pStyle w:val="BodyText"/>
        <w:spacing w:before="10"/>
        <w:rPr>
          <w:b/>
          <w:sz w:val="28"/>
        </w:rPr>
      </w:pPr>
    </w:p>
    <w:p w:rsidR="00EE6D8A" w:rsidRDefault="00EE6D8A">
      <w:pPr>
        <w:pStyle w:val="BodyText"/>
        <w:spacing w:before="10"/>
        <w:rPr>
          <w:b/>
          <w:sz w:val="28"/>
        </w:rPr>
      </w:pPr>
    </w:p>
    <w:p w:rsidR="00EE6D8A" w:rsidRDefault="00EE6D8A">
      <w:pPr>
        <w:pStyle w:val="BodyText"/>
        <w:spacing w:before="10"/>
        <w:rPr>
          <w:b/>
          <w:sz w:val="28"/>
        </w:rPr>
      </w:pPr>
    </w:p>
    <w:p w:rsidR="00EE6D8A" w:rsidRDefault="00EE6D8A">
      <w:pPr>
        <w:pStyle w:val="BodyText"/>
        <w:spacing w:before="10"/>
        <w:rPr>
          <w:b/>
          <w:sz w:val="28"/>
        </w:rPr>
      </w:pPr>
    </w:p>
    <w:p w:rsidR="00BB3309" w:rsidRDefault="00BB3309">
      <w:pPr>
        <w:pStyle w:val="BodyText"/>
        <w:spacing w:before="10"/>
        <w:rPr>
          <w:b/>
          <w:sz w:val="28"/>
        </w:rPr>
      </w:pPr>
    </w:p>
    <w:p w:rsidR="00EE6D8A" w:rsidRDefault="00EE6D8A">
      <w:pPr>
        <w:pStyle w:val="BodyText"/>
        <w:spacing w:before="10"/>
        <w:rPr>
          <w:b/>
          <w:sz w:val="28"/>
        </w:rPr>
      </w:pPr>
    </w:p>
    <w:p w:rsidR="00E9301D" w:rsidRDefault="006758E8">
      <w:pPr>
        <w:pStyle w:val="BodyText"/>
        <w:ind w:left="431"/>
        <w:rPr>
          <w:sz w:val="20"/>
        </w:rPr>
      </w:pPr>
      <w:r>
        <w:rPr>
          <w:noProof/>
          <w:sz w:val="20"/>
        </w:rPr>
        <w:drawing>
          <wp:inline distT="0" distB="0" distL="0" distR="0">
            <wp:extent cx="1562667" cy="466629"/>
            <wp:effectExtent l="0" t="0" r="0" b="0"/>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pic:cNvPicPr/>
                  </pic:nvPicPr>
                  <pic:blipFill>
                    <a:blip r:embed="rId12" cstate="print"/>
                    <a:stretch>
                      <a:fillRect/>
                    </a:stretch>
                  </pic:blipFill>
                  <pic:spPr>
                    <a:xfrm>
                      <a:off x="0" y="0"/>
                      <a:ext cx="1562667" cy="466629"/>
                    </a:xfrm>
                    <a:prstGeom prst="rect">
                      <a:avLst/>
                    </a:prstGeom>
                  </pic:spPr>
                </pic:pic>
              </a:graphicData>
            </a:graphic>
          </wp:inline>
        </w:drawing>
      </w:r>
    </w:p>
    <w:p w:rsidR="00E9301D" w:rsidRDefault="00E9301D">
      <w:pPr>
        <w:pStyle w:val="BodyText"/>
        <w:rPr>
          <w:sz w:val="20"/>
        </w:rPr>
      </w:pPr>
    </w:p>
    <w:p w:rsidR="00E9301D" w:rsidRDefault="00E9301D">
      <w:pPr>
        <w:pStyle w:val="BodyText"/>
        <w:rPr>
          <w:sz w:val="20"/>
        </w:rPr>
      </w:pPr>
    </w:p>
    <w:p w:rsidR="00E9301D" w:rsidRDefault="00E9301D">
      <w:pPr>
        <w:pStyle w:val="BodyText"/>
        <w:spacing w:before="11"/>
        <w:rPr>
          <w:sz w:val="15"/>
        </w:rPr>
      </w:pPr>
    </w:p>
    <w:p w:rsidR="001553E4" w:rsidRDefault="001553E4" w:rsidP="001553E4">
      <w:pPr>
        <w:pStyle w:val="Heading3"/>
        <w:ind w:left="1276"/>
        <w:rPr>
          <w:sz w:val="32"/>
          <w:szCs w:val="32"/>
        </w:rPr>
      </w:pPr>
      <w:bookmarkStart w:id="6" w:name="4._KEY_FEATURES"/>
      <w:bookmarkEnd w:id="6"/>
      <w:r>
        <w:t>4.</w:t>
      </w:r>
      <w:r w:rsidRPr="001553E4">
        <w:rPr>
          <w:sz w:val="32"/>
          <w:szCs w:val="32"/>
        </w:rPr>
        <w:t xml:space="preserve"> IMPLEMENTATION</w:t>
      </w:r>
    </w:p>
    <w:p w:rsidR="001553E4" w:rsidRDefault="001553E4" w:rsidP="001553E4">
      <w:pPr>
        <w:pStyle w:val="Heading3"/>
      </w:pPr>
    </w:p>
    <w:p w:rsidR="001553E4" w:rsidRPr="000D3BFF" w:rsidRDefault="001553E4" w:rsidP="00EE6D8A">
      <w:pPr>
        <w:pStyle w:val="NormalWeb"/>
        <w:ind w:left="1276" w:right="512"/>
        <w:jc w:val="both"/>
        <w:rPr>
          <w:sz w:val="28"/>
          <w:szCs w:val="28"/>
        </w:rPr>
      </w:pPr>
      <w:r w:rsidRPr="000D3BFF">
        <w:rPr>
          <w:b/>
          <w:bCs/>
          <w:sz w:val="28"/>
          <w:szCs w:val="28"/>
        </w:rPr>
        <w:t>4.1 Network Forensics and Automation</w:t>
      </w:r>
      <w:r w:rsidRPr="000D3BFF">
        <w:rPr>
          <w:sz w:val="28"/>
          <w:szCs w:val="28"/>
        </w:rPr>
        <w:t xml:space="preserve"> </w:t>
      </w:r>
    </w:p>
    <w:p w:rsidR="000D3BFF" w:rsidRDefault="000D3BFF" w:rsidP="00EE6D8A">
      <w:pPr>
        <w:pStyle w:val="NormalWeb"/>
        <w:ind w:left="1276" w:right="512"/>
        <w:jc w:val="both"/>
      </w:pPr>
    </w:p>
    <w:p w:rsidR="001553E4" w:rsidRPr="000D3BFF" w:rsidRDefault="001553E4" w:rsidP="00EE6D8A">
      <w:pPr>
        <w:pStyle w:val="NormalWeb"/>
        <w:ind w:left="1276" w:right="512"/>
        <w:jc w:val="both"/>
      </w:pPr>
      <w:r w:rsidRPr="000D3BFF">
        <w:rPr>
          <w:rStyle w:val="citation-202"/>
        </w:rPr>
        <w:t xml:space="preserve">The </w:t>
      </w:r>
      <w:r w:rsidRPr="000D3BFF">
        <w:rPr>
          <w:b/>
          <w:bCs/>
        </w:rPr>
        <w:t>network</w:t>
      </w:r>
      <w:r w:rsidRPr="000D3BFF">
        <w:rPr>
          <w:rStyle w:val="citation-202"/>
        </w:rPr>
        <w:t xml:space="preserve"> implementation involved executing an Nmap scan (nmap -sS) against the target IP to simulate connection initiation attempts</w:t>
      </w:r>
      <w:r w:rsidRPr="000D3BFF">
        <w:t xml:space="preserve">. </w:t>
      </w:r>
      <w:r w:rsidRPr="000D3BFF">
        <w:rPr>
          <w:rStyle w:val="citation-201"/>
        </w:rPr>
        <w:t>Wireshark captured this traffic, which was then filtered using tcp.flags.syn == 1 to isolate connection requests</w:t>
      </w:r>
      <w:r w:rsidRPr="000D3BFF">
        <w:t xml:space="preserve">. </w:t>
      </w:r>
      <w:r w:rsidRPr="000D3BFF">
        <w:rPr>
          <w:rStyle w:val="citation-200"/>
        </w:rPr>
        <w:t>To optimize this, a Python script (analyze.py) was developed using Scapy to read the capture files directly, instantly summarizing the total packets and unique ports probed, which would take hours if done manually</w:t>
      </w:r>
      <w:r w:rsidRPr="000D3BFF">
        <w:t xml:space="preserve">. </w:t>
      </w:r>
    </w:p>
    <w:p w:rsidR="000D3BFF" w:rsidRDefault="000D3BFF" w:rsidP="00EE6D8A">
      <w:pPr>
        <w:pStyle w:val="NormalWeb"/>
        <w:ind w:left="1276" w:right="512"/>
        <w:jc w:val="both"/>
      </w:pPr>
    </w:p>
    <w:p w:rsidR="000D3BFF" w:rsidRPr="000D3BFF" w:rsidRDefault="001553E4" w:rsidP="00EE6D8A">
      <w:pPr>
        <w:pStyle w:val="NormalWeb"/>
        <w:ind w:left="1276" w:right="512"/>
        <w:jc w:val="both"/>
        <w:rPr>
          <w:b/>
          <w:bCs/>
          <w:sz w:val="28"/>
          <w:szCs w:val="28"/>
        </w:rPr>
      </w:pPr>
      <w:r w:rsidRPr="000D3BFF">
        <w:rPr>
          <w:b/>
          <w:bCs/>
          <w:sz w:val="28"/>
          <w:szCs w:val="28"/>
        </w:rPr>
        <w:t>4.2 Disk Forensics and Artifact Extraction</w:t>
      </w:r>
    </w:p>
    <w:p w:rsidR="000D3BFF" w:rsidRDefault="000D3BFF" w:rsidP="00EE6D8A">
      <w:pPr>
        <w:pStyle w:val="NormalWeb"/>
        <w:ind w:left="1276" w:right="512"/>
        <w:jc w:val="both"/>
        <w:rPr>
          <w:b/>
          <w:bCs/>
        </w:rPr>
      </w:pPr>
    </w:p>
    <w:p w:rsidR="001553E4" w:rsidRDefault="001553E4" w:rsidP="00EE6D8A">
      <w:pPr>
        <w:pStyle w:val="NormalWeb"/>
        <w:ind w:left="1276" w:right="512"/>
        <w:jc w:val="both"/>
      </w:pPr>
      <w:r>
        <w:rPr>
          <w:rStyle w:val="citation-199"/>
        </w:rPr>
        <w:t>Using Autopsy, a "Local Disk" source was acquired from the Windows VM</w:t>
      </w:r>
      <w:r>
        <w:t xml:space="preserve">. </w:t>
      </w:r>
      <w:r>
        <w:rPr>
          <w:rStyle w:val="citation-198"/>
        </w:rPr>
        <w:t>Ingest modules were configured to automate the discovery of critical data</w:t>
      </w:r>
      <w:r>
        <w:t xml:space="preserve">. </w:t>
      </w:r>
      <w:r>
        <w:rPr>
          <w:rStyle w:val="citation-197"/>
        </w:rPr>
        <w:t>The software successfully categorized thousands of images, identified recently deleted files, and extracted "Shell Bags" which indicate which folders a user accessed even if they were subsequently deleted</w:t>
      </w:r>
      <w:r>
        <w:t>.</w:t>
      </w:r>
    </w:p>
    <w:p w:rsidR="00E9301D" w:rsidRDefault="00E9301D">
      <w:pPr>
        <w:jc w:val="both"/>
      </w:pPr>
      <w:bookmarkStart w:id="7" w:name="Write,_Upload,_and_Edit_Your_Own_Stories"/>
      <w:bookmarkEnd w:id="7"/>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pPr>
        <w:jc w:val="both"/>
      </w:pPr>
    </w:p>
    <w:p w:rsidR="000D3BFF" w:rsidRDefault="000D3BFF" w:rsidP="000D3BFF">
      <w:pPr>
        <w:pStyle w:val="Heading3"/>
        <w:ind w:left="1276"/>
      </w:pPr>
    </w:p>
    <w:p w:rsidR="000D3BFF" w:rsidRDefault="000D3BFF" w:rsidP="000D3BFF">
      <w:pPr>
        <w:pStyle w:val="Heading3"/>
        <w:ind w:left="1276"/>
      </w:pPr>
    </w:p>
    <w:p w:rsidR="000D3BFF" w:rsidRDefault="000D3BFF" w:rsidP="000D3BFF">
      <w:pPr>
        <w:pStyle w:val="Heading3"/>
        <w:ind w:left="1276"/>
      </w:pPr>
    </w:p>
    <w:p w:rsidR="000D3BFF" w:rsidRDefault="000D3BFF" w:rsidP="000D3BFF">
      <w:pPr>
        <w:pStyle w:val="Heading3"/>
        <w:ind w:left="1276"/>
      </w:pPr>
    </w:p>
    <w:p w:rsidR="000D3BFF" w:rsidRDefault="000D3BFF" w:rsidP="000D3BFF">
      <w:pPr>
        <w:pStyle w:val="Heading3"/>
        <w:ind w:left="1276"/>
      </w:pPr>
    </w:p>
    <w:p w:rsidR="000D3BFF" w:rsidRDefault="000D3BFF" w:rsidP="000D3BFF">
      <w:pPr>
        <w:pStyle w:val="Heading3"/>
        <w:ind w:left="1276"/>
      </w:pPr>
      <w:r>
        <w:t>5. MAJOR FINDINGS / OUTCOMES</w:t>
      </w:r>
    </w:p>
    <w:p w:rsidR="000D3BFF" w:rsidRDefault="000D3BFF" w:rsidP="000D3BFF">
      <w:pPr>
        <w:pStyle w:val="NormalWeb"/>
        <w:ind w:left="1276" w:right="1012"/>
        <w:jc w:val="both"/>
      </w:pPr>
      <w:r>
        <w:rPr>
          <w:rStyle w:val="citation-196"/>
        </w:rPr>
        <w:t>The experiment proved that automation and structured tools significantly enhance investigation outcomes</w:t>
      </w:r>
      <w:r>
        <w:t>:</w:t>
      </w:r>
    </w:p>
    <w:p w:rsidR="000D3BFF" w:rsidRDefault="000D3BFF" w:rsidP="000D3BFF">
      <w:pPr>
        <w:ind w:left="101"/>
        <w:jc w:val="both"/>
      </w:pPr>
    </w:p>
    <w:tbl>
      <w:tblPr>
        <w:tblStyle w:val="TableGrid"/>
        <w:tblW w:w="0" w:type="auto"/>
        <w:tblInd w:w="1440" w:type="dxa"/>
        <w:tblLook w:val="04A0"/>
      </w:tblPr>
      <w:tblGrid>
        <w:gridCol w:w="1610"/>
        <w:gridCol w:w="2020"/>
        <w:gridCol w:w="1984"/>
        <w:gridCol w:w="1985"/>
        <w:gridCol w:w="1417"/>
      </w:tblGrid>
      <w:tr w:rsidR="000D3BFF" w:rsidRPr="000D3BFF" w:rsidTr="000D3BFF">
        <w:trPr>
          <w:trHeight w:val="413"/>
        </w:trPr>
        <w:tc>
          <w:tcPr>
            <w:tcW w:w="0" w:type="auto"/>
            <w:shd w:val="clear" w:color="auto" w:fill="C6D9F1" w:themeFill="text2" w:themeFillTint="33"/>
            <w:hideMark/>
          </w:tcPr>
          <w:p w:rsidR="000D3BFF" w:rsidRPr="000D3BFF" w:rsidRDefault="000D3BFF" w:rsidP="000D3BFF">
            <w:pPr>
              <w:widowControl/>
              <w:autoSpaceDE/>
              <w:autoSpaceDN/>
              <w:rPr>
                <w:color w:val="1F1F1F"/>
                <w:sz w:val="24"/>
                <w:szCs w:val="24"/>
              </w:rPr>
            </w:pPr>
            <w:r w:rsidRPr="000D3BFF">
              <w:rPr>
                <w:b/>
                <w:bCs/>
                <w:color w:val="1F1F1F"/>
                <w:sz w:val="24"/>
                <w:szCs w:val="24"/>
              </w:rPr>
              <w:t>Analysis Tool</w:t>
            </w:r>
          </w:p>
        </w:tc>
        <w:tc>
          <w:tcPr>
            <w:tcW w:w="2020" w:type="dxa"/>
            <w:shd w:val="clear" w:color="auto" w:fill="8DB3E2" w:themeFill="text2" w:themeFillTint="66"/>
            <w:hideMark/>
          </w:tcPr>
          <w:p w:rsidR="000D3BFF" w:rsidRPr="000D3BFF" w:rsidRDefault="000D3BFF" w:rsidP="000D3BFF">
            <w:pPr>
              <w:widowControl/>
              <w:autoSpaceDE/>
              <w:autoSpaceDN/>
              <w:rPr>
                <w:color w:val="1F1F1F"/>
                <w:sz w:val="24"/>
                <w:szCs w:val="24"/>
              </w:rPr>
            </w:pPr>
            <w:r w:rsidRPr="000D3BFF">
              <w:rPr>
                <w:b/>
                <w:bCs/>
                <w:color w:val="1F1F1F"/>
                <w:sz w:val="24"/>
                <w:szCs w:val="24"/>
              </w:rPr>
              <w:t>Disk Analysis</w:t>
            </w:r>
          </w:p>
        </w:tc>
        <w:tc>
          <w:tcPr>
            <w:tcW w:w="1984" w:type="dxa"/>
            <w:shd w:val="clear" w:color="auto" w:fill="8DB3E2" w:themeFill="text2" w:themeFillTint="66"/>
            <w:hideMark/>
          </w:tcPr>
          <w:p w:rsidR="000D3BFF" w:rsidRPr="000D3BFF" w:rsidRDefault="000D3BFF" w:rsidP="000D3BFF">
            <w:pPr>
              <w:widowControl/>
              <w:autoSpaceDE/>
              <w:autoSpaceDN/>
              <w:rPr>
                <w:color w:val="1F1F1F"/>
                <w:sz w:val="24"/>
                <w:szCs w:val="24"/>
              </w:rPr>
            </w:pPr>
            <w:r w:rsidRPr="000D3BFF">
              <w:rPr>
                <w:b/>
                <w:bCs/>
                <w:color w:val="1F1F1F"/>
                <w:sz w:val="24"/>
                <w:szCs w:val="24"/>
              </w:rPr>
              <w:t>Network Monitoring</w:t>
            </w:r>
          </w:p>
        </w:tc>
        <w:tc>
          <w:tcPr>
            <w:tcW w:w="1985" w:type="dxa"/>
            <w:shd w:val="clear" w:color="auto" w:fill="8DB3E2" w:themeFill="text2" w:themeFillTint="66"/>
            <w:hideMark/>
          </w:tcPr>
          <w:p w:rsidR="000D3BFF" w:rsidRPr="000D3BFF" w:rsidRDefault="000D3BFF" w:rsidP="000D3BFF">
            <w:pPr>
              <w:widowControl/>
              <w:autoSpaceDE/>
              <w:autoSpaceDN/>
              <w:rPr>
                <w:color w:val="1F1F1F"/>
                <w:sz w:val="24"/>
                <w:szCs w:val="24"/>
              </w:rPr>
            </w:pPr>
            <w:r w:rsidRPr="000D3BFF">
              <w:rPr>
                <w:b/>
                <w:bCs/>
                <w:color w:val="1F1F1F"/>
                <w:sz w:val="24"/>
                <w:szCs w:val="24"/>
              </w:rPr>
              <w:t>Log Processing</w:t>
            </w:r>
          </w:p>
        </w:tc>
        <w:tc>
          <w:tcPr>
            <w:tcW w:w="1417" w:type="dxa"/>
            <w:shd w:val="clear" w:color="auto" w:fill="8DB3E2" w:themeFill="text2" w:themeFillTint="66"/>
            <w:hideMark/>
          </w:tcPr>
          <w:p w:rsidR="000D3BFF" w:rsidRPr="000D3BFF" w:rsidRDefault="000D3BFF" w:rsidP="000D3BFF">
            <w:pPr>
              <w:widowControl/>
              <w:autoSpaceDE/>
              <w:autoSpaceDN/>
              <w:rPr>
                <w:color w:val="1F1F1F"/>
                <w:sz w:val="24"/>
                <w:szCs w:val="24"/>
              </w:rPr>
            </w:pPr>
            <w:r w:rsidRPr="000D3BFF">
              <w:rPr>
                <w:b/>
                <w:bCs/>
                <w:color w:val="1F1F1F"/>
                <w:sz w:val="24"/>
                <w:szCs w:val="24"/>
              </w:rPr>
              <w:t>Data Recovery</w:t>
            </w:r>
          </w:p>
        </w:tc>
      </w:tr>
      <w:tr w:rsidR="000D3BFF" w:rsidRPr="000D3BFF" w:rsidTr="000D3BFF">
        <w:trPr>
          <w:trHeight w:val="418"/>
        </w:trPr>
        <w:tc>
          <w:tcPr>
            <w:tcW w:w="0" w:type="auto"/>
            <w:shd w:val="clear" w:color="auto" w:fill="C6D9F1" w:themeFill="text2" w:themeFillTint="33"/>
            <w:hideMark/>
          </w:tcPr>
          <w:p w:rsidR="000D3BFF" w:rsidRPr="000D3BFF" w:rsidRDefault="000D3BFF" w:rsidP="000D3BFF">
            <w:pPr>
              <w:widowControl/>
              <w:autoSpaceDE/>
              <w:autoSpaceDN/>
              <w:rPr>
                <w:color w:val="1F1F1F"/>
                <w:sz w:val="24"/>
                <w:szCs w:val="24"/>
              </w:rPr>
            </w:pPr>
            <w:r w:rsidRPr="000D3BFF">
              <w:rPr>
                <w:b/>
                <w:bCs/>
                <w:color w:val="1F1F1F"/>
                <w:sz w:val="24"/>
                <w:szCs w:val="24"/>
                <w:bdr w:val="none" w:sz="0" w:space="0" w:color="auto" w:frame="1"/>
              </w:rPr>
              <w:t>Autopsy</w:t>
            </w:r>
          </w:p>
        </w:tc>
        <w:tc>
          <w:tcPr>
            <w:tcW w:w="2020"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r w:rsidRPr="000D3BFF">
              <w:rPr>
                <w:color w:val="1F1F1F"/>
                <w:sz w:val="24"/>
                <w:szCs w:val="24"/>
                <w:bdr w:val="none" w:sz="0" w:space="0" w:color="auto" w:frame="1"/>
              </w:rPr>
              <w:t xml:space="preserve"> (2253 Images)</w:t>
            </w:r>
          </w:p>
        </w:tc>
        <w:tc>
          <w:tcPr>
            <w:tcW w:w="1984"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p>
        </w:tc>
        <w:tc>
          <w:tcPr>
            <w:tcW w:w="1985"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p>
        </w:tc>
        <w:tc>
          <w:tcPr>
            <w:tcW w:w="1417"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r w:rsidRPr="000D3BFF">
              <w:rPr>
                <w:color w:val="1F1F1F"/>
                <w:sz w:val="24"/>
                <w:szCs w:val="24"/>
                <w:bdr w:val="none" w:sz="0" w:space="0" w:color="auto" w:frame="1"/>
              </w:rPr>
              <w:t xml:space="preserve"> (Deleted Files)</w:t>
            </w:r>
          </w:p>
        </w:tc>
      </w:tr>
      <w:tr w:rsidR="000D3BFF" w:rsidRPr="000D3BFF" w:rsidTr="000D3BFF">
        <w:trPr>
          <w:trHeight w:val="424"/>
        </w:trPr>
        <w:tc>
          <w:tcPr>
            <w:tcW w:w="0" w:type="auto"/>
            <w:shd w:val="clear" w:color="auto" w:fill="C6D9F1" w:themeFill="text2" w:themeFillTint="33"/>
            <w:hideMark/>
          </w:tcPr>
          <w:p w:rsidR="000D3BFF" w:rsidRPr="000D3BFF" w:rsidRDefault="000D3BFF" w:rsidP="000D3BFF">
            <w:pPr>
              <w:widowControl/>
              <w:autoSpaceDE/>
              <w:autoSpaceDN/>
              <w:rPr>
                <w:color w:val="1F1F1F"/>
                <w:sz w:val="24"/>
                <w:szCs w:val="24"/>
              </w:rPr>
            </w:pPr>
            <w:r w:rsidRPr="000D3BFF">
              <w:rPr>
                <w:b/>
                <w:bCs/>
                <w:color w:val="1F1F1F"/>
                <w:sz w:val="24"/>
                <w:szCs w:val="24"/>
                <w:bdr w:val="none" w:sz="0" w:space="0" w:color="auto" w:frame="1"/>
              </w:rPr>
              <w:t>Wireshark</w:t>
            </w:r>
          </w:p>
        </w:tc>
        <w:tc>
          <w:tcPr>
            <w:tcW w:w="2020"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p>
        </w:tc>
        <w:tc>
          <w:tcPr>
            <w:tcW w:w="1984"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r w:rsidRPr="000D3BFF">
              <w:rPr>
                <w:color w:val="1F1F1F"/>
                <w:sz w:val="24"/>
                <w:szCs w:val="24"/>
                <w:bdr w:val="none" w:sz="0" w:space="0" w:color="auto" w:frame="1"/>
              </w:rPr>
              <w:t xml:space="preserve"> (SYN Patterns)</w:t>
            </w:r>
          </w:p>
        </w:tc>
        <w:tc>
          <w:tcPr>
            <w:tcW w:w="1985"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p>
        </w:tc>
        <w:tc>
          <w:tcPr>
            <w:tcW w:w="1417"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p>
        </w:tc>
      </w:tr>
      <w:tr w:rsidR="000D3BFF" w:rsidRPr="000D3BFF" w:rsidTr="000D3BFF">
        <w:trPr>
          <w:trHeight w:val="416"/>
        </w:trPr>
        <w:tc>
          <w:tcPr>
            <w:tcW w:w="0" w:type="auto"/>
            <w:shd w:val="clear" w:color="auto" w:fill="C6D9F1" w:themeFill="text2" w:themeFillTint="33"/>
            <w:hideMark/>
          </w:tcPr>
          <w:p w:rsidR="000D3BFF" w:rsidRPr="000D3BFF" w:rsidRDefault="000D3BFF" w:rsidP="000D3BFF">
            <w:pPr>
              <w:widowControl/>
              <w:autoSpaceDE/>
              <w:autoSpaceDN/>
              <w:rPr>
                <w:color w:val="1F1F1F"/>
                <w:sz w:val="24"/>
                <w:szCs w:val="24"/>
              </w:rPr>
            </w:pPr>
            <w:r w:rsidRPr="000D3BFF">
              <w:rPr>
                <w:b/>
                <w:bCs/>
                <w:color w:val="1F1F1F"/>
                <w:sz w:val="24"/>
                <w:szCs w:val="24"/>
                <w:bdr w:val="none" w:sz="0" w:space="0" w:color="auto" w:frame="1"/>
              </w:rPr>
              <w:t>Python</w:t>
            </w:r>
          </w:p>
        </w:tc>
        <w:tc>
          <w:tcPr>
            <w:tcW w:w="2020"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r w:rsidRPr="000D3BFF">
              <w:rPr>
                <w:color w:val="1F1F1F"/>
                <w:sz w:val="24"/>
                <w:szCs w:val="24"/>
                <w:bdr w:val="none" w:sz="0" w:space="0" w:color="auto" w:frame="1"/>
              </w:rPr>
              <w:t xml:space="preserve"> (Custom Scripts)</w:t>
            </w:r>
          </w:p>
        </w:tc>
        <w:tc>
          <w:tcPr>
            <w:tcW w:w="1984"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r w:rsidRPr="000D3BFF">
              <w:rPr>
                <w:color w:val="1F1F1F"/>
                <w:sz w:val="24"/>
                <w:szCs w:val="24"/>
                <w:bdr w:val="none" w:sz="0" w:space="0" w:color="auto" w:frame="1"/>
              </w:rPr>
              <w:t xml:space="preserve"> (Scapy)</w:t>
            </w:r>
          </w:p>
        </w:tc>
        <w:tc>
          <w:tcPr>
            <w:tcW w:w="1985"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r w:rsidRPr="000D3BFF">
              <w:rPr>
                <w:color w:val="1F1F1F"/>
                <w:sz w:val="24"/>
                <w:szCs w:val="24"/>
                <w:bdr w:val="none" w:sz="0" w:space="0" w:color="auto" w:frame="1"/>
              </w:rPr>
              <w:t xml:space="preserve"> (Automated)</w:t>
            </w:r>
          </w:p>
        </w:tc>
        <w:tc>
          <w:tcPr>
            <w:tcW w:w="1417" w:type="dxa"/>
            <w:hideMark/>
          </w:tcPr>
          <w:p w:rsidR="000D3BFF" w:rsidRPr="000D3BFF" w:rsidRDefault="000D3BFF" w:rsidP="000D3BFF">
            <w:pPr>
              <w:widowControl/>
              <w:autoSpaceDE/>
              <w:autoSpaceDN/>
              <w:rPr>
                <w:color w:val="1F1F1F"/>
                <w:sz w:val="24"/>
                <w:szCs w:val="24"/>
              </w:rPr>
            </w:pPr>
            <w:r w:rsidRPr="000D3BFF">
              <w:rPr>
                <w:rFonts w:ascii="MS Mincho" w:eastAsia="MS Mincho" w:hAnsi="MS Mincho" w:cs="MS Mincho"/>
                <w:color w:val="1F1F1F"/>
                <w:sz w:val="24"/>
                <w:szCs w:val="24"/>
                <w:bdr w:val="none" w:sz="0" w:space="0" w:color="auto" w:frame="1"/>
              </w:rPr>
              <w:t>✖</w:t>
            </w:r>
          </w:p>
        </w:tc>
      </w:tr>
    </w:tbl>
    <w:p w:rsidR="000D3BFF" w:rsidRPr="000D3BFF" w:rsidRDefault="000D3BFF" w:rsidP="000D3BFF">
      <w:pPr>
        <w:widowControl/>
        <w:autoSpaceDE/>
        <w:autoSpaceDN/>
        <w:spacing w:before="100" w:beforeAutospacing="1" w:after="100" w:afterAutospacing="1"/>
        <w:ind w:left="1276"/>
        <w:jc w:val="both"/>
        <w:rPr>
          <w:sz w:val="24"/>
          <w:szCs w:val="24"/>
        </w:rPr>
      </w:pPr>
      <w:r w:rsidRPr="000D3BFF">
        <w:rPr>
          <w:b/>
          <w:bCs/>
          <w:sz w:val="24"/>
          <w:szCs w:val="24"/>
        </w:rPr>
        <w:t>Key Results:</w:t>
      </w:r>
    </w:p>
    <w:p w:rsidR="000D3BFF" w:rsidRDefault="000D3BFF" w:rsidP="000D3BFF">
      <w:pPr>
        <w:widowControl/>
        <w:numPr>
          <w:ilvl w:val="0"/>
          <w:numId w:val="23"/>
        </w:numPr>
        <w:autoSpaceDE/>
        <w:autoSpaceDN/>
        <w:ind w:left="1276" w:firstLine="0"/>
        <w:jc w:val="both"/>
        <w:rPr>
          <w:sz w:val="24"/>
          <w:szCs w:val="24"/>
        </w:rPr>
      </w:pPr>
      <w:r w:rsidRPr="000D3BFF">
        <w:rPr>
          <w:b/>
          <w:bCs/>
          <w:sz w:val="24"/>
          <w:szCs w:val="24"/>
        </w:rPr>
        <w:t>Attack Detection</w:t>
      </w:r>
      <w:r w:rsidRPr="000D3BFF">
        <w:rPr>
          <w:sz w:val="24"/>
          <w:szCs w:val="24"/>
        </w:rPr>
        <w:t xml:space="preserve">: The automated script identified 1000 SYN packets targeting 1000 unique ports, confirming a systematic reconnaissance attack. </w:t>
      </w:r>
    </w:p>
    <w:p w:rsidR="000D3BFF" w:rsidRPr="000D3BFF" w:rsidRDefault="000D3BFF" w:rsidP="000D3BFF">
      <w:pPr>
        <w:widowControl/>
        <w:autoSpaceDE/>
        <w:autoSpaceDN/>
        <w:ind w:left="1276"/>
        <w:jc w:val="both"/>
        <w:rPr>
          <w:sz w:val="24"/>
          <w:szCs w:val="24"/>
        </w:rPr>
      </w:pPr>
    </w:p>
    <w:p w:rsidR="000D3BFF" w:rsidRDefault="000D3BFF" w:rsidP="000D3BFF">
      <w:pPr>
        <w:widowControl/>
        <w:numPr>
          <w:ilvl w:val="0"/>
          <w:numId w:val="23"/>
        </w:numPr>
        <w:autoSpaceDE/>
        <w:autoSpaceDN/>
        <w:ind w:left="1276" w:firstLine="0"/>
        <w:jc w:val="both"/>
        <w:rPr>
          <w:sz w:val="24"/>
          <w:szCs w:val="24"/>
        </w:rPr>
      </w:pPr>
      <w:r w:rsidRPr="000D3BFF">
        <w:rPr>
          <w:b/>
          <w:bCs/>
          <w:sz w:val="24"/>
          <w:szCs w:val="24"/>
        </w:rPr>
        <w:t>Artifact Recovery</w:t>
      </w:r>
      <w:r w:rsidRPr="000D3BFF">
        <w:rPr>
          <w:sz w:val="24"/>
          <w:szCs w:val="24"/>
        </w:rPr>
        <w:t xml:space="preserve">: Autopsy identified two suspected encrypted files and extracted 4008 web history entries, allowing for the reconstruction of user behavior. </w:t>
      </w:r>
    </w:p>
    <w:p w:rsidR="000D3BFF" w:rsidRPr="000D3BFF" w:rsidRDefault="000D3BFF" w:rsidP="000D3BFF">
      <w:pPr>
        <w:widowControl/>
        <w:autoSpaceDE/>
        <w:autoSpaceDN/>
        <w:ind w:left="1276"/>
        <w:jc w:val="both"/>
        <w:rPr>
          <w:sz w:val="24"/>
          <w:szCs w:val="24"/>
        </w:rPr>
      </w:pPr>
    </w:p>
    <w:p w:rsidR="000D3BFF" w:rsidRPr="000D3BFF" w:rsidRDefault="000D3BFF" w:rsidP="000D3BFF">
      <w:pPr>
        <w:widowControl/>
        <w:numPr>
          <w:ilvl w:val="0"/>
          <w:numId w:val="23"/>
        </w:numPr>
        <w:autoSpaceDE/>
        <w:autoSpaceDN/>
        <w:ind w:left="1276" w:firstLine="0"/>
        <w:jc w:val="both"/>
        <w:rPr>
          <w:sz w:val="24"/>
          <w:szCs w:val="24"/>
        </w:rPr>
      </w:pPr>
      <w:r w:rsidRPr="000D3BFF">
        <w:rPr>
          <w:b/>
          <w:bCs/>
          <w:sz w:val="24"/>
          <w:szCs w:val="24"/>
        </w:rPr>
        <w:t>Integrity</w:t>
      </w:r>
      <w:r w:rsidRPr="000D3BFF">
        <w:rPr>
          <w:sz w:val="24"/>
          <w:szCs w:val="24"/>
        </w:rPr>
        <w:t>: Hashing ensured that the evidence remained authentic throughout the lifecycle.</w:t>
      </w:r>
    </w:p>
    <w:p w:rsidR="000D3BFF" w:rsidRDefault="000D3BFF" w:rsidP="000D3BFF">
      <w:pPr>
        <w:ind w:left="101"/>
        <w:jc w:val="both"/>
        <w:sectPr w:rsidR="000D3BFF" w:rsidSect="000D3BFF">
          <w:footerReference w:type="default" r:id="rId19"/>
          <w:pgSz w:w="12240" w:h="15840"/>
          <w:pgMar w:top="520" w:right="1325" w:bottom="1800" w:left="480" w:header="0" w:footer="1620" w:gutter="0"/>
          <w:pgBorders w:offsetFrom="page">
            <w:top w:val="single" w:sz="4" w:space="24" w:color="000000"/>
            <w:left w:val="single" w:sz="4" w:space="24" w:color="000000"/>
            <w:bottom w:val="single" w:sz="4" w:space="24" w:color="000000"/>
            <w:right w:val="single" w:sz="4" w:space="24" w:color="000000"/>
          </w:pgBorders>
          <w:cols w:space="720"/>
        </w:sectPr>
      </w:pPr>
    </w:p>
    <w:p w:rsidR="00E9301D" w:rsidRPr="000D3BFF" w:rsidRDefault="00E9301D" w:rsidP="000D3BFF">
      <w:pPr>
        <w:pStyle w:val="BodyText"/>
        <w:ind w:left="361"/>
        <w:rPr>
          <w:sz w:val="20"/>
        </w:rPr>
      </w:pPr>
      <w:bookmarkStart w:id="8" w:name="5._WORK_FLOW"/>
      <w:bookmarkEnd w:id="8"/>
    </w:p>
    <w:p w:rsidR="00E9301D" w:rsidRDefault="006758E8">
      <w:pPr>
        <w:pStyle w:val="BodyText"/>
        <w:ind w:left="101"/>
        <w:rPr>
          <w:sz w:val="20"/>
        </w:rPr>
      </w:pPr>
      <w:bookmarkStart w:id="9" w:name="Fig_(7.6.1)_About_Us_Page_Section-1"/>
      <w:bookmarkEnd w:id="9"/>
      <w:r>
        <w:rPr>
          <w:noProof/>
          <w:sz w:val="20"/>
        </w:rPr>
        <w:drawing>
          <wp:inline distT="0" distB="0" distL="0" distR="0">
            <wp:extent cx="1562667" cy="466629"/>
            <wp:effectExtent l="0" t="0" r="0" b="0"/>
            <wp:docPr id="7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1.jpeg"/>
                    <pic:cNvPicPr/>
                  </pic:nvPicPr>
                  <pic:blipFill>
                    <a:blip r:embed="rId10" cstate="print"/>
                    <a:stretch>
                      <a:fillRect/>
                    </a:stretch>
                  </pic:blipFill>
                  <pic:spPr>
                    <a:xfrm>
                      <a:off x="0" y="0"/>
                      <a:ext cx="1562667" cy="466629"/>
                    </a:xfrm>
                    <a:prstGeom prst="rect">
                      <a:avLst/>
                    </a:prstGeom>
                  </pic:spPr>
                </pic:pic>
              </a:graphicData>
            </a:graphic>
          </wp:inline>
        </w:drawing>
      </w:r>
    </w:p>
    <w:p w:rsidR="00E9301D" w:rsidRDefault="00E9301D">
      <w:pPr>
        <w:pStyle w:val="BodyText"/>
        <w:rPr>
          <w:sz w:val="20"/>
        </w:rPr>
      </w:pPr>
    </w:p>
    <w:p w:rsidR="00E9301D" w:rsidRDefault="00E9301D">
      <w:pPr>
        <w:pStyle w:val="BodyText"/>
        <w:spacing w:before="3"/>
        <w:rPr>
          <w:sz w:val="20"/>
        </w:rPr>
      </w:pPr>
    </w:p>
    <w:p w:rsidR="00EE6D8A" w:rsidRPr="00EE6D8A" w:rsidRDefault="00EE6D8A" w:rsidP="00EE6D8A">
      <w:pPr>
        <w:pStyle w:val="Heading3"/>
        <w:ind w:left="1134"/>
        <w:rPr>
          <w:sz w:val="32"/>
          <w:szCs w:val="32"/>
        </w:rPr>
      </w:pPr>
      <w:bookmarkStart w:id="10" w:name="8._FUTURE_SCOPE"/>
      <w:bookmarkEnd w:id="10"/>
      <w:r w:rsidRPr="00EE6D8A">
        <w:rPr>
          <w:sz w:val="32"/>
          <w:szCs w:val="32"/>
        </w:rPr>
        <w:t>6. CONCLUSION AND FUTURE SCOPE</w:t>
      </w:r>
    </w:p>
    <w:p w:rsidR="00EE6D8A" w:rsidRDefault="00EE6D8A" w:rsidP="00EE6D8A">
      <w:pPr>
        <w:pStyle w:val="Heading3"/>
      </w:pPr>
    </w:p>
    <w:p w:rsidR="00EE6D8A" w:rsidRDefault="00EE6D8A" w:rsidP="00EE6D8A">
      <w:pPr>
        <w:pStyle w:val="NormalWeb"/>
        <w:tabs>
          <w:tab w:val="left" w:pos="142"/>
        </w:tabs>
        <w:ind w:left="1134" w:right="870"/>
        <w:jc w:val="both"/>
      </w:pPr>
      <w:r w:rsidRPr="00EE6D8A">
        <w:rPr>
          <w:b/>
          <w:bCs/>
          <w:sz w:val="28"/>
          <w:szCs w:val="28"/>
        </w:rPr>
        <w:t>6.1</w:t>
      </w:r>
      <w:r>
        <w:rPr>
          <w:b/>
          <w:bCs/>
        </w:rPr>
        <w:t xml:space="preserve"> </w:t>
      </w:r>
      <w:r w:rsidRPr="00EE6D8A">
        <w:rPr>
          <w:b/>
          <w:bCs/>
          <w:sz w:val="28"/>
          <w:szCs w:val="28"/>
        </w:rPr>
        <w:t>Conclusion</w:t>
      </w:r>
      <w:r w:rsidRPr="00EE6D8A">
        <w:rPr>
          <w:sz w:val="28"/>
          <w:szCs w:val="28"/>
        </w:rPr>
        <w:t xml:space="preserve"> </w:t>
      </w:r>
    </w:p>
    <w:p w:rsidR="00EE6D8A" w:rsidRDefault="00EE6D8A" w:rsidP="00EE6D8A">
      <w:pPr>
        <w:pStyle w:val="NormalWeb"/>
        <w:tabs>
          <w:tab w:val="left" w:pos="142"/>
        </w:tabs>
        <w:ind w:left="1134" w:right="870"/>
        <w:jc w:val="both"/>
      </w:pPr>
    </w:p>
    <w:p w:rsidR="00EE6D8A" w:rsidRDefault="00EE6D8A" w:rsidP="00EE6D8A">
      <w:pPr>
        <w:pStyle w:val="NormalWeb"/>
        <w:tabs>
          <w:tab w:val="left" w:pos="142"/>
        </w:tabs>
        <w:ind w:left="1134" w:right="870"/>
        <w:jc w:val="both"/>
      </w:pPr>
      <w:r>
        <w:rPr>
          <w:rStyle w:val="citation-191"/>
        </w:rPr>
        <w:t>This research successfully demonstrates that while cybersecurity threats are becoming more complex, the combination of a structured forensic framework, specialized software, and automation scripts can effectively identify and analyze malicious activity</w:t>
      </w:r>
      <w:r>
        <w:t xml:space="preserve">. </w:t>
      </w:r>
      <w:r>
        <w:rPr>
          <w:rStyle w:val="citation-190"/>
        </w:rPr>
        <w:t>These techniques are essential for modern incident response and maintaining the integrity of digital evidence for legal use</w:t>
      </w:r>
      <w:r>
        <w:t xml:space="preserve">. </w:t>
      </w:r>
    </w:p>
    <w:p w:rsidR="00EE6D8A" w:rsidRDefault="00EE6D8A" w:rsidP="00EE6D8A">
      <w:pPr>
        <w:pStyle w:val="NormalWeb"/>
        <w:tabs>
          <w:tab w:val="left" w:pos="142"/>
        </w:tabs>
        <w:ind w:left="1134" w:right="870"/>
        <w:jc w:val="both"/>
      </w:pPr>
    </w:p>
    <w:p w:rsidR="00EE6D8A" w:rsidRPr="00EE6D8A" w:rsidRDefault="00EE6D8A" w:rsidP="00EE6D8A">
      <w:pPr>
        <w:pStyle w:val="NormalWeb"/>
        <w:tabs>
          <w:tab w:val="left" w:pos="142"/>
        </w:tabs>
        <w:ind w:left="1134" w:right="870"/>
        <w:jc w:val="both"/>
        <w:rPr>
          <w:b/>
          <w:bCs/>
          <w:sz w:val="28"/>
          <w:szCs w:val="28"/>
        </w:rPr>
      </w:pPr>
      <w:r w:rsidRPr="00EE6D8A">
        <w:rPr>
          <w:b/>
          <w:bCs/>
          <w:sz w:val="28"/>
          <w:szCs w:val="28"/>
        </w:rPr>
        <w:t>6.2 Future Scope</w:t>
      </w:r>
    </w:p>
    <w:p w:rsidR="00EE6D8A" w:rsidRDefault="00EE6D8A" w:rsidP="00EE6D8A">
      <w:pPr>
        <w:pStyle w:val="NormalWeb"/>
        <w:tabs>
          <w:tab w:val="left" w:pos="142"/>
        </w:tabs>
        <w:ind w:left="1134" w:right="870"/>
        <w:jc w:val="both"/>
      </w:pPr>
    </w:p>
    <w:p w:rsidR="00EE6D8A" w:rsidRDefault="00EE6D8A" w:rsidP="00EE6D8A">
      <w:pPr>
        <w:pStyle w:val="NormalWeb"/>
        <w:widowControl/>
        <w:numPr>
          <w:ilvl w:val="0"/>
          <w:numId w:val="24"/>
        </w:numPr>
        <w:tabs>
          <w:tab w:val="num" w:pos="1134"/>
          <w:tab w:val="left" w:pos="1418"/>
        </w:tabs>
        <w:autoSpaceDE/>
        <w:autoSpaceDN/>
        <w:ind w:left="1134" w:right="870" w:firstLine="0"/>
        <w:jc w:val="both"/>
      </w:pPr>
      <w:r>
        <w:rPr>
          <w:rStyle w:val="citation-189"/>
          <w:b/>
          <w:bCs/>
        </w:rPr>
        <w:t>AI/ML Integration</w:t>
      </w:r>
      <w:r>
        <w:rPr>
          <w:rStyle w:val="citation-189"/>
        </w:rPr>
        <w:t>: Developing intelligent systems that can predict and detect attack patterns in real-time</w:t>
      </w:r>
      <w:r>
        <w:t xml:space="preserve">. </w:t>
      </w:r>
    </w:p>
    <w:p w:rsidR="00EE6D8A" w:rsidRDefault="00EE6D8A" w:rsidP="00EE6D8A">
      <w:pPr>
        <w:pStyle w:val="NormalWeb"/>
        <w:widowControl/>
        <w:tabs>
          <w:tab w:val="left" w:pos="1418"/>
        </w:tabs>
        <w:autoSpaceDE/>
        <w:autoSpaceDN/>
        <w:ind w:left="1134" w:right="870"/>
        <w:jc w:val="both"/>
      </w:pPr>
    </w:p>
    <w:p w:rsidR="00EE6D8A" w:rsidRDefault="00EE6D8A" w:rsidP="00EE6D8A">
      <w:pPr>
        <w:pStyle w:val="NormalWeb"/>
        <w:widowControl/>
        <w:numPr>
          <w:ilvl w:val="0"/>
          <w:numId w:val="24"/>
        </w:numPr>
        <w:tabs>
          <w:tab w:val="num" w:pos="1134"/>
          <w:tab w:val="left" w:pos="1418"/>
        </w:tabs>
        <w:autoSpaceDE/>
        <w:autoSpaceDN/>
        <w:ind w:left="1134" w:right="870" w:firstLine="0"/>
        <w:jc w:val="both"/>
      </w:pPr>
      <w:r>
        <w:rPr>
          <w:rStyle w:val="citation-188"/>
          <w:b/>
          <w:bCs/>
        </w:rPr>
        <w:t>Cloud &amp; IoT Forensics</w:t>
      </w:r>
      <w:r>
        <w:rPr>
          <w:rStyle w:val="citation-188"/>
        </w:rPr>
        <w:t>: Expanding investigation methodologies to handle decentralized storage and smart device ecosystems</w:t>
      </w:r>
      <w:r>
        <w:t xml:space="preserve">. </w:t>
      </w:r>
    </w:p>
    <w:p w:rsidR="00EE6D8A" w:rsidRDefault="00EE6D8A" w:rsidP="00EE6D8A">
      <w:pPr>
        <w:pStyle w:val="NormalWeb"/>
        <w:widowControl/>
        <w:tabs>
          <w:tab w:val="left" w:pos="1418"/>
        </w:tabs>
        <w:autoSpaceDE/>
        <w:autoSpaceDN/>
        <w:ind w:left="1134" w:right="870"/>
        <w:jc w:val="both"/>
      </w:pPr>
    </w:p>
    <w:p w:rsidR="00EE6D8A" w:rsidRDefault="00EE6D8A" w:rsidP="00EE6D8A">
      <w:pPr>
        <w:pStyle w:val="NormalWeb"/>
        <w:widowControl/>
        <w:numPr>
          <w:ilvl w:val="0"/>
          <w:numId w:val="24"/>
        </w:numPr>
        <w:tabs>
          <w:tab w:val="num" w:pos="1134"/>
          <w:tab w:val="left" w:pos="1418"/>
        </w:tabs>
        <w:autoSpaceDE/>
        <w:autoSpaceDN/>
        <w:ind w:left="1134" w:right="870" w:firstLine="0"/>
        <w:jc w:val="both"/>
      </w:pPr>
      <w:r>
        <w:rPr>
          <w:rStyle w:val="citation-187"/>
          <w:b/>
          <w:bCs/>
        </w:rPr>
        <w:t>Scalable Forensics</w:t>
      </w:r>
      <w:r>
        <w:rPr>
          <w:rStyle w:val="citation-187"/>
        </w:rPr>
        <w:t>: Refining techniques to handle Petabyte-scale data investigations in enterprise environments</w:t>
      </w:r>
      <w:r>
        <w:t>.</w:t>
      </w:r>
    </w:p>
    <w:p w:rsidR="00E9301D" w:rsidRDefault="00E9301D" w:rsidP="001F7B56">
      <w:pPr>
        <w:pStyle w:val="BodyText"/>
        <w:spacing w:line="273" w:lineRule="auto"/>
        <w:ind w:left="960" w:right="557"/>
      </w:pPr>
    </w:p>
    <w:p w:rsidR="00E9301D" w:rsidRDefault="00E9301D">
      <w:pPr>
        <w:spacing w:line="273" w:lineRule="auto"/>
        <w:sectPr w:rsidR="00E9301D">
          <w:pgSz w:w="12240" w:h="15840"/>
          <w:pgMar w:top="700" w:right="400" w:bottom="1800" w:left="480" w:header="0" w:footer="1620" w:gutter="0"/>
          <w:pgBorders w:offsetFrom="page">
            <w:top w:val="single" w:sz="4" w:space="24" w:color="000000"/>
            <w:left w:val="single" w:sz="4" w:space="24" w:color="000000"/>
            <w:bottom w:val="single" w:sz="4" w:space="24" w:color="000000"/>
            <w:right w:val="single" w:sz="4" w:space="24" w:color="000000"/>
          </w:pgBorders>
          <w:cols w:space="720"/>
        </w:sectPr>
      </w:pPr>
    </w:p>
    <w:p w:rsidR="00E9301D" w:rsidRDefault="006758E8">
      <w:pPr>
        <w:pStyle w:val="BodyText"/>
        <w:ind w:left="431"/>
        <w:rPr>
          <w:sz w:val="20"/>
        </w:rPr>
      </w:pPr>
      <w:r>
        <w:rPr>
          <w:noProof/>
          <w:sz w:val="20"/>
        </w:rPr>
        <w:drawing>
          <wp:inline distT="0" distB="0" distL="0" distR="0">
            <wp:extent cx="1562667" cy="466629"/>
            <wp:effectExtent l="0" t="0" r="0" b="0"/>
            <wp:docPr id="8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1.jpeg"/>
                    <pic:cNvPicPr/>
                  </pic:nvPicPr>
                  <pic:blipFill>
                    <a:blip r:embed="rId10" cstate="print"/>
                    <a:stretch>
                      <a:fillRect/>
                    </a:stretch>
                  </pic:blipFill>
                  <pic:spPr>
                    <a:xfrm>
                      <a:off x="0" y="0"/>
                      <a:ext cx="1562667" cy="466629"/>
                    </a:xfrm>
                    <a:prstGeom prst="rect">
                      <a:avLst/>
                    </a:prstGeom>
                  </pic:spPr>
                </pic:pic>
              </a:graphicData>
            </a:graphic>
          </wp:inline>
        </w:drawing>
      </w:r>
    </w:p>
    <w:p w:rsidR="00E9301D" w:rsidRDefault="00E9301D">
      <w:pPr>
        <w:pStyle w:val="BodyText"/>
        <w:spacing w:before="1"/>
        <w:rPr>
          <w:sz w:val="16"/>
        </w:rPr>
      </w:pPr>
    </w:p>
    <w:p w:rsidR="00E9301D" w:rsidRDefault="006758E8" w:rsidP="00EE6D8A">
      <w:pPr>
        <w:pStyle w:val="Heading1"/>
        <w:numPr>
          <w:ilvl w:val="1"/>
          <w:numId w:val="24"/>
        </w:numPr>
        <w:ind w:left="1418" w:firstLine="0"/>
      </w:pPr>
      <w:bookmarkStart w:id="11" w:name="10._REFERENCES"/>
      <w:bookmarkEnd w:id="11"/>
      <w:r>
        <w:t>REFERENCES</w:t>
      </w:r>
    </w:p>
    <w:p w:rsidR="00EE6D8A" w:rsidRPr="00EE6D8A" w:rsidRDefault="00EE6D8A" w:rsidP="00EE6D8A">
      <w:pPr>
        <w:pStyle w:val="ListParagraph"/>
        <w:tabs>
          <w:tab w:val="left" w:pos="1560"/>
        </w:tabs>
        <w:spacing w:before="240" w:after="240"/>
        <w:ind w:left="1701" w:right="1012" w:firstLine="0"/>
        <w:jc w:val="both"/>
        <w:rPr>
          <w:rStyle w:val="citation-186"/>
          <w:sz w:val="24"/>
          <w:szCs w:val="24"/>
        </w:rPr>
      </w:pPr>
      <w:r w:rsidRPr="00EE6D8A">
        <w:rPr>
          <w:sz w:val="24"/>
          <w:szCs w:val="24"/>
        </w:rPr>
        <w:t xml:space="preserve">[1] Casey, E. (2011). </w:t>
      </w:r>
      <w:r w:rsidRPr="00EE6D8A">
        <w:rPr>
          <w:rStyle w:val="citation-186"/>
          <w:sz w:val="24"/>
          <w:szCs w:val="24"/>
        </w:rPr>
        <w:t xml:space="preserve">Digital evidence and computer crime: Forensic science, computers, and the internet. </w:t>
      </w:r>
    </w:p>
    <w:p w:rsidR="00EE6D8A" w:rsidRPr="00EE6D8A" w:rsidRDefault="00EE6D8A" w:rsidP="00EE6D8A">
      <w:pPr>
        <w:pStyle w:val="ListParagraph"/>
        <w:tabs>
          <w:tab w:val="left" w:pos="1560"/>
        </w:tabs>
        <w:spacing w:before="240" w:after="240"/>
        <w:ind w:left="1701" w:right="1012" w:firstLine="0"/>
        <w:jc w:val="both"/>
        <w:rPr>
          <w:rStyle w:val="citation-185"/>
          <w:sz w:val="24"/>
          <w:szCs w:val="24"/>
        </w:rPr>
      </w:pPr>
      <w:r w:rsidRPr="00EE6D8A">
        <w:rPr>
          <w:sz w:val="24"/>
          <w:szCs w:val="24"/>
        </w:rPr>
        <w:t xml:space="preserve">[2] A. Al-Dhaqm, et al. (2020). </w:t>
      </w:r>
      <w:r w:rsidRPr="00EE6D8A">
        <w:rPr>
          <w:rStyle w:val="citation-185"/>
          <w:sz w:val="24"/>
          <w:szCs w:val="24"/>
        </w:rPr>
        <w:t xml:space="preserve">Digital forensics: Challenges and future directions. </w:t>
      </w:r>
    </w:p>
    <w:p w:rsidR="00EE6D8A" w:rsidRPr="00EE6D8A" w:rsidRDefault="00EE6D8A" w:rsidP="00EE6D8A">
      <w:pPr>
        <w:pStyle w:val="ListParagraph"/>
        <w:tabs>
          <w:tab w:val="left" w:pos="1560"/>
        </w:tabs>
        <w:spacing w:before="240" w:after="240"/>
        <w:ind w:left="1701" w:right="1012" w:firstLine="0"/>
        <w:jc w:val="both"/>
        <w:rPr>
          <w:rStyle w:val="citation-184"/>
          <w:sz w:val="24"/>
          <w:szCs w:val="24"/>
        </w:rPr>
      </w:pPr>
      <w:r w:rsidRPr="00EE6D8A">
        <w:rPr>
          <w:sz w:val="24"/>
          <w:szCs w:val="24"/>
        </w:rPr>
        <w:t xml:space="preserve">[3] Raghavan, S. (2013). </w:t>
      </w:r>
      <w:r w:rsidRPr="00EE6D8A">
        <w:rPr>
          <w:rStyle w:val="citation-184"/>
          <w:sz w:val="24"/>
          <w:szCs w:val="24"/>
        </w:rPr>
        <w:t xml:space="preserve">Digital forensic research: current state of the art. </w:t>
      </w:r>
    </w:p>
    <w:p w:rsidR="00EE6D8A" w:rsidRPr="00EE6D8A" w:rsidRDefault="00EE6D8A" w:rsidP="00EE6D8A">
      <w:pPr>
        <w:pStyle w:val="ListParagraph"/>
        <w:tabs>
          <w:tab w:val="left" w:pos="1560"/>
        </w:tabs>
        <w:spacing w:before="240" w:after="240"/>
        <w:ind w:left="1701" w:right="1012" w:firstLine="0"/>
        <w:jc w:val="both"/>
        <w:rPr>
          <w:rStyle w:val="citation-183"/>
          <w:sz w:val="24"/>
          <w:szCs w:val="24"/>
        </w:rPr>
      </w:pPr>
      <w:r w:rsidRPr="00EE6D8A">
        <w:rPr>
          <w:sz w:val="24"/>
          <w:szCs w:val="24"/>
        </w:rPr>
        <w:t xml:space="preserve">[4] Taylor, M., et al. (2010). </w:t>
      </w:r>
      <w:r w:rsidRPr="00EE6D8A">
        <w:rPr>
          <w:rStyle w:val="citation-183"/>
          <w:sz w:val="24"/>
          <w:szCs w:val="24"/>
        </w:rPr>
        <w:t>Digital evidence in cloud computing systems.</w:t>
      </w:r>
    </w:p>
    <w:p w:rsidR="00E9301D" w:rsidRPr="00EE6D8A" w:rsidRDefault="00EE6D8A" w:rsidP="00EE6D8A">
      <w:pPr>
        <w:pStyle w:val="ListParagraph"/>
        <w:tabs>
          <w:tab w:val="left" w:pos="1560"/>
        </w:tabs>
        <w:spacing w:before="240" w:after="240"/>
        <w:ind w:left="1701" w:right="1012" w:firstLine="0"/>
        <w:jc w:val="both"/>
        <w:rPr>
          <w:sz w:val="24"/>
          <w:szCs w:val="24"/>
        </w:rPr>
      </w:pPr>
      <w:r w:rsidRPr="00EE6D8A">
        <w:rPr>
          <w:rStyle w:val="citation-183"/>
          <w:sz w:val="24"/>
          <w:szCs w:val="24"/>
        </w:rPr>
        <w:t xml:space="preserve"> </w:t>
      </w:r>
      <w:r w:rsidRPr="00EE6D8A">
        <w:rPr>
          <w:sz w:val="24"/>
          <w:szCs w:val="24"/>
        </w:rPr>
        <w:t xml:space="preserve">[5] Adelstein, F. (2006). </w:t>
      </w:r>
      <w:r w:rsidRPr="00EE6D8A">
        <w:rPr>
          <w:rStyle w:val="citation-182"/>
          <w:sz w:val="24"/>
          <w:szCs w:val="24"/>
        </w:rPr>
        <w:t>Live forensics: diagnosing your system without killing it first.</w:t>
      </w:r>
    </w:p>
    <w:sectPr w:rsidR="00E9301D" w:rsidRPr="00EE6D8A" w:rsidSect="00E9301D">
      <w:pgSz w:w="12240" w:h="15840"/>
      <w:pgMar w:top="520" w:right="400" w:bottom="1800" w:left="480" w:header="0" w:footer="16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706A" w:rsidRDefault="0092706A" w:rsidP="00E9301D">
      <w:r>
        <w:separator/>
      </w:r>
    </w:p>
  </w:endnote>
  <w:endnote w:type="continuationSeparator" w:id="1">
    <w:p w:rsidR="0092706A" w:rsidRDefault="0092706A" w:rsidP="00E930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A41" w:rsidRDefault="00B01529">
    <w:pPr>
      <w:pStyle w:val="BodyText"/>
      <w:spacing w:line="14" w:lineRule="auto"/>
      <w:rPr>
        <w:sz w:val="20"/>
      </w:rPr>
    </w:pPr>
    <w:r w:rsidRPr="00B01529">
      <w:pict>
        <v:shapetype id="_x0000_t202" coordsize="21600,21600" o:spt="202" path="m,l,21600r21600,l21600,xe">
          <v:stroke joinstyle="miter"/>
          <v:path gradientshapeok="t" o:connecttype="rect"/>
        </v:shapetype>
        <v:shape id="_x0000_s1027" type="#_x0000_t202" style="position:absolute;margin-left:291.6pt;margin-top:743.2pt;width:16.8pt;height:18.8pt;z-index:-16173056;mso-position-horizontal-relative:page;mso-position-vertical-relative:page" filled="f" stroked="f">
          <v:textbox inset="0,0,0,0">
            <w:txbxContent>
              <w:p w:rsidR="00690A41" w:rsidRDefault="00B01529">
                <w:pPr>
                  <w:spacing w:before="102"/>
                  <w:ind w:left="165"/>
                </w:pPr>
                <w:r>
                  <w:fldChar w:fldCharType="begin"/>
                </w:r>
                <w:r w:rsidR="00690A41">
                  <w:rPr>
                    <w:color w:val="808080"/>
                  </w:rPr>
                  <w:instrText xml:space="preserve"> PAGE </w:instrText>
                </w:r>
                <w:r>
                  <w:fldChar w:fldCharType="separate"/>
                </w:r>
                <w:r w:rsidR="00BD0BC0">
                  <w:rPr>
                    <w:noProof/>
                    <w:color w:val="808080"/>
                  </w:rPr>
                  <w:t>3</w:t>
                </w:r>
                <w: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A41" w:rsidRDefault="00B01529">
    <w:pPr>
      <w:pStyle w:val="BodyText"/>
      <w:spacing w:line="14" w:lineRule="auto"/>
      <w:rPr>
        <w:sz w:val="20"/>
      </w:rPr>
    </w:pPr>
    <w:r w:rsidRPr="00B01529">
      <w:pict>
        <v:shapetype id="_x0000_t202" coordsize="21600,21600" o:spt="202" path="m,l,21600r21600,l21600,xe">
          <v:stroke joinstyle="miter"/>
          <v:path gradientshapeok="t" o:connecttype="rect"/>
        </v:shapetype>
        <v:shape id="_x0000_s1026" type="#_x0000_t202" style="position:absolute;margin-left:307.3pt;margin-top:700pt;width:7.55pt;height:14.25pt;z-index:-16172544;mso-position-horizontal-relative:page;mso-position-vertical-relative:page" filled="f" stroked="f">
          <v:textbox inset="0,0,0,0">
            <w:txbxContent>
              <w:p w:rsidR="00690A41" w:rsidRDefault="00690A41">
                <w:pPr>
                  <w:spacing w:before="11"/>
                  <w:ind w:left="20"/>
                </w:pPr>
                <w:r>
                  <w:t>5</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A41" w:rsidRDefault="00690A41">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A41" w:rsidRDefault="00690A41">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0A41" w:rsidRDefault="00B01529">
    <w:pPr>
      <w:pStyle w:val="BodyText"/>
      <w:spacing w:line="14" w:lineRule="auto"/>
      <w:rPr>
        <w:sz w:val="20"/>
      </w:rPr>
    </w:pPr>
    <w:r w:rsidRPr="00B01529">
      <w:pict>
        <v:shapetype id="_x0000_t202" coordsize="21600,21600" o:spt="202" path="m,l,21600r21600,l21600,xe">
          <v:stroke joinstyle="miter"/>
          <v:path gradientshapeok="t" o:connecttype="rect"/>
        </v:shapetype>
        <v:shape id="_x0000_s1025" type="#_x0000_t202" style="position:absolute;margin-left:297.35pt;margin-top:700pt;width:19.45pt;height:14.25pt;z-index:-16172032;mso-position-horizontal-relative:page;mso-position-vertical-relative:page" filled="f" stroked="f">
          <v:textbox style="mso-next-textbox:#_x0000_s1025" inset="0,0,0,0">
            <w:txbxContent>
              <w:p w:rsidR="00690A41" w:rsidRDefault="00B01529">
                <w:pPr>
                  <w:spacing w:before="11"/>
                  <w:ind w:left="64"/>
                </w:pPr>
                <w:fldSimple w:instr=" PAGE ">
                  <w:r w:rsidR="00BD0BC0">
                    <w:rPr>
                      <w:noProof/>
                    </w:rPr>
                    <w:t>7</w:t>
                  </w:r>
                </w:fldSimple>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706A" w:rsidRDefault="0092706A" w:rsidP="00E9301D">
      <w:r>
        <w:separator/>
      </w:r>
    </w:p>
  </w:footnote>
  <w:footnote w:type="continuationSeparator" w:id="1">
    <w:p w:rsidR="0092706A" w:rsidRDefault="0092706A" w:rsidP="00E930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004C1"/>
    <w:multiLevelType w:val="hybridMultilevel"/>
    <w:tmpl w:val="28BACCCC"/>
    <w:lvl w:ilvl="0" w:tplc="C88C42D4">
      <w:start w:val="1"/>
      <w:numFmt w:val="decimal"/>
      <w:lvlText w:val="%1."/>
      <w:lvlJc w:val="left"/>
      <w:pPr>
        <w:ind w:left="2281" w:hanging="360"/>
      </w:pPr>
      <w:rPr>
        <w:rFonts w:hint="default"/>
      </w:rPr>
    </w:lvl>
    <w:lvl w:ilvl="1" w:tplc="04090019" w:tentative="1">
      <w:start w:val="1"/>
      <w:numFmt w:val="lowerLetter"/>
      <w:lvlText w:val="%2."/>
      <w:lvlJc w:val="left"/>
      <w:pPr>
        <w:ind w:left="3001" w:hanging="360"/>
      </w:pPr>
    </w:lvl>
    <w:lvl w:ilvl="2" w:tplc="0409001B" w:tentative="1">
      <w:start w:val="1"/>
      <w:numFmt w:val="lowerRoman"/>
      <w:lvlText w:val="%3."/>
      <w:lvlJc w:val="right"/>
      <w:pPr>
        <w:ind w:left="3721" w:hanging="180"/>
      </w:pPr>
    </w:lvl>
    <w:lvl w:ilvl="3" w:tplc="0409000F" w:tentative="1">
      <w:start w:val="1"/>
      <w:numFmt w:val="decimal"/>
      <w:lvlText w:val="%4."/>
      <w:lvlJc w:val="left"/>
      <w:pPr>
        <w:ind w:left="4441" w:hanging="360"/>
      </w:pPr>
    </w:lvl>
    <w:lvl w:ilvl="4" w:tplc="04090019" w:tentative="1">
      <w:start w:val="1"/>
      <w:numFmt w:val="lowerLetter"/>
      <w:lvlText w:val="%5."/>
      <w:lvlJc w:val="left"/>
      <w:pPr>
        <w:ind w:left="5161" w:hanging="360"/>
      </w:pPr>
    </w:lvl>
    <w:lvl w:ilvl="5" w:tplc="0409001B" w:tentative="1">
      <w:start w:val="1"/>
      <w:numFmt w:val="lowerRoman"/>
      <w:lvlText w:val="%6."/>
      <w:lvlJc w:val="right"/>
      <w:pPr>
        <w:ind w:left="5881" w:hanging="180"/>
      </w:pPr>
    </w:lvl>
    <w:lvl w:ilvl="6" w:tplc="0409000F" w:tentative="1">
      <w:start w:val="1"/>
      <w:numFmt w:val="decimal"/>
      <w:lvlText w:val="%7."/>
      <w:lvlJc w:val="left"/>
      <w:pPr>
        <w:ind w:left="6601" w:hanging="360"/>
      </w:pPr>
    </w:lvl>
    <w:lvl w:ilvl="7" w:tplc="04090019" w:tentative="1">
      <w:start w:val="1"/>
      <w:numFmt w:val="lowerLetter"/>
      <w:lvlText w:val="%8."/>
      <w:lvlJc w:val="left"/>
      <w:pPr>
        <w:ind w:left="7321" w:hanging="360"/>
      </w:pPr>
    </w:lvl>
    <w:lvl w:ilvl="8" w:tplc="0409001B" w:tentative="1">
      <w:start w:val="1"/>
      <w:numFmt w:val="lowerRoman"/>
      <w:lvlText w:val="%9."/>
      <w:lvlJc w:val="right"/>
      <w:pPr>
        <w:ind w:left="8041" w:hanging="180"/>
      </w:pPr>
    </w:lvl>
  </w:abstractNum>
  <w:abstractNum w:abstractNumId="1">
    <w:nsid w:val="07405E86"/>
    <w:multiLevelType w:val="hybridMultilevel"/>
    <w:tmpl w:val="060A25B6"/>
    <w:lvl w:ilvl="0" w:tplc="04090001">
      <w:start w:val="1"/>
      <w:numFmt w:val="bullet"/>
      <w:lvlText w:val=""/>
      <w:lvlJc w:val="left"/>
      <w:pPr>
        <w:ind w:left="2281" w:hanging="360"/>
      </w:pPr>
      <w:rPr>
        <w:rFonts w:ascii="Symbol" w:hAnsi="Symbol" w:hint="default"/>
      </w:rPr>
    </w:lvl>
    <w:lvl w:ilvl="1" w:tplc="04090003" w:tentative="1">
      <w:start w:val="1"/>
      <w:numFmt w:val="bullet"/>
      <w:lvlText w:val="o"/>
      <w:lvlJc w:val="left"/>
      <w:pPr>
        <w:ind w:left="3001" w:hanging="360"/>
      </w:pPr>
      <w:rPr>
        <w:rFonts w:ascii="Courier New" w:hAnsi="Courier New" w:cs="Courier New" w:hint="default"/>
      </w:rPr>
    </w:lvl>
    <w:lvl w:ilvl="2" w:tplc="04090005" w:tentative="1">
      <w:start w:val="1"/>
      <w:numFmt w:val="bullet"/>
      <w:lvlText w:val=""/>
      <w:lvlJc w:val="left"/>
      <w:pPr>
        <w:ind w:left="3721" w:hanging="360"/>
      </w:pPr>
      <w:rPr>
        <w:rFonts w:ascii="Wingdings" w:hAnsi="Wingdings" w:hint="default"/>
      </w:rPr>
    </w:lvl>
    <w:lvl w:ilvl="3" w:tplc="04090001" w:tentative="1">
      <w:start w:val="1"/>
      <w:numFmt w:val="bullet"/>
      <w:lvlText w:val=""/>
      <w:lvlJc w:val="left"/>
      <w:pPr>
        <w:ind w:left="4441" w:hanging="360"/>
      </w:pPr>
      <w:rPr>
        <w:rFonts w:ascii="Symbol" w:hAnsi="Symbol" w:hint="default"/>
      </w:rPr>
    </w:lvl>
    <w:lvl w:ilvl="4" w:tplc="04090003" w:tentative="1">
      <w:start w:val="1"/>
      <w:numFmt w:val="bullet"/>
      <w:lvlText w:val="o"/>
      <w:lvlJc w:val="left"/>
      <w:pPr>
        <w:ind w:left="5161" w:hanging="360"/>
      </w:pPr>
      <w:rPr>
        <w:rFonts w:ascii="Courier New" w:hAnsi="Courier New" w:cs="Courier New" w:hint="default"/>
      </w:rPr>
    </w:lvl>
    <w:lvl w:ilvl="5" w:tplc="04090005" w:tentative="1">
      <w:start w:val="1"/>
      <w:numFmt w:val="bullet"/>
      <w:lvlText w:val=""/>
      <w:lvlJc w:val="left"/>
      <w:pPr>
        <w:ind w:left="5881" w:hanging="360"/>
      </w:pPr>
      <w:rPr>
        <w:rFonts w:ascii="Wingdings" w:hAnsi="Wingdings" w:hint="default"/>
      </w:rPr>
    </w:lvl>
    <w:lvl w:ilvl="6" w:tplc="04090001" w:tentative="1">
      <w:start w:val="1"/>
      <w:numFmt w:val="bullet"/>
      <w:lvlText w:val=""/>
      <w:lvlJc w:val="left"/>
      <w:pPr>
        <w:ind w:left="6601" w:hanging="360"/>
      </w:pPr>
      <w:rPr>
        <w:rFonts w:ascii="Symbol" w:hAnsi="Symbol" w:hint="default"/>
      </w:rPr>
    </w:lvl>
    <w:lvl w:ilvl="7" w:tplc="04090003" w:tentative="1">
      <w:start w:val="1"/>
      <w:numFmt w:val="bullet"/>
      <w:lvlText w:val="o"/>
      <w:lvlJc w:val="left"/>
      <w:pPr>
        <w:ind w:left="7321" w:hanging="360"/>
      </w:pPr>
      <w:rPr>
        <w:rFonts w:ascii="Courier New" w:hAnsi="Courier New" w:cs="Courier New" w:hint="default"/>
      </w:rPr>
    </w:lvl>
    <w:lvl w:ilvl="8" w:tplc="04090005" w:tentative="1">
      <w:start w:val="1"/>
      <w:numFmt w:val="bullet"/>
      <w:lvlText w:val=""/>
      <w:lvlJc w:val="left"/>
      <w:pPr>
        <w:ind w:left="8041" w:hanging="360"/>
      </w:pPr>
      <w:rPr>
        <w:rFonts w:ascii="Wingdings" w:hAnsi="Wingdings" w:hint="default"/>
      </w:rPr>
    </w:lvl>
  </w:abstractNum>
  <w:abstractNum w:abstractNumId="2">
    <w:nsid w:val="16F15023"/>
    <w:multiLevelType w:val="hybridMultilevel"/>
    <w:tmpl w:val="0B9EEAF2"/>
    <w:lvl w:ilvl="0" w:tplc="D704552C">
      <w:start w:val="1"/>
      <w:numFmt w:val="decimal"/>
      <w:lvlText w:val="%1."/>
      <w:lvlJc w:val="left"/>
      <w:pPr>
        <w:ind w:left="1320" w:hanging="360"/>
        <w:jc w:val="right"/>
      </w:pPr>
      <w:rPr>
        <w:rFonts w:ascii="Times New Roman" w:eastAsia="Times New Roman" w:hAnsi="Times New Roman" w:cs="Times New Roman" w:hint="default"/>
        <w:b/>
        <w:bCs/>
        <w:spacing w:val="0"/>
        <w:w w:val="100"/>
        <w:sz w:val="32"/>
        <w:szCs w:val="32"/>
        <w:lang w:val="en-US" w:eastAsia="en-US" w:bidi="ar-SA"/>
      </w:rPr>
    </w:lvl>
    <w:lvl w:ilvl="1" w:tplc="DAE889EA">
      <w:numFmt w:val="none"/>
      <w:lvlText w:val=""/>
      <w:lvlJc w:val="left"/>
      <w:pPr>
        <w:tabs>
          <w:tab w:val="num" w:pos="360"/>
        </w:tabs>
      </w:pPr>
    </w:lvl>
    <w:lvl w:ilvl="2" w:tplc="64688A2C">
      <w:numFmt w:val="bullet"/>
      <w:lvlText w:val="•"/>
      <w:lvlJc w:val="left"/>
      <w:pPr>
        <w:ind w:left="2808" w:hanging="423"/>
      </w:pPr>
      <w:rPr>
        <w:rFonts w:hint="default"/>
        <w:lang w:val="en-US" w:eastAsia="en-US" w:bidi="ar-SA"/>
      </w:rPr>
    </w:lvl>
    <w:lvl w:ilvl="3" w:tplc="64E64A0E">
      <w:numFmt w:val="bullet"/>
      <w:lvlText w:val="•"/>
      <w:lvlJc w:val="left"/>
      <w:pPr>
        <w:ind w:left="3877" w:hanging="423"/>
      </w:pPr>
      <w:rPr>
        <w:rFonts w:hint="default"/>
        <w:lang w:val="en-US" w:eastAsia="en-US" w:bidi="ar-SA"/>
      </w:rPr>
    </w:lvl>
    <w:lvl w:ilvl="4" w:tplc="89945EA2">
      <w:numFmt w:val="bullet"/>
      <w:lvlText w:val="•"/>
      <w:lvlJc w:val="left"/>
      <w:pPr>
        <w:ind w:left="4946" w:hanging="423"/>
      </w:pPr>
      <w:rPr>
        <w:rFonts w:hint="default"/>
        <w:lang w:val="en-US" w:eastAsia="en-US" w:bidi="ar-SA"/>
      </w:rPr>
    </w:lvl>
    <w:lvl w:ilvl="5" w:tplc="C8B8C472">
      <w:numFmt w:val="bullet"/>
      <w:lvlText w:val="•"/>
      <w:lvlJc w:val="left"/>
      <w:pPr>
        <w:ind w:left="6015" w:hanging="423"/>
      </w:pPr>
      <w:rPr>
        <w:rFonts w:hint="default"/>
        <w:lang w:val="en-US" w:eastAsia="en-US" w:bidi="ar-SA"/>
      </w:rPr>
    </w:lvl>
    <w:lvl w:ilvl="6" w:tplc="CDFE4846">
      <w:numFmt w:val="bullet"/>
      <w:lvlText w:val="•"/>
      <w:lvlJc w:val="left"/>
      <w:pPr>
        <w:ind w:left="7084" w:hanging="423"/>
      </w:pPr>
      <w:rPr>
        <w:rFonts w:hint="default"/>
        <w:lang w:val="en-US" w:eastAsia="en-US" w:bidi="ar-SA"/>
      </w:rPr>
    </w:lvl>
    <w:lvl w:ilvl="7" w:tplc="FB00D192">
      <w:numFmt w:val="bullet"/>
      <w:lvlText w:val="•"/>
      <w:lvlJc w:val="left"/>
      <w:pPr>
        <w:ind w:left="8153" w:hanging="423"/>
      </w:pPr>
      <w:rPr>
        <w:rFonts w:hint="default"/>
        <w:lang w:val="en-US" w:eastAsia="en-US" w:bidi="ar-SA"/>
      </w:rPr>
    </w:lvl>
    <w:lvl w:ilvl="8" w:tplc="5992AD1E">
      <w:numFmt w:val="bullet"/>
      <w:lvlText w:val="•"/>
      <w:lvlJc w:val="left"/>
      <w:pPr>
        <w:ind w:left="9222" w:hanging="423"/>
      </w:pPr>
      <w:rPr>
        <w:rFonts w:hint="default"/>
        <w:lang w:val="en-US" w:eastAsia="en-US" w:bidi="ar-SA"/>
      </w:rPr>
    </w:lvl>
  </w:abstractNum>
  <w:abstractNum w:abstractNumId="3">
    <w:nsid w:val="18D25D02"/>
    <w:multiLevelType w:val="multilevel"/>
    <w:tmpl w:val="B8202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B96CEE"/>
    <w:multiLevelType w:val="multilevel"/>
    <w:tmpl w:val="5404885A"/>
    <w:lvl w:ilvl="0">
      <w:start w:val="1"/>
      <w:numFmt w:val="bullet"/>
      <w:lvlText w:val=""/>
      <w:lvlJc w:val="left"/>
      <w:pPr>
        <w:tabs>
          <w:tab w:val="num" w:pos="306"/>
        </w:tabs>
        <w:ind w:left="306" w:hanging="360"/>
      </w:pPr>
      <w:rPr>
        <w:rFonts w:ascii="Symbol" w:hAnsi="Symbol" w:hint="default"/>
        <w:sz w:val="20"/>
      </w:rPr>
    </w:lvl>
    <w:lvl w:ilvl="1">
      <w:start w:val="7"/>
      <w:numFmt w:val="decimal"/>
      <w:lvlText w:val="%2."/>
      <w:lvlJc w:val="left"/>
      <w:pPr>
        <w:ind w:left="1026" w:hanging="360"/>
      </w:pPr>
      <w:rPr>
        <w:rFonts w:hint="default"/>
      </w:rPr>
    </w:lvl>
    <w:lvl w:ilvl="2">
      <w:start w:val="1"/>
      <w:numFmt w:val="bullet"/>
      <w:lvlText w:val=""/>
      <w:lvlJc w:val="left"/>
      <w:pPr>
        <w:tabs>
          <w:tab w:val="num" w:pos="1746"/>
        </w:tabs>
        <w:ind w:left="1746" w:hanging="360"/>
      </w:pPr>
      <w:rPr>
        <w:rFonts w:ascii="Wingdings" w:hAnsi="Wingdings" w:hint="default"/>
        <w:sz w:val="20"/>
      </w:rPr>
    </w:lvl>
    <w:lvl w:ilvl="3" w:tentative="1">
      <w:start w:val="1"/>
      <w:numFmt w:val="bullet"/>
      <w:lvlText w:val=""/>
      <w:lvlJc w:val="left"/>
      <w:pPr>
        <w:tabs>
          <w:tab w:val="num" w:pos="2466"/>
        </w:tabs>
        <w:ind w:left="2466" w:hanging="360"/>
      </w:pPr>
      <w:rPr>
        <w:rFonts w:ascii="Wingdings" w:hAnsi="Wingdings" w:hint="default"/>
        <w:sz w:val="20"/>
      </w:rPr>
    </w:lvl>
    <w:lvl w:ilvl="4" w:tentative="1">
      <w:start w:val="1"/>
      <w:numFmt w:val="bullet"/>
      <w:lvlText w:val=""/>
      <w:lvlJc w:val="left"/>
      <w:pPr>
        <w:tabs>
          <w:tab w:val="num" w:pos="3186"/>
        </w:tabs>
        <w:ind w:left="3186" w:hanging="360"/>
      </w:pPr>
      <w:rPr>
        <w:rFonts w:ascii="Wingdings" w:hAnsi="Wingdings" w:hint="default"/>
        <w:sz w:val="20"/>
      </w:rPr>
    </w:lvl>
    <w:lvl w:ilvl="5" w:tentative="1">
      <w:start w:val="1"/>
      <w:numFmt w:val="bullet"/>
      <w:lvlText w:val=""/>
      <w:lvlJc w:val="left"/>
      <w:pPr>
        <w:tabs>
          <w:tab w:val="num" w:pos="3906"/>
        </w:tabs>
        <w:ind w:left="3906" w:hanging="360"/>
      </w:pPr>
      <w:rPr>
        <w:rFonts w:ascii="Wingdings" w:hAnsi="Wingdings" w:hint="default"/>
        <w:sz w:val="20"/>
      </w:rPr>
    </w:lvl>
    <w:lvl w:ilvl="6" w:tentative="1">
      <w:start w:val="1"/>
      <w:numFmt w:val="bullet"/>
      <w:lvlText w:val=""/>
      <w:lvlJc w:val="left"/>
      <w:pPr>
        <w:tabs>
          <w:tab w:val="num" w:pos="4626"/>
        </w:tabs>
        <w:ind w:left="4626" w:hanging="360"/>
      </w:pPr>
      <w:rPr>
        <w:rFonts w:ascii="Wingdings" w:hAnsi="Wingdings" w:hint="default"/>
        <w:sz w:val="20"/>
      </w:rPr>
    </w:lvl>
    <w:lvl w:ilvl="7" w:tentative="1">
      <w:start w:val="1"/>
      <w:numFmt w:val="bullet"/>
      <w:lvlText w:val=""/>
      <w:lvlJc w:val="left"/>
      <w:pPr>
        <w:tabs>
          <w:tab w:val="num" w:pos="5346"/>
        </w:tabs>
        <w:ind w:left="5346" w:hanging="360"/>
      </w:pPr>
      <w:rPr>
        <w:rFonts w:ascii="Wingdings" w:hAnsi="Wingdings" w:hint="default"/>
        <w:sz w:val="20"/>
      </w:rPr>
    </w:lvl>
    <w:lvl w:ilvl="8" w:tentative="1">
      <w:start w:val="1"/>
      <w:numFmt w:val="bullet"/>
      <w:lvlText w:val=""/>
      <w:lvlJc w:val="left"/>
      <w:pPr>
        <w:tabs>
          <w:tab w:val="num" w:pos="6066"/>
        </w:tabs>
        <w:ind w:left="6066" w:hanging="360"/>
      </w:pPr>
      <w:rPr>
        <w:rFonts w:ascii="Wingdings" w:hAnsi="Wingdings" w:hint="default"/>
        <w:sz w:val="20"/>
      </w:rPr>
    </w:lvl>
  </w:abstractNum>
  <w:abstractNum w:abstractNumId="5">
    <w:nsid w:val="1B4C5F7F"/>
    <w:multiLevelType w:val="hybridMultilevel"/>
    <w:tmpl w:val="94669286"/>
    <w:lvl w:ilvl="0" w:tplc="9E360D90">
      <w:start w:val="1"/>
      <w:numFmt w:val="decimal"/>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6">
    <w:nsid w:val="1C157C5D"/>
    <w:multiLevelType w:val="hybridMultilevel"/>
    <w:tmpl w:val="9976DEFC"/>
    <w:lvl w:ilvl="0" w:tplc="0BB6A65E">
      <w:numFmt w:val="bullet"/>
      <w:lvlText w:val=""/>
      <w:lvlJc w:val="left"/>
      <w:pPr>
        <w:ind w:left="1921" w:hanging="360"/>
      </w:pPr>
      <w:rPr>
        <w:rFonts w:hint="default"/>
        <w:w w:val="100"/>
        <w:lang w:val="en-US" w:eastAsia="en-US" w:bidi="ar-SA"/>
      </w:rPr>
    </w:lvl>
    <w:lvl w:ilvl="1" w:tplc="D7A8F5C0">
      <w:numFmt w:val="bullet"/>
      <w:lvlText w:val="•"/>
      <w:lvlJc w:val="left"/>
      <w:pPr>
        <w:ind w:left="2864" w:hanging="360"/>
      </w:pPr>
      <w:rPr>
        <w:rFonts w:hint="default"/>
        <w:lang w:val="en-US" w:eastAsia="en-US" w:bidi="ar-SA"/>
      </w:rPr>
    </w:lvl>
    <w:lvl w:ilvl="2" w:tplc="5ABC3D96">
      <w:numFmt w:val="bullet"/>
      <w:lvlText w:val="•"/>
      <w:lvlJc w:val="left"/>
      <w:pPr>
        <w:ind w:left="3808" w:hanging="360"/>
      </w:pPr>
      <w:rPr>
        <w:rFonts w:hint="default"/>
        <w:lang w:val="en-US" w:eastAsia="en-US" w:bidi="ar-SA"/>
      </w:rPr>
    </w:lvl>
    <w:lvl w:ilvl="3" w:tplc="0B868690">
      <w:numFmt w:val="bullet"/>
      <w:lvlText w:val="•"/>
      <w:lvlJc w:val="left"/>
      <w:pPr>
        <w:ind w:left="4752" w:hanging="360"/>
      </w:pPr>
      <w:rPr>
        <w:rFonts w:hint="default"/>
        <w:lang w:val="en-US" w:eastAsia="en-US" w:bidi="ar-SA"/>
      </w:rPr>
    </w:lvl>
    <w:lvl w:ilvl="4" w:tplc="B49688DC">
      <w:numFmt w:val="bullet"/>
      <w:lvlText w:val="•"/>
      <w:lvlJc w:val="left"/>
      <w:pPr>
        <w:ind w:left="5696" w:hanging="360"/>
      </w:pPr>
      <w:rPr>
        <w:rFonts w:hint="default"/>
        <w:lang w:val="en-US" w:eastAsia="en-US" w:bidi="ar-SA"/>
      </w:rPr>
    </w:lvl>
    <w:lvl w:ilvl="5" w:tplc="09964260">
      <w:numFmt w:val="bullet"/>
      <w:lvlText w:val="•"/>
      <w:lvlJc w:val="left"/>
      <w:pPr>
        <w:ind w:left="6640" w:hanging="360"/>
      </w:pPr>
      <w:rPr>
        <w:rFonts w:hint="default"/>
        <w:lang w:val="en-US" w:eastAsia="en-US" w:bidi="ar-SA"/>
      </w:rPr>
    </w:lvl>
    <w:lvl w:ilvl="6" w:tplc="D340C794">
      <w:numFmt w:val="bullet"/>
      <w:lvlText w:val="•"/>
      <w:lvlJc w:val="left"/>
      <w:pPr>
        <w:ind w:left="7584" w:hanging="360"/>
      </w:pPr>
      <w:rPr>
        <w:rFonts w:hint="default"/>
        <w:lang w:val="en-US" w:eastAsia="en-US" w:bidi="ar-SA"/>
      </w:rPr>
    </w:lvl>
    <w:lvl w:ilvl="7" w:tplc="29C6F2BE">
      <w:numFmt w:val="bullet"/>
      <w:lvlText w:val="•"/>
      <w:lvlJc w:val="left"/>
      <w:pPr>
        <w:ind w:left="8528" w:hanging="360"/>
      </w:pPr>
      <w:rPr>
        <w:rFonts w:hint="default"/>
        <w:lang w:val="en-US" w:eastAsia="en-US" w:bidi="ar-SA"/>
      </w:rPr>
    </w:lvl>
    <w:lvl w:ilvl="8" w:tplc="176A8CC6">
      <w:numFmt w:val="bullet"/>
      <w:lvlText w:val="•"/>
      <w:lvlJc w:val="left"/>
      <w:pPr>
        <w:ind w:left="9472" w:hanging="360"/>
      </w:pPr>
      <w:rPr>
        <w:rFonts w:hint="default"/>
        <w:lang w:val="en-US" w:eastAsia="en-US" w:bidi="ar-SA"/>
      </w:rPr>
    </w:lvl>
  </w:abstractNum>
  <w:abstractNum w:abstractNumId="7">
    <w:nsid w:val="21B3196B"/>
    <w:multiLevelType w:val="hybridMultilevel"/>
    <w:tmpl w:val="835288FA"/>
    <w:lvl w:ilvl="0" w:tplc="0409000F">
      <w:start w:val="1"/>
      <w:numFmt w:val="decimal"/>
      <w:lvlText w:val="%1."/>
      <w:lvlJc w:val="left"/>
      <w:pPr>
        <w:ind w:left="2281" w:hanging="360"/>
      </w:pPr>
    </w:lvl>
    <w:lvl w:ilvl="1" w:tplc="04090019" w:tentative="1">
      <w:start w:val="1"/>
      <w:numFmt w:val="lowerLetter"/>
      <w:lvlText w:val="%2."/>
      <w:lvlJc w:val="left"/>
      <w:pPr>
        <w:ind w:left="3001" w:hanging="360"/>
      </w:pPr>
    </w:lvl>
    <w:lvl w:ilvl="2" w:tplc="0409001B" w:tentative="1">
      <w:start w:val="1"/>
      <w:numFmt w:val="lowerRoman"/>
      <w:lvlText w:val="%3."/>
      <w:lvlJc w:val="right"/>
      <w:pPr>
        <w:ind w:left="3721" w:hanging="180"/>
      </w:pPr>
    </w:lvl>
    <w:lvl w:ilvl="3" w:tplc="0409000F" w:tentative="1">
      <w:start w:val="1"/>
      <w:numFmt w:val="decimal"/>
      <w:lvlText w:val="%4."/>
      <w:lvlJc w:val="left"/>
      <w:pPr>
        <w:ind w:left="4441" w:hanging="360"/>
      </w:pPr>
    </w:lvl>
    <w:lvl w:ilvl="4" w:tplc="04090019" w:tentative="1">
      <w:start w:val="1"/>
      <w:numFmt w:val="lowerLetter"/>
      <w:lvlText w:val="%5."/>
      <w:lvlJc w:val="left"/>
      <w:pPr>
        <w:ind w:left="5161" w:hanging="360"/>
      </w:pPr>
    </w:lvl>
    <w:lvl w:ilvl="5" w:tplc="0409001B" w:tentative="1">
      <w:start w:val="1"/>
      <w:numFmt w:val="lowerRoman"/>
      <w:lvlText w:val="%6."/>
      <w:lvlJc w:val="right"/>
      <w:pPr>
        <w:ind w:left="5881" w:hanging="180"/>
      </w:pPr>
    </w:lvl>
    <w:lvl w:ilvl="6" w:tplc="0409000F" w:tentative="1">
      <w:start w:val="1"/>
      <w:numFmt w:val="decimal"/>
      <w:lvlText w:val="%7."/>
      <w:lvlJc w:val="left"/>
      <w:pPr>
        <w:ind w:left="6601" w:hanging="360"/>
      </w:pPr>
    </w:lvl>
    <w:lvl w:ilvl="7" w:tplc="04090019" w:tentative="1">
      <w:start w:val="1"/>
      <w:numFmt w:val="lowerLetter"/>
      <w:lvlText w:val="%8."/>
      <w:lvlJc w:val="left"/>
      <w:pPr>
        <w:ind w:left="7321" w:hanging="360"/>
      </w:pPr>
    </w:lvl>
    <w:lvl w:ilvl="8" w:tplc="0409001B" w:tentative="1">
      <w:start w:val="1"/>
      <w:numFmt w:val="lowerRoman"/>
      <w:lvlText w:val="%9."/>
      <w:lvlJc w:val="right"/>
      <w:pPr>
        <w:ind w:left="8041" w:hanging="180"/>
      </w:pPr>
    </w:lvl>
  </w:abstractNum>
  <w:abstractNum w:abstractNumId="8">
    <w:nsid w:val="23733367"/>
    <w:multiLevelType w:val="multilevel"/>
    <w:tmpl w:val="6DFAA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925CBB"/>
    <w:multiLevelType w:val="hybridMultilevel"/>
    <w:tmpl w:val="1DACC50C"/>
    <w:lvl w:ilvl="0" w:tplc="E634F282">
      <w:start w:val="1"/>
      <w:numFmt w:val="decimal"/>
      <w:lvlText w:val="%1."/>
      <w:lvlJc w:val="left"/>
      <w:pPr>
        <w:ind w:left="1921" w:hanging="360"/>
      </w:pPr>
      <w:rPr>
        <w:rFonts w:hint="default"/>
        <w:sz w:val="24"/>
      </w:rPr>
    </w:lvl>
    <w:lvl w:ilvl="1" w:tplc="04090019" w:tentative="1">
      <w:start w:val="1"/>
      <w:numFmt w:val="lowerLetter"/>
      <w:lvlText w:val="%2."/>
      <w:lvlJc w:val="left"/>
      <w:pPr>
        <w:ind w:left="2641" w:hanging="360"/>
      </w:pPr>
    </w:lvl>
    <w:lvl w:ilvl="2" w:tplc="0409001B" w:tentative="1">
      <w:start w:val="1"/>
      <w:numFmt w:val="lowerRoman"/>
      <w:lvlText w:val="%3."/>
      <w:lvlJc w:val="right"/>
      <w:pPr>
        <w:ind w:left="3361" w:hanging="180"/>
      </w:pPr>
    </w:lvl>
    <w:lvl w:ilvl="3" w:tplc="0409000F" w:tentative="1">
      <w:start w:val="1"/>
      <w:numFmt w:val="decimal"/>
      <w:lvlText w:val="%4."/>
      <w:lvlJc w:val="left"/>
      <w:pPr>
        <w:ind w:left="4081" w:hanging="360"/>
      </w:pPr>
    </w:lvl>
    <w:lvl w:ilvl="4" w:tplc="04090019" w:tentative="1">
      <w:start w:val="1"/>
      <w:numFmt w:val="lowerLetter"/>
      <w:lvlText w:val="%5."/>
      <w:lvlJc w:val="left"/>
      <w:pPr>
        <w:ind w:left="4801" w:hanging="360"/>
      </w:pPr>
    </w:lvl>
    <w:lvl w:ilvl="5" w:tplc="0409001B" w:tentative="1">
      <w:start w:val="1"/>
      <w:numFmt w:val="lowerRoman"/>
      <w:lvlText w:val="%6."/>
      <w:lvlJc w:val="right"/>
      <w:pPr>
        <w:ind w:left="5521" w:hanging="180"/>
      </w:pPr>
    </w:lvl>
    <w:lvl w:ilvl="6" w:tplc="0409000F" w:tentative="1">
      <w:start w:val="1"/>
      <w:numFmt w:val="decimal"/>
      <w:lvlText w:val="%7."/>
      <w:lvlJc w:val="left"/>
      <w:pPr>
        <w:ind w:left="6241" w:hanging="360"/>
      </w:pPr>
    </w:lvl>
    <w:lvl w:ilvl="7" w:tplc="04090019" w:tentative="1">
      <w:start w:val="1"/>
      <w:numFmt w:val="lowerLetter"/>
      <w:lvlText w:val="%8."/>
      <w:lvlJc w:val="left"/>
      <w:pPr>
        <w:ind w:left="6961" w:hanging="360"/>
      </w:pPr>
    </w:lvl>
    <w:lvl w:ilvl="8" w:tplc="0409001B" w:tentative="1">
      <w:start w:val="1"/>
      <w:numFmt w:val="lowerRoman"/>
      <w:lvlText w:val="%9."/>
      <w:lvlJc w:val="right"/>
      <w:pPr>
        <w:ind w:left="7681" w:hanging="180"/>
      </w:pPr>
    </w:lvl>
  </w:abstractNum>
  <w:abstractNum w:abstractNumId="10">
    <w:nsid w:val="3B8A5642"/>
    <w:multiLevelType w:val="multilevel"/>
    <w:tmpl w:val="D6C28082"/>
    <w:lvl w:ilvl="0">
      <w:start w:val="1"/>
      <w:numFmt w:val="bullet"/>
      <w:lvlText w:val=""/>
      <w:lvlJc w:val="left"/>
      <w:pPr>
        <w:tabs>
          <w:tab w:val="num" w:pos="1332"/>
        </w:tabs>
        <w:ind w:left="1332" w:hanging="360"/>
      </w:pPr>
      <w:rPr>
        <w:rFonts w:ascii="Symbol" w:hAnsi="Symbol" w:hint="default"/>
        <w:sz w:val="20"/>
      </w:rPr>
    </w:lvl>
    <w:lvl w:ilvl="1" w:tentative="1">
      <w:start w:val="1"/>
      <w:numFmt w:val="bullet"/>
      <w:lvlText w:val="o"/>
      <w:lvlJc w:val="left"/>
      <w:pPr>
        <w:tabs>
          <w:tab w:val="num" w:pos="2052"/>
        </w:tabs>
        <w:ind w:left="2052" w:hanging="360"/>
      </w:pPr>
      <w:rPr>
        <w:rFonts w:ascii="Courier New" w:hAnsi="Courier New" w:hint="default"/>
        <w:sz w:val="20"/>
      </w:rPr>
    </w:lvl>
    <w:lvl w:ilvl="2" w:tentative="1">
      <w:start w:val="1"/>
      <w:numFmt w:val="bullet"/>
      <w:lvlText w:val=""/>
      <w:lvlJc w:val="left"/>
      <w:pPr>
        <w:tabs>
          <w:tab w:val="num" w:pos="2772"/>
        </w:tabs>
        <w:ind w:left="2772" w:hanging="360"/>
      </w:pPr>
      <w:rPr>
        <w:rFonts w:ascii="Wingdings" w:hAnsi="Wingdings" w:hint="default"/>
        <w:sz w:val="20"/>
      </w:rPr>
    </w:lvl>
    <w:lvl w:ilvl="3" w:tentative="1">
      <w:start w:val="1"/>
      <w:numFmt w:val="bullet"/>
      <w:lvlText w:val=""/>
      <w:lvlJc w:val="left"/>
      <w:pPr>
        <w:tabs>
          <w:tab w:val="num" w:pos="3492"/>
        </w:tabs>
        <w:ind w:left="3492" w:hanging="360"/>
      </w:pPr>
      <w:rPr>
        <w:rFonts w:ascii="Wingdings" w:hAnsi="Wingdings" w:hint="default"/>
        <w:sz w:val="20"/>
      </w:rPr>
    </w:lvl>
    <w:lvl w:ilvl="4" w:tentative="1">
      <w:start w:val="1"/>
      <w:numFmt w:val="bullet"/>
      <w:lvlText w:val=""/>
      <w:lvlJc w:val="left"/>
      <w:pPr>
        <w:tabs>
          <w:tab w:val="num" w:pos="4212"/>
        </w:tabs>
        <w:ind w:left="4212" w:hanging="360"/>
      </w:pPr>
      <w:rPr>
        <w:rFonts w:ascii="Wingdings" w:hAnsi="Wingdings" w:hint="default"/>
        <w:sz w:val="20"/>
      </w:rPr>
    </w:lvl>
    <w:lvl w:ilvl="5" w:tentative="1">
      <w:start w:val="1"/>
      <w:numFmt w:val="bullet"/>
      <w:lvlText w:val=""/>
      <w:lvlJc w:val="left"/>
      <w:pPr>
        <w:tabs>
          <w:tab w:val="num" w:pos="4932"/>
        </w:tabs>
        <w:ind w:left="4932" w:hanging="360"/>
      </w:pPr>
      <w:rPr>
        <w:rFonts w:ascii="Wingdings" w:hAnsi="Wingdings" w:hint="default"/>
        <w:sz w:val="20"/>
      </w:rPr>
    </w:lvl>
    <w:lvl w:ilvl="6" w:tentative="1">
      <w:start w:val="1"/>
      <w:numFmt w:val="bullet"/>
      <w:lvlText w:val=""/>
      <w:lvlJc w:val="left"/>
      <w:pPr>
        <w:tabs>
          <w:tab w:val="num" w:pos="5652"/>
        </w:tabs>
        <w:ind w:left="5652" w:hanging="360"/>
      </w:pPr>
      <w:rPr>
        <w:rFonts w:ascii="Wingdings" w:hAnsi="Wingdings" w:hint="default"/>
        <w:sz w:val="20"/>
      </w:rPr>
    </w:lvl>
    <w:lvl w:ilvl="7" w:tentative="1">
      <w:start w:val="1"/>
      <w:numFmt w:val="bullet"/>
      <w:lvlText w:val=""/>
      <w:lvlJc w:val="left"/>
      <w:pPr>
        <w:tabs>
          <w:tab w:val="num" w:pos="6372"/>
        </w:tabs>
        <w:ind w:left="6372" w:hanging="360"/>
      </w:pPr>
      <w:rPr>
        <w:rFonts w:ascii="Wingdings" w:hAnsi="Wingdings" w:hint="default"/>
        <w:sz w:val="20"/>
      </w:rPr>
    </w:lvl>
    <w:lvl w:ilvl="8" w:tentative="1">
      <w:start w:val="1"/>
      <w:numFmt w:val="bullet"/>
      <w:lvlText w:val=""/>
      <w:lvlJc w:val="left"/>
      <w:pPr>
        <w:tabs>
          <w:tab w:val="num" w:pos="7092"/>
        </w:tabs>
        <w:ind w:left="7092" w:hanging="360"/>
      </w:pPr>
      <w:rPr>
        <w:rFonts w:ascii="Wingdings" w:hAnsi="Wingdings" w:hint="default"/>
        <w:sz w:val="20"/>
      </w:rPr>
    </w:lvl>
  </w:abstractNum>
  <w:abstractNum w:abstractNumId="11">
    <w:nsid w:val="3F7112C9"/>
    <w:multiLevelType w:val="multilevel"/>
    <w:tmpl w:val="D2161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0906EE"/>
    <w:multiLevelType w:val="multilevel"/>
    <w:tmpl w:val="FCAC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E17D79"/>
    <w:multiLevelType w:val="hybridMultilevel"/>
    <w:tmpl w:val="991066D4"/>
    <w:lvl w:ilvl="0" w:tplc="0409000F">
      <w:start w:val="1"/>
      <w:numFmt w:val="decimal"/>
      <w:lvlText w:val="%1."/>
      <w:lvlJc w:val="left"/>
      <w:pPr>
        <w:ind w:left="2281" w:hanging="360"/>
      </w:pPr>
    </w:lvl>
    <w:lvl w:ilvl="1" w:tplc="04090019" w:tentative="1">
      <w:start w:val="1"/>
      <w:numFmt w:val="lowerLetter"/>
      <w:lvlText w:val="%2."/>
      <w:lvlJc w:val="left"/>
      <w:pPr>
        <w:ind w:left="3001" w:hanging="360"/>
      </w:pPr>
    </w:lvl>
    <w:lvl w:ilvl="2" w:tplc="0409001B" w:tentative="1">
      <w:start w:val="1"/>
      <w:numFmt w:val="lowerRoman"/>
      <w:lvlText w:val="%3."/>
      <w:lvlJc w:val="right"/>
      <w:pPr>
        <w:ind w:left="3721" w:hanging="180"/>
      </w:pPr>
    </w:lvl>
    <w:lvl w:ilvl="3" w:tplc="0409000F" w:tentative="1">
      <w:start w:val="1"/>
      <w:numFmt w:val="decimal"/>
      <w:lvlText w:val="%4."/>
      <w:lvlJc w:val="left"/>
      <w:pPr>
        <w:ind w:left="4441" w:hanging="360"/>
      </w:pPr>
    </w:lvl>
    <w:lvl w:ilvl="4" w:tplc="04090019" w:tentative="1">
      <w:start w:val="1"/>
      <w:numFmt w:val="lowerLetter"/>
      <w:lvlText w:val="%5."/>
      <w:lvlJc w:val="left"/>
      <w:pPr>
        <w:ind w:left="5161" w:hanging="360"/>
      </w:pPr>
    </w:lvl>
    <w:lvl w:ilvl="5" w:tplc="0409001B" w:tentative="1">
      <w:start w:val="1"/>
      <w:numFmt w:val="lowerRoman"/>
      <w:lvlText w:val="%6."/>
      <w:lvlJc w:val="right"/>
      <w:pPr>
        <w:ind w:left="5881" w:hanging="180"/>
      </w:pPr>
    </w:lvl>
    <w:lvl w:ilvl="6" w:tplc="0409000F" w:tentative="1">
      <w:start w:val="1"/>
      <w:numFmt w:val="decimal"/>
      <w:lvlText w:val="%7."/>
      <w:lvlJc w:val="left"/>
      <w:pPr>
        <w:ind w:left="6601" w:hanging="360"/>
      </w:pPr>
    </w:lvl>
    <w:lvl w:ilvl="7" w:tplc="04090019" w:tentative="1">
      <w:start w:val="1"/>
      <w:numFmt w:val="lowerLetter"/>
      <w:lvlText w:val="%8."/>
      <w:lvlJc w:val="left"/>
      <w:pPr>
        <w:ind w:left="7321" w:hanging="360"/>
      </w:pPr>
    </w:lvl>
    <w:lvl w:ilvl="8" w:tplc="0409001B" w:tentative="1">
      <w:start w:val="1"/>
      <w:numFmt w:val="lowerRoman"/>
      <w:lvlText w:val="%9."/>
      <w:lvlJc w:val="right"/>
      <w:pPr>
        <w:ind w:left="8041" w:hanging="180"/>
      </w:pPr>
    </w:lvl>
  </w:abstractNum>
  <w:abstractNum w:abstractNumId="14">
    <w:nsid w:val="5CA8638E"/>
    <w:multiLevelType w:val="multilevel"/>
    <w:tmpl w:val="20780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5A22B4"/>
    <w:multiLevelType w:val="multilevel"/>
    <w:tmpl w:val="0E460B38"/>
    <w:lvl w:ilvl="0">
      <w:start w:val="1"/>
      <w:numFmt w:val="bullet"/>
      <w:lvlText w:val=""/>
      <w:lvlJc w:val="left"/>
      <w:pPr>
        <w:tabs>
          <w:tab w:val="num" w:pos="1675"/>
        </w:tabs>
        <w:ind w:left="1675" w:hanging="360"/>
      </w:pPr>
      <w:rPr>
        <w:rFonts w:ascii="Symbol" w:hAnsi="Symbol" w:hint="default"/>
        <w:sz w:val="20"/>
      </w:rPr>
    </w:lvl>
    <w:lvl w:ilvl="1">
      <w:start w:val="1"/>
      <w:numFmt w:val="bullet"/>
      <w:lvlText w:val="o"/>
      <w:lvlJc w:val="left"/>
      <w:pPr>
        <w:tabs>
          <w:tab w:val="num" w:pos="2395"/>
        </w:tabs>
        <w:ind w:left="2395" w:hanging="360"/>
      </w:pPr>
      <w:rPr>
        <w:rFonts w:ascii="Courier New" w:hAnsi="Courier New" w:hint="default"/>
        <w:sz w:val="20"/>
      </w:rPr>
    </w:lvl>
    <w:lvl w:ilvl="2" w:tentative="1">
      <w:start w:val="1"/>
      <w:numFmt w:val="bullet"/>
      <w:lvlText w:val=""/>
      <w:lvlJc w:val="left"/>
      <w:pPr>
        <w:tabs>
          <w:tab w:val="num" w:pos="3115"/>
        </w:tabs>
        <w:ind w:left="3115" w:hanging="360"/>
      </w:pPr>
      <w:rPr>
        <w:rFonts w:ascii="Wingdings" w:hAnsi="Wingdings" w:hint="default"/>
        <w:sz w:val="20"/>
      </w:rPr>
    </w:lvl>
    <w:lvl w:ilvl="3" w:tentative="1">
      <w:start w:val="1"/>
      <w:numFmt w:val="bullet"/>
      <w:lvlText w:val=""/>
      <w:lvlJc w:val="left"/>
      <w:pPr>
        <w:tabs>
          <w:tab w:val="num" w:pos="3835"/>
        </w:tabs>
        <w:ind w:left="3835" w:hanging="360"/>
      </w:pPr>
      <w:rPr>
        <w:rFonts w:ascii="Wingdings" w:hAnsi="Wingdings" w:hint="default"/>
        <w:sz w:val="20"/>
      </w:rPr>
    </w:lvl>
    <w:lvl w:ilvl="4" w:tentative="1">
      <w:start w:val="1"/>
      <w:numFmt w:val="bullet"/>
      <w:lvlText w:val=""/>
      <w:lvlJc w:val="left"/>
      <w:pPr>
        <w:tabs>
          <w:tab w:val="num" w:pos="4555"/>
        </w:tabs>
        <w:ind w:left="4555" w:hanging="360"/>
      </w:pPr>
      <w:rPr>
        <w:rFonts w:ascii="Wingdings" w:hAnsi="Wingdings" w:hint="default"/>
        <w:sz w:val="20"/>
      </w:rPr>
    </w:lvl>
    <w:lvl w:ilvl="5" w:tentative="1">
      <w:start w:val="1"/>
      <w:numFmt w:val="bullet"/>
      <w:lvlText w:val=""/>
      <w:lvlJc w:val="left"/>
      <w:pPr>
        <w:tabs>
          <w:tab w:val="num" w:pos="5275"/>
        </w:tabs>
        <w:ind w:left="5275" w:hanging="360"/>
      </w:pPr>
      <w:rPr>
        <w:rFonts w:ascii="Wingdings" w:hAnsi="Wingdings" w:hint="default"/>
        <w:sz w:val="20"/>
      </w:rPr>
    </w:lvl>
    <w:lvl w:ilvl="6" w:tentative="1">
      <w:start w:val="1"/>
      <w:numFmt w:val="bullet"/>
      <w:lvlText w:val=""/>
      <w:lvlJc w:val="left"/>
      <w:pPr>
        <w:tabs>
          <w:tab w:val="num" w:pos="5995"/>
        </w:tabs>
        <w:ind w:left="5995" w:hanging="360"/>
      </w:pPr>
      <w:rPr>
        <w:rFonts w:ascii="Wingdings" w:hAnsi="Wingdings" w:hint="default"/>
        <w:sz w:val="20"/>
      </w:rPr>
    </w:lvl>
    <w:lvl w:ilvl="7" w:tentative="1">
      <w:start w:val="1"/>
      <w:numFmt w:val="bullet"/>
      <w:lvlText w:val=""/>
      <w:lvlJc w:val="left"/>
      <w:pPr>
        <w:tabs>
          <w:tab w:val="num" w:pos="6715"/>
        </w:tabs>
        <w:ind w:left="6715" w:hanging="360"/>
      </w:pPr>
      <w:rPr>
        <w:rFonts w:ascii="Wingdings" w:hAnsi="Wingdings" w:hint="default"/>
        <w:sz w:val="20"/>
      </w:rPr>
    </w:lvl>
    <w:lvl w:ilvl="8" w:tentative="1">
      <w:start w:val="1"/>
      <w:numFmt w:val="bullet"/>
      <w:lvlText w:val=""/>
      <w:lvlJc w:val="left"/>
      <w:pPr>
        <w:tabs>
          <w:tab w:val="num" w:pos="7435"/>
        </w:tabs>
        <w:ind w:left="7435" w:hanging="360"/>
      </w:pPr>
      <w:rPr>
        <w:rFonts w:ascii="Wingdings" w:hAnsi="Wingdings" w:hint="default"/>
        <w:sz w:val="20"/>
      </w:rPr>
    </w:lvl>
  </w:abstractNum>
  <w:abstractNum w:abstractNumId="16">
    <w:nsid w:val="654609A0"/>
    <w:multiLevelType w:val="multilevel"/>
    <w:tmpl w:val="FF3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63418C"/>
    <w:multiLevelType w:val="multilevel"/>
    <w:tmpl w:val="A4805C60"/>
    <w:lvl w:ilvl="0">
      <w:start w:val="1"/>
      <w:numFmt w:val="bullet"/>
      <w:lvlText w:val=""/>
      <w:lvlJc w:val="left"/>
      <w:pPr>
        <w:tabs>
          <w:tab w:val="num" w:pos="1675"/>
        </w:tabs>
        <w:ind w:left="1675" w:hanging="360"/>
      </w:pPr>
      <w:rPr>
        <w:rFonts w:ascii="Symbol" w:hAnsi="Symbol" w:hint="default"/>
        <w:sz w:val="20"/>
      </w:rPr>
    </w:lvl>
    <w:lvl w:ilvl="1" w:tentative="1">
      <w:start w:val="1"/>
      <w:numFmt w:val="bullet"/>
      <w:lvlText w:val="o"/>
      <w:lvlJc w:val="left"/>
      <w:pPr>
        <w:tabs>
          <w:tab w:val="num" w:pos="2395"/>
        </w:tabs>
        <w:ind w:left="2395" w:hanging="360"/>
      </w:pPr>
      <w:rPr>
        <w:rFonts w:ascii="Courier New" w:hAnsi="Courier New" w:hint="default"/>
        <w:sz w:val="20"/>
      </w:rPr>
    </w:lvl>
    <w:lvl w:ilvl="2" w:tentative="1">
      <w:start w:val="1"/>
      <w:numFmt w:val="bullet"/>
      <w:lvlText w:val=""/>
      <w:lvlJc w:val="left"/>
      <w:pPr>
        <w:tabs>
          <w:tab w:val="num" w:pos="3115"/>
        </w:tabs>
        <w:ind w:left="3115" w:hanging="360"/>
      </w:pPr>
      <w:rPr>
        <w:rFonts w:ascii="Wingdings" w:hAnsi="Wingdings" w:hint="default"/>
        <w:sz w:val="20"/>
      </w:rPr>
    </w:lvl>
    <w:lvl w:ilvl="3" w:tentative="1">
      <w:start w:val="1"/>
      <w:numFmt w:val="bullet"/>
      <w:lvlText w:val=""/>
      <w:lvlJc w:val="left"/>
      <w:pPr>
        <w:tabs>
          <w:tab w:val="num" w:pos="3835"/>
        </w:tabs>
        <w:ind w:left="3835" w:hanging="360"/>
      </w:pPr>
      <w:rPr>
        <w:rFonts w:ascii="Wingdings" w:hAnsi="Wingdings" w:hint="default"/>
        <w:sz w:val="20"/>
      </w:rPr>
    </w:lvl>
    <w:lvl w:ilvl="4" w:tentative="1">
      <w:start w:val="1"/>
      <w:numFmt w:val="bullet"/>
      <w:lvlText w:val=""/>
      <w:lvlJc w:val="left"/>
      <w:pPr>
        <w:tabs>
          <w:tab w:val="num" w:pos="4555"/>
        </w:tabs>
        <w:ind w:left="4555" w:hanging="360"/>
      </w:pPr>
      <w:rPr>
        <w:rFonts w:ascii="Wingdings" w:hAnsi="Wingdings" w:hint="default"/>
        <w:sz w:val="20"/>
      </w:rPr>
    </w:lvl>
    <w:lvl w:ilvl="5" w:tentative="1">
      <w:start w:val="1"/>
      <w:numFmt w:val="bullet"/>
      <w:lvlText w:val=""/>
      <w:lvlJc w:val="left"/>
      <w:pPr>
        <w:tabs>
          <w:tab w:val="num" w:pos="5275"/>
        </w:tabs>
        <w:ind w:left="5275" w:hanging="360"/>
      </w:pPr>
      <w:rPr>
        <w:rFonts w:ascii="Wingdings" w:hAnsi="Wingdings" w:hint="default"/>
        <w:sz w:val="20"/>
      </w:rPr>
    </w:lvl>
    <w:lvl w:ilvl="6" w:tentative="1">
      <w:start w:val="1"/>
      <w:numFmt w:val="bullet"/>
      <w:lvlText w:val=""/>
      <w:lvlJc w:val="left"/>
      <w:pPr>
        <w:tabs>
          <w:tab w:val="num" w:pos="5995"/>
        </w:tabs>
        <w:ind w:left="5995" w:hanging="360"/>
      </w:pPr>
      <w:rPr>
        <w:rFonts w:ascii="Wingdings" w:hAnsi="Wingdings" w:hint="default"/>
        <w:sz w:val="20"/>
      </w:rPr>
    </w:lvl>
    <w:lvl w:ilvl="7" w:tentative="1">
      <w:start w:val="1"/>
      <w:numFmt w:val="bullet"/>
      <w:lvlText w:val=""/>
      <w:lvlJc w:val="left"/>
      <w:pPr>
        <w:tabs>
          <w:tab w:val="num" w:pos="6715"/>
        </w:tabs>
        <w:ind w:left="6715" w:hanging="360"/>
      </w:pPr>
      <w:rPr>
        <w:rFonts w:ascii="Wingdings" w:hAnsi="Wingdings" w:hint="default"/>
        <w:sz w:val="20"/>
      </w:rPr>
    </w:lvl>
    <w:lvl w:ilvl="8" w:tentative="1">
      <w:start w:val="1"/>
      <w:numFmt w:val="bullet"/>
      <w:lvlText w:val=""/>
      <w:lvlJc w:val="left"/>
      <w:pPr>
        <w:tabs>
          <w:tab w:val="num" w:pos="7435"/>
        </w:tabs>
        <w:ind w:left="7435" w:hanging="360"/>
      </w:pPr>
      <w:rPr>
        <w:rFonts w:ascii="Wingdings" w:hAnsi="Wingdings" w:hint="default"/>
        <w:sz w:val="20"/>
      </w:rPr>
    </w:lvl>
  </w:abstractNum>
  <w:abstractNum w:abstractNumId="18">
    <w:nsid w:val="68635FE8"/>
    <w:multiLevelType w:val="multilevel"/>
    <w:tmpl w:val="32B006DE"/>
    <w:lvl w:ilvl="0">
      <w:start w:val="1"/>
      <w:numFmt w:val="bullet"/>
      <w:lvlText w:val=""/>
      <w:lvlJc w:val="left"/>
      <w:pPr>
        <w:tabs>
          <w:tab w:val="num" w:pos="1675"/>
        </w:tabs>
        <w:ind w:left="1675" w:hanging="360"/>
      </w:pPr>
      <w:rPr>
        <w:rFonts w:ascii="Symbol" w:hAnsi="Symbol" w:hint="default"/>
        <w:sz w:val="20"/>
      </w:rPr>
    </w:lvl>
    <w:lvl w:ilvl="1">
      <w:start w:val="1"/>
      <w:numFmt w:val="bullet"/>
      <w:lvlText w:val="o"/>
      <w:lvlJc w:val="left"/>
      <w:pPr>
        <w:tabs>
          <w:tab w:val="num" w:pos="2395"/>
        </w:tabs>
        <w:ind w:left="2395" w:hanging="360"/>
      </w:pPr>
      <w:rPr>
        <w:rFonts w:ascii="Courier New" w:hAnsi="Courier New" w:hint="default"/>
        <w:sz w:val="20"/>
      </w:rPr>
    </w:lvl>
    <w:lvl w:ilvl="2" w:tentative="1">
      <w:start w:val="1"/>
      <w:numFmt w:val="bullet"/>
      <w:lvlText w:val=""/>
      <w:lvlJc w:val="left"/>
      <w:pPr>
        <w:tabs>
          <w:tab w:val="num" w:pos="3115"/>
        </w:tabs>
        <w:ind w:left="3115" w:hanging="360"/>
      </w:pPr>
      <w:rPr>
        <w:rFonts w:ascii="Wingdings" w:hAnsi="Wingdings" w:hint="default"/>
        <w:sz w:val="20"/>
      </w:rPr>
    </w:lvl>
    <w:lvl w:ilvl="3" w:tentative="1">
      <w:start w:val="1"/>
      <w:numFmt w:val="bullet"/>
      <w:lvlText w:val=""/>
      <w:lvlJc w:val="left"/>
      <w:pPr>
        <w:tabs>
          <w:tab w:val="num" w:pos="3835"/>
        </w:tabs>
        <w:ind w:left="3835" w:hanging="360"/>
      </w:pPr>
      <w:rPr>
        <w:rFonts w:ascii="Wingdings" w:hAnsi="Wingdings" w:hint="default"/>
        <w:sz w:val="20"/>
      </w:rPr>
    </w:lvl>
    <w:lvl w:ilvl="4" w:tentative="1">
      <w:start w:val="1"/>
      <w:numFmt w:val="bullet"/>
      <w:lvlText w:val=""/>
      <w:lvlJc w:val="left"/>
      <w:pPr>
        <w:tabs>
          <w:tab w:val="num" w:pos="4555"/>
        </w:tabs>
        <w:ind w:left="4555" w:hanging="360"/>
      </w:pPr>
      <w:rPr>
        <w:rFonts w:ascii="Wingdings" w:hAnsi="Wingdings" w:hint="default"/>
        <w:sz w:val="20"/>
      </w:rPr>
    </w:lvl>
    <w:lvl w:ilvl="5" w:tentative="1">
      <w:start w:val="1"/>
      <w:numFmt w:val="bullet"/>
      <w:lvlText w:val=""/>
      <w:lvlJc w:val="left"/>
      <w:pPr>
        <w:tabs>
          <w:tab w:val="num" w:pos="5275"/>
        </w:tabs>
        <w:ind w:left="5275" w:hanging="360"/>
      </w:pPr>
      <w:rPr>
        <w:rFonts w:ascii="Wingdings" w:hAnsi="Wingdings" w:hint="default"/>
        <w:sz w:val="20"/>
      </w:rPr>
    </w:lvl>
    <w:lvl w:ilvl="6" w:tentative="1">
      <w:start w:val="1"/>
      <w:numFmt w:val="bullet"/>
      <w:lvlText w:val=""/>
      <w:lvlJc w:val="left"/>
      <w:pPr>
        <w:tabs>
          <w:tab w:val="num" w:pos="5995"/>
        </w:tabs>
        <w:ind w:left="5995" w:hanging="360"/>
      </w:pPr>
      <w:rPr>
        <w:rFonts w:ascii="Wingdings" w:hAnsi="Wingdings" w:hint="default"/>
        <w:sz w:val="20"/>
      </w:rPr>
    </w:lvl>
    <w:lvl w:ilvl="7" w:tentative="1">
      <w:start w:val="1"/>
      <w:numFmt w:val="bullet"/>
      <w:lvlText w:val=""/>
      <w:lvlJc w:val="left"/>
      <w:pPr>
        <w:tabs>
          <w:tab w:val="num" w:pos="6715"/>
        </w:tabs>
        <w:ind w:left="6715" w:hanging="360"/>
      </w:pPr>
      <w:rPr>
        <w:rFonts w:ascii="Wingdings" w:hAnsi="Wingdings" w:hint="default"/>
        <w:sz w:val="20"/>
      </w:rPr>
    </w:lvl>
    <w:lvl w:ilvl="8" w:tentative="1">
      <w:start w:val="1"/>
      <w:numFmt w:val="bullet"/>
      <w:lvlText w:val=""/>
      <w:lvlJc w:val="left"/>
      <w:pPr>
        <w:tabs>
          <w:tab w:val="num" w:pos="7435"/>
        </w:tabs>
        <w:ind w:left="7435" w:hanging="360"/>
      </w:pPr>
      <w:rPr>
        <w:rFonts w:ascii="Wingdings" w:hAnsi="Wingdings" w:hint="default"/>
        <w:sz w:val="20"/>
      </w:rPr>
    </w:lvl>
  </w:abstractNum>
  <w:abstractNum w:abstractNumId="19">
    <w:nsid w:val="722668C3"/>
    <w:multiLevelType w:val="hybridMultilevel"/>
    <w:tmpl w:val="94669286"/>
    <w:lvl w:ilvl="0" w:tplc="9E360D90">
      <w:start w:val="1"/>
      <w:numFmt w:val="decimal"/>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20">
    <w:nsid w:val="72B01F75"/>
    <w:multiLevelType w:val="multilevel"/>
    <w:tmpl w:val="17240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0F4582"/>
    <w:multiLevelType w:val="hybridMultilevel"/>
    <w:tmpl w:val="1DACC50C"/>
    <w:lvl w:ilvl="0" w:tplc="E634F282">
      <w:start w:val="1"/>
      <w:numFmt w:val="decimal"/>
      <w:lvlText w:val="%1."/>
      <w:lvlJc w:val="left"/>
      <w:pPr>
        <w:ind w:left="1921" w:hanging="360"/>
      </w:pPr>
      <w:rPr>
        <w:rFonts w:hint="default"/>
        <w:sz w:val="24"/>
      </w:rPr>
    </w:lvl>
    <w:lvl w:ilvl="1" w:tplc="04090019" w:tentative="1">
      <w:start w:val="1"/>
      <w:numFmt w:val="lowerLetter"/>
      <w:lvlText w:val="%2."/>
      <w:lvlJc w:val="left"/>
      <w:pPr>
        <w:ind w:left="2641" w:hanging="360"/>
      </w:pPr>
    </w:lvl>
    <w:lvl w:ilvl="2" w:tplc="0409001B" w:tentative="1">
      <w:start w:val="1"/>
      <w:numFmt w:val="lowerRoman"/>
      <w:lvlText w:val="%3."/>
      <w:lvlJc w:val="right"/>
      <w:pPr>
        <w:ind w:left="3361" w:hanging="180"/>
      </w:pPr>
    </w:lvl>
    <w:lvl w:ilvl="3" w:tplc="0409000F" w:tentative="1">
      <w:start w:val="1"/>
      <w:numFmt w:val="decimal"/>
      <w:lvlText w:val="%4."/>
      <w:lvlJc w:val="left"/>
      <w:pPr>
        <w:ind w:left="4081" w:hanging="360"/>
      </w:pPr>
    </w:lvl>
    <w:lvl w:ilvl="4" w:tplc="04090019" w:tentative="1">
      <w:start w:val="1"/>
      <w:numFmt w:val="lowerLetter"/>
      <w:lvlText w:val="%5."/>
      <w:lvlJc w:val="left"/>
      <w:pPr>
        <w:ind w:left="4801" w:hanging="360"/>
      </w:pPr>
    </w:lvl>
    <w:lvl w:ilvl="5" w:tplc="0409001B" w:tentative="1">
      <w:start w:val="1"/>
      <w:numFmt w:val="lowerRoman"/>
      <w:lvlText w:val="%6."/>
      <w:lvlJc w:val="right"/>
      <w:pPr>
        <w:ind w:left="5521" w:hanging="180"/>
      </w:pPr>
    </w:lvl>
    <w:lvl w:ilvl="6" w:tplc="0409000F" w:tentative="1">
      <w:start w:val="1"/>
      <w:numFmt w:val="decimal"/>
      <w:lvlText w:val="%7."/>
      <w:lvlJc w:val="left"/>
      <w:pPr>
        <w:ind w:left="6241" w:hanging="360"/>
      </w:pPr>
    </w:lvl>
    <w:lvl w:ilvl="7" w:tplc="04090019" w:tentative="1">
      <w:start w:val="1"/>
      <w:numFmt w:val="lowerLetter"/>
      <w:lvlText w:val="%8."/>
      <w:lvlJc w:val="left"/>
      <w:pPr>
        <w:ind w:left="6961" w:hanging="360"/>
      </w:pPr>
    </w:lvl>
    <w:lvl w:ilvl="8" w:tplc="0409001B" w:tentative="1">
      <w:start w:val="1"/>
      <w:numFmt w:val="lowerRoman"/>
      <w:lvlText w:val="%9."/>
      <w:lvlJc w:val="right"/>
      <w:pPr>
        <w:ind w:left="7681" w:hanging="180"/>
      </w:pPr>
    </w:lvl>
  </w:abstractNum>
  <w:abstractNum w:abstractNumId="22">
    <w:nsid w:val="7B23415C"/>
    <w:multiLevelType w:val="hybridMultilevel"/>
    <w:tmpl w:val="480AF7B6"/>
    <w:lvl w:ilvl="0" w:tplc="9CEEDA74">
      <w:numFmt w:val="bullet"/>
      <w:lvlText w:val=""/>
      <w:lvlJc w:val="left"/>
      <w:pPr>
        <w:ind w:left="2280" w:hanging="360"/>
      </w:pPr>
      <w:rPr>
        <w:rFonts w:ascii="Symbol" w:eastAsia="Symbol" w:hAnsi="Symbol" w:cs="Symbol" w:hint="default"/>
        <w:w w:val="100"/>
        <w:sz w:val="24"/>
        <w:szCs w:val="24"/>
        <w:lang w:val="en-US" w:eastAsia="en-US" w:bidi="ar-SA"/>
      </w:rPr>
    </w:lvl>
    <w:lvl w:ilvl="1" w:tplc="0D98C3B2">
      <w:numFmt w:val="bullet"/>
      <w:lvlText w:val="•"/>
      <w:lvlJc w:val="left"/>
      <w:pPr>
        <w:ind w:left="3223" w:hanging="360"/>
      </w:pPr>
      <w:rPr>
        <w:rFonts w:hint="default"/>
        <w:lang w:val="en-US" w:eastAsia="en-US" w:bidi="ar-SA"/>
      </w:rPr>
    </w:lvl>
    <w:lvl w:ilvl="2" w:tplc="23BC3256">
      <w:numFmt w:val="bullet"/>
      <w:lvlText w:val="•"/>
      <w:lvlJc w:val="left"/>
      <w:pPr>
        <w:ind w:left="4167" w:hanging="360"/>
      </w:pPr>
      <w:rPr>
        <w:rFonts w:hint="default"/>
        <w:lang w:val="en-US" w:eastAsia="en-US" w:bidi="ar-SA"/>
      </w:rPr>
    </w:lvl>
    <w:lvl w:ilvl="3" w:tplc="588C4FFE">
      <w:numFmt w:val="bullet"/>
      <w:lvlText w:val="•"/>
      <w:lvlJc w:val="left"/>
      <w:pPr>
        <w:ind w:left="5111" w:hanging="360"/>
      </w:pPr>
      <w:rPr>
        <w:rFonts w:hint="default"/>
        <w:lang w:val="en-US" w:eastAsia="en-US" w:bidi="ar-SA"/>
      </w:rPr>
    </w:lvl>
    <w:lvl w:ilvl="4" w:tplc="33908982">
      <w:numFmt w:val="bullet"/>
      <w:lvlText w:val="•"/>
      <w:lvlJc w:val="left"/>
      <w:pPr>
        <w:ind w:left="6055" w:hanging="360"/>
      </w:pPr>
      <w:rPr>
        <w:rFonts w:hint="default"/>
        <w:lang w:val="en-US" w:eastAsia="en-US" w:bidi="ar-SA"/>
      </w:rPr>
    </w:lvl>
    <w:lvl w:ilvl="5" w:tplc="D7346B8E">
      <w:numFmt w:val="bullet"/>
      <w:lvlText w:val="•"/>
      <w:lvlJc w:val="left"/>
      <w:pPr>
        <w:ind w:left="6999" w:hanging="360"/>
      </w:pPr>
      <w:rPr>
        <w:rFonts w:hint="default"/>
        <w:lang w:val="en-US" w:eastAsia="en-US" w:bidi="ar-SA"/>
      </w:rPr>
    </w:lvl>
    <w:lvl w:ilvl="6" w:tplc="C4B63574">
      <w:numFmt w:val="bullet"/>
      <w:lvlText w:val="•"/>
      <w:lvlJc w:val="left"/>
      <w:pPr>
        <w:ind w:left="7943" w:hanging="360"/>
      </w:pPr>
      <w:rPr>
        <w:rFonts w:hint="default"/>
        <w:lang w:val="en-US" w:eastAsia="en-US" w:bidi="ar-SA"/>
      </w:rPr>
    </w:lvl>
    <w:lvl w:ilvl="7" w:tplc="FEACCA7E">
      <w:numFmt w:val="bullet"/>
      <w:lvlText w:val="•"/>
      <w:lvlJc w:val="left"/>
      <w:pPr>
        <w:ind w:left="8887" w:hanging="360"/>
      </w:pPr>
      <w:rPr>
        <w:rFonts w:hint="default"/>
        <w:lang w:val="en-US" w:eastAsia="en-US" w:bidi="ar-SA"/>
      </w:rPr>
    </w:lvl>
    <w:lvl w:ilvl="8" w:tplc="F1B2D976">
      <w:numFmt w:val="bullet"/>
      <w:lvlText w:val="•"/>
      <w:lvlJc w:val="left"/>
      <w:pPr>
        <w:ind w:left="9831" w:hanging="360"/>
      </w:pPr>
      <w:rPr>
        <w:rFonts w:hint="default"/>
        <w:lang w:val="en-US" w:eastAsia="en-US" w:bidi="ar-SA"/>
      </w:rPr>
    </w:lvl>
  </w:abstractNum>
  <w:abstractNum w:abstractNumId="23">
    <w:nsid w:val="7FDE2A13"/>
    <w:multiLevelType w:val="multilevel"/>
    <w:tmpl w:val="93628B6C"/>
    <w:lvl w:ilvl="0">
      <w:start w:val="1"/>
      <w:numFmt w:val="decimal"/>
      <w:lvlText w:val="%1"/>
      <w:lvlJc w:val="left"/>
      <w:pPr>
        <w:ind w:left="360" w:hanging="360"/>
      </w:pPr>
      <w:rPr>
        <w:rFonts w:hint="default"/>
        <w:b/>
      </w:rPr>
    </w:lvl>
    <w:lvl w:ilvl="1">
      <w:start w:val="1"/>
      <w:numFmt w:val="decimal"/>
      <w:lvlText w:val="%1.%2"/>
      <w:lvlJc w:val="left"/>
      <w:pPr>
        <w:ind w:left="1353" w:hanging="360"/>
      </w:pPr>
      <w:rPr>
        <w:rFonts w:hint="default"/>
        <w:b/>
      </w:rPr>
    </w:lvl>
    <w:lvl w:ilvl="2">
      <w:start w:val="1"/>
      <w:numFmt w:val="decimal"/>
      <w:lvlText w:val="%1.%2.%3"/>
      <w:lvlJc w:val="left"/>
      <w:pPr>
        <w:ind w:left="2706" w:hanging="720"/>
      </w:pPr>
      <w:rPr>
        <w:rFonts w:hint="default"/>
        <w:b/>
      </w:rPr>
    </w:lvl>
    <w:lvl w:ilvl="3">
      <w:start w:val="1"/>
      <w:numFmt w:val="decimal"/>
      <w:lvlText w:val="%1.%2.%3.%4"/>
      <w:lvlJc w:val="left"/>
      <w:pPr>
        <w:ind w:left="3699" w:hanging="720"/>
      </w:pPr>
      <w:rPr>
        <w:rFonts w:hint="default"/>
        <w:b/>
      </w:rPr>
    </w:lvl>
    <w:lvl w:ilvl="4">
      <w:start w:val="1"/>
      <w:numFmt w:val="decimal"/>
      <w:lvlText w:val="%1.%2.%3.%4.%5"/>
      <w:lvlJc w:val="left"/>
      <w:pPr>
        <w:ind w:left="5052" w:hanging="1080"/>
      </w:pPr>
      <w:rPr>
        <w:rFonts w:hint="default"/>
        <w:b/>
      </w:rPr>
    </w:lvl>
    <w:lvl w:ilvl="5">
      <w:start w:val="1"/>
      <w:numFmt w:val="decimal"/>
      <w:lvlText w:val="%1.%2.%3.%4.%5.%6"/>
      <w:lvlJc w:val="left"/>
      <w:pPr>
        <w:ind w:left="6045" w:hanging="1080"/>
      </w:pPr>
      <w:rPr>
        <w:rFonts w:hint="default"/>
        <w:b/>
      </w:rPr>
    </w:lvl>
    <w:lvl w:ilvl="6">
      <w:start w:val="1"/>
      <w:numFmt w:val="decimal"/>
      <w:lvlText w:val="%1.%2.%3.%4.%5.%6.%7"/>
      <w:lvlJc w:val="left"/>
      <w:pPr>
        <w:ind w:left="7398" w:hanging="1440"/>
      </w:pPr>
      <w:rPr>
        <w:rFonts w:hint="default"/>
        <w:b/>
      </w:rPr>
    </w:lvl>
    <w:lvl w:ilvl="7">
      <w:start w:val="1"/>
      <w:numFmt w:val="decimal"/>
      <w:lvlText w:val="%1.%2.%3.%4.%5.%6.%7.%8"/>
      <w:lvlJc w:val="left"/>
      <w:pPr>
        <w:ind w:left="8391" w:hanging="1440"/>
      </w:pPr>
      <w:rPr>
        <w:rFonts w:hint="default"/>
        <w:b/>
      </w:rPr>
    </w:lvl>
    <w:lvl w:ilvl="8">
      <w:start w:val="1"/>
      <w:numFmt w:val="decimal"/>
      <w:lvlText w:val="%1.%2.%3.%4.%5.%6.%7.%8.%9"/>
      <w:lvlJc w:val="left"/>
      <w:pPr>
        <w:ind w:left="9384" w:hanging="1440"/>
      </w:pPr>
      <w:rPr>
        <w:rFonts w:hint="default"/>
        <w:b/>
      </w:rPr>
    </w:lvl>
  </w:abstractNum>
  <w:num w:numId="1">
    <w:abstractNumId w:val="22"/>
  </w:num>
  <w:num w:numId="2">
    <w:abstractNumId w:val="6"/>
  </w:num>
  <w:num w:numId="3">
    <w:abstractNumId w:val="2"/>
  </w:num>
  <w:num w:numId="4">
    <w:abstractNumId w:val="17"/>
  </w:num>
  <w:num w:numId="5">
    <w:abstractNumId w:val="18"/>
  </w:num>
  <w:num w:numId="6">
    <w:abstractNumId w:val="15"/>
  </w:num>
  <w:num w:numId="7">
    <w:abstractNumId w:val="8"/>
  </w:num>
  <w:num w:numId="8">
    <w:abstractNumId w:val="13"/>
  </w:num>
  <w:num w:numId="9">
    <w:abstractNumId w:val="7"/>
  </w:num>
  <w:num w:numId="10">
    <w:abstractNumId w:val="1"/>
  </w:num>
  <w:num w:numId="11">
    <w:abstractNumId w:val="21"/>
  </w:num>
  <w:num w:numId="12">
    <w:abstractNumId w:val="12"/>
  </w:num>
  <w:num w:numId="13">
    <w:abstractNumId w:val="14"/>
  </w:num>
  <w:num w:numId="14">
    <w:abstractNumId w:val="11"/>
  </w:num>
  <w:num w:numId="15">
    <w:abstractNumId w:val="9"/>
  </w:num>
  <w:num w:numId="16">
    <w:abstractNumId w:val="0"/>
  </w:num>
  <w:num w:numId="17">
    <w:abstractNumId w:val="19"/>
  </w:num>
  <w:num w:numId="18">
    <w:abstractNumId w:val="5"/>
  </w:num>
  <w:num w:numId="19">
    <w:abstractNumId w:val="23"/>
  </w:num>
  <w:num w:numId="20">
    <w:abstractNumId w:val="3"/>
  </w:num>
  <w:num w:numId="21">
    <w:abstractNumId w:val="10"/>
  </w:num>
  <w:num w:numId="22">
    <w:abstractNumId w:val="20"/>
  </w:num>
  <w:num w:numId="23">
    <w:abstractNumId w:val="16"/>
  </w:num>
  <w:num w:numId="2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defaultTabStop w:val="720"/>
  <w:drawingGridHorizontalSpacing w:val="110"/>
  <w:displayHorizontalDrawingGridEvery w:val="2"/>
  <w:characterSpacingControl w:val="doNotCompress"/>
  <w:savePreviewPicture/>
  <w:hdrShapeDefaults>
    <o:shapedefaults v:ext="edit" spidmax="23554"/>
    <o:shapelayout v:ext="edit">
      <o:idmap v:ext="edit" data="1"/>
    </o:shapelayout>
  </w:hdrShapeDefaults>
  <w:footnotePr>
    <w:footnote w:id="0"/>
    <w:footnote w:id="1"/>
  </w:footnotePr>
  <w:endnotePr>
    <w:endnote w:id="0"/>
    <w:endnote w:id="1"/>
  </w:endnotePr>
  <w:compat>
    <w:ulTrailSpace/>
    <w:shapeLayoutLikeWW8/>
  </w:compat>
  <w:rsids>
    <w:rsidRoot w:val="00E9301D"/>
    <w:rsid w:val="00007DF7"/>
    <w:rsid w:val="00010982"/>
    <w:rsid w:val="00043522"/>
    <w:rsid w:val="00065E11"/>
    <w:rsid w:val="000D3BFF"/>
    <w:rsid w:val="000F01FD"/>
    <w:rsid w:val="00134C06"/>
    <w:rsid w:val="00142D7D"/>
    <w:rsid w:val="001553E4"/>
    <w:rsid w:val="00160467"/>
    <w:rsid w:val="001C2E42"/>
    <w:rsid w:val="001F7B56"/>
    <w:rsid w:val="0021589A"/>
    <w:rsid w:val="00221894"/>
    <w:rsid w:val="002C5205"/>
    <w:rsid w:val="00304DD9"/>
    <w:rsid w:val="00317DE6"/>
    <w:rsid w:val="00322E8F"/>
    <w:rsid w:val="00327C3E"/>
    <w:rsid w:val="003D19EA"/>
    <w:rsid w:val="003D2D20"/>
    <w:rsid w:val="00425F1D"/>
    <w:rsid w:val="00436FDE"/>
    <w:rsid w:val="0046342F"/>
    <w:rsid w:val="004E32E9"/>
    <w:rsid w:val="004E72EC"/>
    <w:rsid w:val="004F7251"/>
    <w:rsid w:val="00533A93"/>
    <w:rsid w:val="00566E69"/>
    <w:rsid w:val="00575EED"/>
    <w:rsid w:val="005966D6"/>
    <w:rsid w:val="005C09B9"/>
    <w:rsid w:val="00604CAD"/>
    <w:rsid w:val="006758E8"/>
    <w:rsid w:val="00690A41"/>
    <w:rsid w:val="006C3D8F"/>
    <w:rsid w:val="006D0542"/>
    <w:rsid w:val="006F6A91"/>
    <w:rsid w:val="00736E75"/>
    <w:rsid w:val="007571ED"/>
    <w:rsid w:val="00772D40"/>
    <w:rsid w:val="0078741F"/>
    <w:rsid w:val="007B36E3"/>
    <w:rsid w:val="007D32DB"/>
    <w:rsid w:val="008061B3"/>
    <w:rsid w:val="00822EAE"/>
    <w:rsid w:val="0092706A"/>
    <w:rsid w:val="009C5E76"/>
    <w:rsid w:val="009D5074"/>
    <w:rsid w:val="009D5D9C"/>
    <w:rsid w:val="00A42018"/>
    <w:rsid w:val="00A57AFF"/>
    <w:rsid w:val="00A67A5C"/>
    <w:rsid w:val="00A81FBD"/>
    <w:rsid w:val="00AA0EA8"/>
    <w:rsid w:val="00AA5B0C"/>
    <w:rsid w:val="00AE78F7"/>
    <w:rsid w:val="00B01529"/>
    <w:rsid w:val="00B10CA6"/>
    <w:rsid w:val="00B55524"/>
    <w:rsid w:val="00B57647"/>
    <w:rsid w:val="00B85FD1"/>
    <w:rsid w:val="00BB01F1"/>
    <w:rsid w:val="00BB3309"/>
    <w:rsid w:val="00BB3B1E"/>
    <w:rsid w:val="00BD0BC0"/>
    <w:rsid w:val="00BF3511"/>
    <w:rsid w:val="00BF6C12"/>
    <w:rsid w:val="00C63494"/>
    <w:rsid w:val="00C736EA"/>
    <w:rsid w:val="00C947E6"/>
    <w:rsid w:val="00CA22B7"/>
    <w:rsid w:val="00CA43AD"/>
    <w:rsid w:val="00CE6087"/>
    <w:rsid w:val="00D348F5"/>
    <w:rsid w:val="00E00982"/>
    <w:rsid w:val="00E7117A"/>
    <w:rsid w:val="00E9301D"/>
    <w:rsid w:val="00EE658A"/>
    <w:rsid w:val="00EE6D8A"/>
    <w:rsid w:val="00F13032"/>
    <w:rsid w:val="00F679F1"/>
    <w:rsid w:val="00FC61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D348F5"/>
    <w:rPr>
      <w:rFonts w:ascii="Times New Roman" w:eastAsia="Times New Roman" w:hAnsi="Times New Roman" w:cs="Times New Roman"/>
    </w:rPr>
  </w:style>
  <w:style w:type="paragraph" w:styleId="Heading1">
    <w:name w:val="heading 1"/>
    <w:basedOn w:val="Normal"/>
    <w:link w:val="Heading1Char"/>
    <w:uiPriority w:val="1"/>
    <w:qFormat/>
    <w:rsid w:val="00E9301D"/>
    <w:pPr>
      <w:spacing w:before="88"/>
      <w:ind w:left="1315"/>
      <w:outlineLvl w:val="0"/>
    </w:pPr>
    <w:rPr>
      <w:b/>
      <w:bCs/>
      <w:sz w:val="32"/>
      <w:szCs w:val="32"/>
    </w:rPr>
  </w:style>
  <w:style w:type="paragraph" w:styleId="Heading2">
    <w:name w:val="heading 2"/>
    <w:basedOn w:val="Normal"/>
    <w:uiPriority w:val="1"/>
    <w:qFormat/>
    <w:rsid w:val="00E9301D"/>
    <w:pPr>
      <w:spacing w:before="89"/>
      <w:ind w:left="498" w:right="507"/>
      <w:jc w:val="center"/>
      <w:outlineLvl w:val="1"/>
    </w:pPr>
    <w:rPr>
      <w:b/>
      <w:bCs/>
      <w:sz w:val="31"/>
      <w:szCs w:val="31"/>
      <w:u w:val="single" w:color="000000"/>
    </w:rPr>
  </w:style>
  <w:style w:type="paragraph" w:styleId="Heading3">
    <w:name w:val="heading 3"/>
    <w:basedOn w:val="Normal"/>
    <w:link w:val="Heading3Char"/>
    <w:uiPriority w:val="1"/>
    <w:qFormat/>
    <w:rsid w:val="00E9301D"/>
    <w:pPr>
      <w:ind w:left="1561"/>
      <w:jc w:val="both"/>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301D"/>
    <w:rPr>
      <w:sz w:val="24"/>
      <w:szCs w:val="24"/>
    </w:rPr>
  </w:style>
  <w:style w:type="paragraph" w:styleId="Title">
    <w:name w:val="Title"/>
    <w:basedOn w:val="Normal"/>
    <w:uiPriority w:val="1"/>
    <w:qFormat/>
    <w:rsid w:val="00E9301D"/>
    <w:pPr>
      <w:ind w:left="492" w:right="507"/>
      <w:jc w:val="center"/>
    </w:pPr>
    <w:rPr>
      <w:b/>
      <w:bCs/>
      <w:sz w:val="39"/>
      <w:szCs w:val="39"/>
    </w:rPr>
  </w:style>
  <w:style w:type="paragraph" w:styleId="ListParagraph">
    <w:name w:val="List Paragraph"/>
    <w:basedOn w:val="Normal"/>
    <w:uiPriority w:val="1"/>
    <w:qFormat/>
    <w:rsid w:val="00E9301D"/>
    <w:pPr>
      <w:ind w:left="1921" w:hanging="360"/>
    </w:pPr>
  </w:style>
  <w:style w:type="paragraph" w:customStyle="1" w:styleId="TableParagraph">
    <w:name w:val="Table Paragraph"/>
    <w:basedOn w:val="Normal"/>
    <w:uiPriority w:val="1"/>
    <w:qFormat/>
    <w:rsid w:val="00E9301D"/>
  </w:style>
  <w:style w:type="paragraph" w:styleId="BalloonText">
    <w:name w:val="Balloon Text"/>
    <w:basedOn w:val="Normal"/>
    <w:link w:val="BalloonTextChar"/>
    <w:uiPriority w:val="99"/>
    <w:semiHidden/>
    <w:unhideWhenUsed/>
    <w:rsid w:val="006758E8"/>
    <w:rPr>
      <w:rFonts w:ascii="Tahoma" w:hAnsi="Tahoma" w:cs="Tahoma"/>
      <w:sz w:val="16"/>
      <w:szCs w:val="16"/>
    </w:rPr>
  </w:style>
  <w:style w:type="character" w:customStyle="1" w:styleId="BalloonTextChar">
    <w:name w:val="Balloon Text Char"/>
    <w:basedOn w:val="DefaultParagraphFont"/>
    <w:link w:val="BalloonText"/>
    <w:uiPriority w:val="99"/>
    <w:semiHidden/>
    <w:rsid w:val="006758E8"/>
    <w:rPr>
      <w:rFonts w:ascii="Tahoma" w:eastAsia="Times New Roman" w:hAnsi="Tahoma" w:cs="Tahoma"/>
      <w:sz w:val="16"/>
      <w:szCs w:val="16"/>
    </w:rPr>
  </w:style>
  <w:style w:type="character" w:customStyle="1" w:styleId="BodyTextChar">
    <w:name w:val="Body Text Char"/>
    <w:basedOn w:val="DefaultParagraphFont"/>
    <w:link w:val="BodyText"/>
    <w:uiPriority w:val="1"/>
    <w:rsid w:val="006758E8"/>
    <w:rPr>
      <w:rFonts w:ascii="Times New Roman" w:eastAsia="Times New Roman" w:hAnsi="Times New Roman" w:cs="Times New Roman"/>
      <w:sz w:val="24"/>
      <w:szCs w:val="24"/>
    </w:rPr>
  </w:style>
  <w:style w:type="character" w:styleId="Emphasis">
    <w:name w:val="Emphasis"/>
    <w:basedOn w:val="DefaultParagraphFont"/>
    <w:uiPriority w:val="20"/>
    <w:qFormat/>
    <w:rsid w:val="007D32DB"/>
    <w:rPr>
      <w:i/>
      <w:iCs/>
    </w:rPr>
  </w:style>
  <w:style w:type="character" w:styleId="Strong">
    <w:name w:val="Strong"/>
    <w:basedOn w:val="DefaultParagraphFont"/>
    <w:uiPriority w:val="22"/>
    <w:qFormat/>
    <w:rsid w:val="00C947E6"/>
    <w:rPr>
      <w:b/>
      <w:bCs/>
    </w:rPr>
  </w:style>
  <w:style w:type="paragraph" w:styleId="NormalWeb">
    <w:name w:val="Normal (Web)"/>
    <w:basedOn w:val="Normal"/>
    <w:uiPriority w:val="99"/>
    <w:unhideWhenUsed/>
    <w:rsid w:val="00CA22B7"/>
    <w:rPr>
      <w:sz w:val="24"/>
      <w:szCs w:val="24"/>
    </w:rPr>
  </w:style>
  <w:style w:type="character" w:customStyle="1" w:styleId="Heading1Char">
    <w:name w:val="Heading 1 Char"/>
    <w:basedOn w:val="DefaultParagraphFont"/>
    <w:link w:val="Heading1"/>
    <w:uiPriority w:val="1"/>
    <w:rsid w:val="00142D7D"/>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1F7B56"/>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1F7B56"/>
    <w:rPr>
      <w:color w:val="0000FF" w:themeColor="hyperlink"/>
      <w:u w:val="single"/>
    </w:rPr>
  </w:style>
  <w:style w:type="character" w:customStyle="1" w:styleId="citation-403">
    <w:name w:val="citation-403"/>
    <w:basedOn w:val="DefaultParagraphFont"/>
    <w:rsid w:val="00B85FD1"/>
  </w:style>
  <w:style w:type="character" w:customStyle="1" w:styleId="citation-402">
    <w:name w:val="citation-402"/>
    <w:basedOn w:val="DefaultParagraphFont"/>
    <w:rsid w:val="00B85FD1"/>
  </w:style>
  <w:style w:type="character" w:customStyle="1" w:styleId="citation-401">
    <w:name w:val="citation-401"/>
    <w:basedOn w:val="DefaultParagraphFont"/>
    <w:rsid w:val="00B85FD1"/>
  </w:style>
  <w:style w:type="character" w:customStyle="1" w:styleId="citation-400">
    <w:name w:val="citation-400"/>
    <w:basedOn w:val="DefaultParagraphFont"/>
    <w:rsid w:val="00B85FD1"/>
  </w:style>
  <w:style w:type="character" w:customStyle="1" w:styleId="citation-399">
    <w:name w:val="citation-399"/>
    <w:basedOn w:val="DefaultParagraphFont"/>
    <w:rsid w:val="00B85FD1"/>
  </w:style>
  <w:style w:type="character" w:customStyle="1" w:styleId="citation-398">
    <w:name w:val="citation-398"/>
    <w:basedOn w:val="DefaultParagraphFont"/>
    <w:rsid w:val="00B85FD1"/>
  </w:style>
  <w:style w:type="character" w:customStyle="1" w:styleId="citation-397">
    <w:name w:val="citation-397"/>
    <w:basedOn w:val="DefaultParagraphFont"/>
    <w:rsid w:val="00B85FD1"/>
  </w:style>
  <w:style w:type="character" w:customStyle="1" w:styleId="citation-396">
    <w:name w:val="citation-396"/>
    <w:basedOn w:val="DefaultParagraphFont"/>
    <w:rsid w:val="00B85FD1"/>
  </w:style>
  <w:style w:type="character" w:customStyle="1" w:styleId="citation-395">
    <w:name w:val="citation-395"/>
    <w:basedOn w:val="DefaultParagraphFont"/>
    <w:rsid w:val="00B85FD1"/>
  </w:style>
  <w:style w:type="character" w:customStyle="1" w:styleId="citation-394">
    <w:name w:val="citation-394"/>
    <w:basedOn w:val="DefaultParagraphFont"/>
    <w:rsid w:val="00B85FD1"/>
  </w:style>
  <w:style w:type="character" w:customStyle="1" w:styleId="citation-393">
    <w:name w:val="citation-393"/>
    <w:basedOn w:val="DefaultParagraphFont"/>
    <w:rsid w:val="00B85FD1"/>
  </w:style>
  <w:style w:type="character" w:customStyle="1" w:styleId="citation-392">
    <w:name w:val="citation-392"/>
    <w:basedOn w:val="DefaultParagraphFont"/>
    <w:rsid w:val="00B85FD1"/>
  </w:style>
  <w:style w:type="character" w:customStyle="1" w:styleId="citation-391">
    <w:name w:val="citation-391"/>
    <w:basedOn w:val="DefaultParagraphFont"/>
    <w:rsid w:val="00B85FD1"/>
  </w:style>
  <w:style w:type="character" w:customStyle="1" w:styleId="citation-390">
    <w:name w:val="citation-390"/>
    <w:basedOn w:val="DefaultParagraphFont"/>
    <w:rsid w:val="00B85FD1"/>
  </w:style>
  <w:style w:type="character" w:customStyle="1" w:styleId="citation-389">
    <w:name w:val="citation-389"/>
    <w:basedOn w:val="DefaultParagraphFont"/>
    <w:rsid w:val="00B85FD1"/>
  </w:style>
  <w:style w:type="character" w:customStyle="1" w:styleId="citation-388">
    <w:name w:val="citation-388"/>
    <w:basedOn w:val="DefaultParagraphFont"/>
    <w:rsid w:val="00B85FD1"/>
  </w:style>
  <w:style w:type="character" w:customStyle="1" w:styleId="citation-387">
    <w:name w:val="citation-387"/>
    <w:basedOn w:val="DefaultParagraphFont"/>
    <w:rsid w:val="00B85FD1"/>
  </w:style>
  <w:style w:type="character" w:customStyle="1" w:styleId="citation-386">
    <w:name w:val="citation-386"/>
    <w:basedOn w:val="DefaultParagraphFont"/>
    <w:rsid w:val="00B85FD1"/>
  </w:style>
  <w:style w:type="character" w:customStyle="1" w:styleId="citation-385">
    <w:name w:val="citation-385"/>
    <w:basedOn w:val="DefaultParagraphFont"/>
    <w:rsid w:val="00B85FD1"/>
  </w:style>
  <w:style w:type="character" w:customStyle="1" w:styleId="citation-384">
    <w:name w:val="citation-384"/>
    <w:basedOn w:val="DefaultParagraphFont"/>
    <w:rsid w:val="00B85FD1"/>
  </w:style>
  <w:style w:type="character" w:customStyle="1" w:styleId="citation-383">
    <w:name w:val="citation-383"/>
    <w:basedOn w:val="DefaultParagraphFont"/>
    <w:rsid w:val="00B85FD1"/>
  </w:style>
  <w:style w:type="character" w:customStyle="1" w:styleId="citation-382">
    <w:name w:val="citation-382"/>
    <w:basedOn w:val="DefaultParagraphFont"/>
    <w:rsid w:val="00B85FD1"/>
  </w:style>
  <w:style w:type="character" w:customStyle="1" w:styleId="citation-381">
    <w:name w:val="citation-381"/>
    <w:basedOn w:val="DefaultParagraphFont"/>
    <w:rsid w:val="00B85FD1"/>
  </w:style>
  <w:style w:type="character" w:customStyle="1" w:styleId="citation-380">
    <w:name w:val="citation-380"/>
    <w:basedOn w:val="DefaultParagraphFont"/>
    <w:rsid w:val="00B85FD1"/>
  </w:style>
  <w:style w:type="character" w:customStyle="1" w:styleId="citation-379">
    <w:name w:val="citation-379"/>
    <w:basedOn w:val="DefaultParagraphFont"/>
    <w:rsid w:val="00B85FD1"/>
  </w:style>
  <w:style w:type="character" w:customStyle="1" w:styleId="citation-378">
    <w:name w:val="citation-378"/>
    <w:basedOn w:val="DefaultParagraphFont"/>
    <w:rsid w:val="00B85FD1"/>
  </w:style>
  <w:style w:type="character" w:customStyle="1" w:styleId="citation-202">
    <w:name w:val="citation-202"/>
    <w:basedOn w:val="DefaultParagraphFont"/>
    <w:rsid w:val="001553E4"/>
  </w:style>
  <w:style w:type="character" w:customStyle="1" w:styleId="citation-201">
    <w:name w:val="citation-201"/>
    <w:basedOn w:val="DefaultParagraphFont"/>
    <w:rsid w:val="001553E4"/>
  </w:style>
  <w:style w:type="character" w:customStyle="1" w:styleId="citation-200">
    <w:name w:val="citation-200"/>
    <w:basedOn w:val="DefaultParagraphFont"/>
    <w:rsid w:val="001553E4"/>
  </w:style>
  <w:style w:type="character" w:customStyle="1" w:styleId="citation-199">
    <w:name w:val="citation-199"/>
    <w:basedOn w:val="DefaultParagraphFont"/>
    <w:rsid w:val="001553E4"/>
  </w:style>
  <w:style w:type="character" w:customStyle="1" w:styleId="citation-198">
    <w:name w:val="citation-198"/>
    <w:basedOn w:val="DefaultParagraphFont"/>
    <w:rsid w:val="001553E4"/>
  </w:style>
  <w:style w:type="character" w:customStyle="1" w:styleId="citation-197">
    <w:name w:val="citation-197"/>
    <w:basedOn w:val="DefaultParagraphFont"/>
    <w:rsid w:val="001553E4"/>
  </w:style>
  <w:style w:type="character" w:customStyle="1" w:styleId="citation-196">
    <w:name w:val="citation-196"/>
    <w:basedOn w:val="DefaultParagraphFont"/>
    <w:rsid w:val="000D3BFF"/>
  </w:style>
  <w:style w:type="table" w:styleId="TableGrid">
    <w:name w:val="Table Grid"/>
    <w:basedOn w:val="TableNormal"/>
    <w:uiPriority w:val="59"/>
    <w:rsid w:val="000D3BF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itation-194">
    <w:name w:val="citation-194"/>
    <w:basedOn w:val="DefaultParagraphFont"/>
    <w:rsid w:val="000D3BFF"/>
  </w:style>
  <w:style w:type="character" w:customStyle="1" w:styleId="citation-193">
    <w:name w:val="citation-193"/>
    <w:basedOn w:val="DefaultParagraphFont"/>
    <w:rsid w:val="000D3BFF"/>
  </w:style>
  <w:style w:type="character" w:customStyle="1" w:styleId="citation-192">
    <w:name w:val="citation-192"/>
    <w:basedOn w:val="DefaultParagraphFont"/>
    <w:rsid w:val="000D3BFF"/>
  </w:style>
  <w:style w:type="character" w:customStyle="1" w:styleId="citation-191">
    <w:name w:val="citation-191"/>
    <w:basedOn w:val="DefaultParagraphFont"/>
    <w:rsid w:val="00EE6D8A"/>
  </w:style>
  <w:style w:type="character" w:customStyle="1" w:styleId="citation-190">
    <w:name w:val="citation-190"/>
    <w:basedOn w:val="DefaultParagraphFont"/>
    <w:rsid w:val="00EE6D8A"/>
  </w:style>
  <w:style w:type="character" w:customStyle="1" w:styleId="citation-189">
    <w:name w:val="citation-189"/>
    <w:basedOn w:val="DefaultParagraphFont"/>
    <w:rsid w:val="00EE6D8A"/>
  </w:style>
  <w:style w:type="character" w:customStyle="1" w:styleId="citation-188">
    <w:name w:val="citation-188"/>
    <w:basedOn w:val="DefaultParagraphFont"/>
    <w:rsid w:val="00EE6D8A"/>
  </w:style>
  <w:style w:type="character" w:customStyle="1" w:styleId="citation-187">
    <w:name w:val="citation-187"/>
    <w:basedOn w:val="DefaultParagraphFont"/>
    <w:rsid w:val="00EE6D8A"/>
  </w:style>
  <w:style w:type="character" w:customStyle="1" w:styleId="citation-186">
    <w:name w:val="citation-186"/>
    <w:basedOn w:val="DefaultParagraphFont"/>
    <w:rsid w:val="00EE6D8A"/>
  </w:style>
  <w:style w:type="character" w:customStyle="1" w:styleId="citation-185">
    <w:name w:val="citation-185"/>
    <w:basedOn w:val="DefaultParagraphFont"/>
    <w:rsid w:val="00EE6D8A"/>
  </w:style>
  <w:style w:type="character" w:customStyle="1" w:styleId="citation-184">
    <w:name w:val="citation-184"/>
    <w:basedOn w:val="DefaultParagraphFont"/>
    <w:rsid w:val="00EE6D8A"/>
  </w:style>
  <w:style w:type="character" w:customStyle="1" w:styleId="citation-183">
    <w:name w:val="citation-183"/>
    <w:basedOn w:val="DefaultParagraphFont"/>
    <w:rsid w:val="00EE6D8A"/>
  </w:style>
  <w:style w:type="character" w:customStyle="1" w:styleId="citation-182">
    <w:name w:val="citation-182"/>
    <w:basedOn w:val="DefaultParagraphFont"/>
    <w:rsid w:val="00EE6D8A"/>
  </w:style>
  <w:style w:type="paragraph" w:styleId="Header">
    <w:name w:val="header"/>
    <w:basedOn w:val="Normal"/>
    <w:link w:val="HeaderChar"/>
    <w:uiPriority w:val="99"/>
    <w:semiHidden/>
    <w:unhideWhenUsed/>
    <w:rsid w:val="00BD0BC0"/>
    <w:pPr>
      <w:tabs>
        <w:tab w:val="center" w:pos="4680"/>
        <w:tab w:val="right" w:pos="9360"/>
      </w:tabs>
    </w:pPr>
  </w:style>
  <w:style w:type="character" w:customStyle="1" w:styleId="HeaderChar">
    <w:name w:val="Header Char"/>
    <w:basedOn w:val="DefaultParagraphFont"/>
    <w:link w:val="Header"/>
    <w:uiPriority w:val="99"/>
    <w:semiHidden/>
    <w:rsid w:val="00BD0BC0"/>
    <w:rPr>
      <w:rFonts w:ascii="Times New Roman" w:eastAsia="Times New Roman" w:hAnsi="Times New Roman" w:cs="Times New Roman"/>
    </w:rPr>
  </w:style>
  <w:style w:type="paragraph" w:styleId="Footer">
    <w:name w:val="footer"/>
    <w:basedOn w:val="Normal"/>
    <w:link w:val="FooterChar"/>
    <w:uiPriority w:val="99"/>
    <w:semiHidden/>
    <w:unhideWhenUsed/>
    <w:rsid w:val="00BD0BC0"/>
    <w:pPr>
      <w:tabs>
        <w:tab w:val="center" w:pos="4680"/>
        <w:tab w:val="right" w:pos="9360"/>
      </w:tabs>
    </w:pPr>
  </w:style>
  <w:style w:type="character" w:customStyle="1" w:styleId="FooterChar">
    <w:name w:val="Footer Char"/>
    <w:basedOn w:val="DefaultParagraphFont"/>
    <w:link w:val="Footer"/>
    <w:uiPriority w:val="99"/>
    <w:semiHidden/>
    <w:rsid w:val="00BD0BC0"/>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23290270">
      <w:bodyDiv w:val="1"/>
      <w:marLeft w:val="0"/>
      <w:marRight w:val="0"/>
      <w:marTop w:val="0"/>
      <w:marBottom w:val="0"/>
      <w:divBdr>
        <w:top w:val="none" w:sz="0" w:space="0" w:color="auto"/>
        <w:left w:val="none" w:sz="0" w:space="0" w:color="auto"/>
        <w:bottom w:val="none" w:sz="0" w:space="0" w:color="auto"/>
        <w:right w:val="none" w:sz="0" w:space="0" w:color="auto"/>
      </w:divBdr>
    </w:div>
    <w:div w:id="84884079">
      <w:bodyDiv w:val="1"/>
      <w:marLeft w:val="0"/>
      <w:marRight w:val="0"/>
      <w:marTop w:val="0"/>
      <w:marBottom w:val="0"/>
      <w:divBdr>
        <w:top w:val="none" w:sz="0" w:space="0" w:color="auto"/>
        <w:left w:val="none" w:sz="0" w:space="0" w:color="auto"/>
        <w:bottom w:val="none" w:sz="0" w:space="0" w:color="auto"/>
        <w:right w:val="none" w:sz="0" w:space="0" w:color="auto"/>
      </w:divBdr>
    </w:div>
    <w:div w:id="148061237">
      <w:bodyDiv w:val="1"/>
      <w:marLeft w:val="0"/>
      <w:marRight w:val="0"/>
      <w:marTop w:val="0"/>
      <w:marBottom w:val="0"/>
      <w:divBdr>
        <w:top w:val="none" w:sz="0" w:space="0" w:color="auto"/>
        <w:left w:val="none" w:sz="0" w:space="0" w:color="auto"/>
        <w:bottom w:val="none" w:sz="0" w:space="0" w:color="auto"/>
        <w:right w:val="none" w:sz="0" w:space="0" w:color="auto"/>
      </w:divBdr>
    </w:div>
    <w:div w:id="154231029">
      <w:bodyDiv w:val="1"/>
      <w:marLeft w:val="0"/>
      <w:marRight w:val="0"/>
      <w:marTop w:val="0"/>
      <w:marBottom w:val="0"/>
      <w:divBdr>
        <w:top w:val="none" w:sz="0" w:space="0" w:color="auto"/>
        <w:left w:val="none" w:sz="0" w:space="0" w:color="auto"/>
        <w:bottom w:val="none" w:sz="0" w:space="0" w:color="auto"/>
        <w:right w:val="none" w:sz="0" w:space="0" w:color="auto"/>
      </w:divBdr>
    </w:div>
    <w:div w:id="217060399">
      <w:bodyDiv w:val="1"/>
      <w:marLeft w:val="0"/>
      <w:marRight w:val="0"/>
      <w:marTop w:val="0"/>
      <w:marBottom w:val="0"/>
      <w:divBdr>
        <w:top w:val="none" w:sz="0" w:space="0" w:color="auto"/>
        <w:left w:val="none" w:sz="0" w:space="0" w:color="auto"/>
        <w:bottom w:val="none" w:sz="0" w:space="0" w:color="auto"/>
        <w:right w:val="none" w:sz="0" w:space="0" w:color="auto"/>
      </w:divBdr>
    </w:div>
    <w:div w:id="321157949">
      <w:bodyDiv w:val="1"/>
      <w:marLeft w:val="0"/>
      <w:marRight w:val="0"/>
      <w:marTop w:val="0"/>
      <w:marBottom w:val="0"/>
      <w:divBdr>
        <w:top w:val="none" w:sz="0" w:space="0" w:color="auto"/>
        <w:left w:val="none" w:sz="0" w:space="0" w:color="auto"/>
        <w:bottom w:val="none" w:sz="0" w:space="0" w:color="auto"/>
        <w:right w:val="none" w:sz="0" w:space="0" w:color="auto"/>
      </w:divBdr>
    </w:div>
    <w:div w:id="392392206">
      <w:bodyDiv w:val="1"/>
      <w:marLeft w:val="0"/>
      <w:marRight w:val="0"/>
      <w:marTop w:val="0"/>
      <w:marBottom w:val="0"/>
      <w:divBdr>
        <w:top w:val="none" w:sz="0" w:space="0" w:color="auto"/>
        <w:left w:val="none" w:sz="0" w:space="0" w:color="auto"/>
        <w:bottom w:val="none" w:sz="0" w:space="0" w:color="auto"/>
        <w:right w:val="none" w:sz="0" w:space="0" w:color="auto"/>
      </w:divBdr>
    </w:div>
    <w:div w:id="395668357">
      <w:bodyDiv w:val="1"/>
      <w:marLeft w:val="0"/>
      <w:marRight w:val="0"/>
      <w:marTop w:val="0"/>
      <w:marBottom w:val="0"/>
      <w:divBdr>
        <w:top w:val="none" w:sz="0" w:space="0" w:color="auto"/>
        <w:left w:val="none" w:sz="0" w:space="0" w:color="auto"/>
        <w:bottom w:val="none" w:sz="0" w:space="0" w:color="auto"/>
        <w:right w:val="none" w:sz="0" w:space="0" w:color="auto"/>
      </w:divBdr>
    </w:div>
    <w:div w:id="398789955">
      <w:bodyDiv w:val="1"/>
      <w:marLeft w:val="0"/>
      <w:marRight w:val="0"/>
      <w:marTop w:val="0"/>
      <w:marBottom w:val="0"/>
      <w:divBdr>
        <w:top w:val="none" w:sz="0" w:space="0" w:color="auto"/>
        <w:left w:val="none" w:sz="0" w:space="0" w:color="auto"/>
        <w:bottom w:val="none" w:sz="0" w:space="0" w:color="auto"/>
        <w:right w:val="none" w:sz="0" w:space="0" w:color="auto"/>
      </w:divBdr>
    </w:div>
    <w:div w:id="398863953">
      <w:bodyDiv w:val="1"/>
      <w:marLeft w:val="0"/>
      <w:marRight w:val="0"/>
      <w:marTop w:val="0"/>
      <w:marBottom w:val="0"/>
      <w:divBdr>
        <w:top w:val="none" w:sz="0" w:space="0" w:color="auto"/>
        <w:left w:val="none" w:sz="0" w:space="0" w:color="auto"/>
        <w:bottom w:val="none" w:sz="0" w:space="0" w:color="auto"/>
        <w:right w:val="none" w:sz="0" w:space="0" w:color="auto"/>
      </w:divBdr>
    </w:div>
    <w:div w:id="416906035">
      <w:bodyDiv w:val="1"/>
      <w:marLeft w:val="0"/>
      <w:marRight w:val="0"/>
      <w:marTop w:val="0"/>
      <w:marBottom w:val="0"/>
      <w:divBdr>
        <w:top w:val="none" w:sz="0" w:space="0" w:color="auto"/>
        <w:left w:val="none" w:sz="0" w:space="0" w:color="auto"/>
        <w:bottom w:val="none" w:sz="0" w:space="0" w:color="auto"/>
        <w:right w:val="none" w:sz="0" w:space="0" w:color="auto"/>
      </w:divBdr>
    </w:div>
    <w:div w:id="443812136">
      <w:bodyDiv w:val="1"/>
      <w:marLeft w:val="0"/>
      <w:marRight w:val="0"/>
      <w:marTop w:val="0"/>
      <w:marBottom w:val="0"/>
      <w:divBdr>
        <w:top w:val="none" w:sz="0" w:space="0" w:color="auto"/>
        <w:left w:val="none" w:sz="0" w:space="0" w:color="auto"/>
        <w:bottom w:val="none" w:sz="0" w:space="0" w:color="auto"/>
        <w:right w:val="none" w:sz="0" w:space="0" w:color="auto"/>
      </w:divBdr>
    </w:div>
    <w:div w:id="535123353">
      <w:bodyDiv w:val="1"/>
      <w:marLeft w:val="0"/>
      <w:marRight w:val="0"/>
      <w:marTop w:val="0"/>
      <w:marBottom w:val="0"/>
      <w:divBdr>
        <w:top w:val="none" w:sz="0" w:space="0" w:color="auto"/>
        <w:left w:val="none" w:sz="0" w:space="0" w:color="auto"/>
        <w:bottom w:val="none" w:sz="0" w:space="0" w:color="auto"/>
        <w:right w:val="none" w:sz="0" w:space="0" w:color="auto"/>
      </w:divBdr>
    </w:div>
    <w:div w:id="543954598">
      <w:bodyDiv w:val="1"/>
      <w:marLeft w:val="0"/>
      <w:marRight w:val="0"/>
      <w:marTop w:val="0"/>
      <w:marBottom w:val="0"/>
      <w:divBdr>
        <w:top w:val="none" w:sz="0" w:space="0" w:color="auto"/>
        <w:left w:val="none" w:sz="0" w:space="0" w:color="auto"/>
        <w:bottom w:val="none" w:sz="0" w:space="0" w:color="auto"/>
        <w:right w:val="none" w:sz="0" w:space="0" w:color="auto"/>
      </w:divBdr>
    </w:div>
    <w:div w:id="605885114">
      <w:bodyDiv w:val="1"/>
      <w:marLeft w:val="0"/>
      <w:marRight w:val="0"/>
      <w:marTop w:val="0"/>
      <w:marBottom w:val="0"/>
      <w:divBdr>
        <w:top w:val="none" w:sz="0" w:space="0" w:color="auto"/>
        <w:left w:val="none" w:sz="0" w:space="0" w:color="auto"/>
        <w:bottom w:val="none" w:sz="0" w:space="0" w:color="auto"/>
        <w:right w:val="none" w:sz="0" w:space="0" w:color="auto"/>
      </w:divBdr>
    </w:div>
    <w:div w:id="643778968">
      <w:bodyDiv w:val="1"/>
      <w:marLeft w:val="0"/>
      <w:marRight w:val="0"/>
      <w:marTop w:val="0"/>
      <w:marBottom w:val="0"/>
      <w:divBdr>
        <w:top w:val="none" w:sz="0" w:space="0" w:color="auto"/>
        <w:left w:val="none" w:sz="0" w:space="0" w:color="auto"/>
        <w:bottom w:val="none" w:sz="0" w:space="0" w:color="auto"/>
        <w:right w:val="none" w:sz="0" w:space="0" w:color="auto"/>
      </w:divBdr>
    </w:div>
    <w:div w:id="718213648">
      <w:bodyDiv w:val="1"/>
      <w:marLeft w:val="0"/>
      <w:marRight w:val="0"/>
      <w:marTop w:val="0"/>
      <w:marBottom w:val="0"/>
      <w:divBdr>
        <w:top w:val="none" w:sz="0" w:space="0" w:color="auto"/>
        <w:left w:val="none" w:sz="0" w:space="0" w:color="auto"/>
        <w:bottom w:val="none" w:sz="0" w:space="0" w:color="auto"/>
        <w:right w:val="none" w:sz="0" w:space="0" w:color="auto"/>
      </w:divBdr>
    </w:div>
    <w:div w:id="721367130">
      <w:bodyDiv w:val="1"/>
      <w:marLeft w:val="0"/>
      <w:marRight w:val="0"/>
      <w:marTop w:val="0"/>
      <w:marBottom w:val="0"/>
      <w:divBdr>
        <w:top w:val="none" w:sz="0" w:space="0" w:color="auto"/>
        <w:left w:val="none" w:sz="0" w:space="0" w:color="auto"/>
        <w:bottom w:val="none" w:sz="0" w:space="0" w:color="auto"/>
        <w:right w:val="none" w:sz="0" w:space="0" w:color="auto"/>
      </w:divBdr>
    </w:div>
    <w:div w:id="803429408">
      <w:bodyDiv w:val="1"/>
      <w:marLeft w:val="0"/>
      <w:marRight w:val="0"/>
      <w:marTop w:val="0"/>
      <w:marBottom w:val="0"/>
      <w:divBdr>
        <w:top w:val="none" w:sz="0" w:space="0" w:color="auto"/>
        <w:left w:val="none" w:sz="0" w:space="0" w:color="auto"/>
        <w:bottom w:val="none" w:sz="0" w:space="0" w:color="auto"/>
        <w:right w:val="none" w:sz="0" w:space="0" w:color="auto"/>
      </w:divBdr>
    </w:div>
    <w:div w:id="863518442">
      <w:bodyDiv w:val="1"/>
      <w:marLeft w:val="0"/>
      <w:marRight w:val="0"/>
      <w:marTop w:val="0"/>
      <w:marBottom w:val="0"/>
      <w:divBdr>
        <w:top w:val="none" w:sz="0" w:space="0" w:color="auto"/>
        <w:left w:val="none" w:sz="0" w:space="0" w:color="auto"/>
        <w:bottom w:val="none" w:sz="0" w:space="0" w:color="auto"/>
        <w:right w:val="none" w:sz="0" w:space="0" w:color="auto"/>
      </w:divBdr>
    </w:div>
    <w:div w:id="954285861">
      <w:bodyDiv w:val="1"/>
      <w:marLeft w:val="0"/>
      <w:marRight w:val="0"/>
      <w:marTop w:val="0"/>
      <w:marBottom w:val="0"/>
      <w:divBdr>
        <w:top w:val="none" w:sz="0" w:space="0" w:color="auto"/>
        <w:left w:val="none" w:sz="0" w:space="0" w:color="auto"/>
        <w:bottom w:val="none" w:sz="0" w:space="0" w:color="auto"/>
        <w:right w:val="none" w:sz="0" w:space="0" w:color="auto"/>
      </w:divBdr>
    </w:div>
    <w:div w:id="987325851">
      <w:bodyDiv w:val="1"/>
      <w:marLeft w:val="0"/>
      <w:marRight w:val="0"/>
      <w:marTop w:val="0"/>
      <w:marBottom w:val="0"/>
      <w:divBdr>
        <w:top w:val="none" w:sz="0" w:space="0" w:color="auto"/>
        <w:left w:val="none" w:sz="0" w:space="0" w:color="auto"/>
        <w:bottom w:val="none" w:sz="0" w:space="0" w:color="auto"/>
        <w:right w:val="none" w:sz="0" w:space="0" w:color="auto"/>
      </w:divBdr>
    </w:div>
    <w:div w:id="1224944163">
      <w:bodyDiv w:val="1"/>
      <w:marLeft w:val="0"/>
      <w:marRight w:val="0"/>
      <w:marTop w:val="0"/>
      <w:marBottom w:val="0"/>
      <w:divBdr>
        <w:top w:val="none" w:sz="0" w:space="0" w:color="auto"/>
        <w:left w:val="none" w:sz="0" w:space="0" w:color="auto"/>
        <w:bottom w:val="none" w:sz="0" w:space="0" w:color="auto"/>
        <w:right w:val="none" w:sz="0" w:space="0" w:color="auto"/>
      </w:divBdr>
    </w:div>
    <w:div w:id="1272588732">
      <w:bodyDiv w:val="1"/>
      <w:marLeft w:val="0"/>
      <w:marRight w:val="0"/>
      <w:marTop w:val="0"/>
      <w:marBottom w:val="0"/>
      <w:divBdr>
        <w:top w:val="none" w:sz="0" w:space="0" w:color="auto"/>
        <w:left w:val="none" w:sz="0" w:space="0" w:color="auto"/>
        <w:bottom w:val="none" w:sz="0" w:space="0" w:color="auto"/>
        <w:right w:val="none" w:sz="0" w:space="0" w:color="auto"/>
      </w:divBdr>
    </w:div>
    <w:div w:id="1279794313">
      <w:bodyDiv w:val="1"/>
      <w:marLeft w:val="0"/>
      <w:marRight w:val="0"/>
      <w:marTop w:val="0"/>
      <w:marBottom w:val="0"/>
      <w:divBdr>
        <w:top w:val="none" w:sz="0" w:space="0" w:color="auto"/>
        <w:left w:val="none" w:sz="0" w:space="0" w:color="auto"/>
        <w:bottom w:val="none" w:sz="0" w:space="0" w:color="auto"/>
        <w:right w:val="none" w:sz="0" w:space="0" w:color="auto"/>
      </w:divBdr>
    </w:div>
    <w:div w:id="1345667284">
      <w:bodyDiv w:val="1"/>
      <w:marLeft w:val="0"/>
      <w:marRight w:val="0"/>
      <w:marTop w:val="0"/>
      <w:marBottom w:val="0"/>
      <w:divBdr>
        <w:top w:val="none" w:sz="0" w:space="0" w:color="auto"/>
        <w:left w:val="none" w:sz="0" w:space="0" w:color="auto"/>
        <w:bottom w:val="none" w:sz="0" w:space="0" w:color="auto"/>
        <w:right w:val="none" w:sz="0" w:space="0" w:color="auto"/>
      </w:divBdr>
    </w:div>
    <w:div w:id="1465392850">
      <w:bodyDiv w:val="1"/>
      <w:marLeft w:val="0"/>
      <w:marRight w:val="0"/>
      <w:marTop w:val="0"/>
      <w:marBottom w:val="0"/>
      <w:divBdr>
        <w:top w:val="none" w:sz="0" w:space="0" w:color="auto"/>
        <w:left w:val="none" w:sz="0" w:space="0" w:color="auto"/>
        <w:bottom w:val="none" w:sz="0" w:space="0" w:color="auto"/>
        <w:right w:val="none" w:sz="0" w:space="0" w:color="auto"/>
      </w:divBdr>
    </w:div>
    <w:div w:id="1603217750">
      <w:bodyDiv w:val="1"/>
      <w:marLeft w:val="0"/>
      <w:marRight w:val="0"/>
      <w:marTop w:val="0"/>
      <w:marBottom w:val="0"/>
      <w:divBdr>
        <w:top w:val="none" w:sz="0" w:space="0" w:color="auto"/>
        <w:left w:val="none" w:sz="0" w:space="0" w:color="auto"/>
        <w:bottom w:val="none" w:sz="0" w:space="0" w:color="auto"/>
        <w:right w:val="none" w:sz="0" w:space="0" w:color="auto"/>
      </w:divBdr>
    </w:div>
    <w:div w:id="1632982608">
      <w:bodyDiv w:val="1"/>
      <w:marLeft w:val="0"/>
      <w:marRight w:val="0"/>
      <w:marTop w:val="0"/>
      <w:marBottom w:val="0"/>
      <w:divBdr>
        <w:top w:val="none" w:sz="0" w:space="0" w:color="auto"/>
        <w:left w:val="none" w:sz="0" w:space="0" w:color="auto"/>
        <w:bottom w:val="none" w:sz="0" w:space="0" w:color="auto"/>
        <w:right w:val="none" w:sz="0" w:space="0" w:color="auto"/>
      </w:divBdr>
    </w:div>
    <w:div w:id="1639457820">
      <w:bodyDiv w:val="1"/>
      <w:marLeft w:val="0"/>
      <w:marRight w:val="0"/>
      <w:marTop w:val="0"/>
      <w:marBottom w:val="0"/>
      <w:divBdr>
        <w:top w:val="none" w:sz="0" w:space="0" w:color="auto"/>
        <w:left w:val="none" w:sz="0" w:space="0" w:color="auto"/>
        <w:bottom w:val="none" w:sz="0" w:space="0" w:color="auto"/>
        <w:right w:val="none" w:sz="0" w:space="0" w:color="auto"/>
      </w:divBdr>
    </w:div>
    <w:div w:id="1669668625">
      <w:bodyDiv w:val="1"/>
      <w:marLeft w:val="0"/>
      <w:marRight w:val="0"/>
      <w:marTop w:val="0"/>
      <w:marBottom w:val="0"/>
      <w:divBdr>
        <w:top w:val="none" w:sz="0" w:space="0" w:color="auto"/>
        <w:left w:val="none" w:sz="0" w:space="0" w:color="auto"/>
        <w:bottom w:val="none" w:sz="0" w:space="0" w:color="auto"/>
        <w:right w:val="none" w:sz="0" w:space="0" w:color="auto"/>
      </w:divBdr>
    </w:div>
    <w:div w:id="1694452877">
      <w:bodyDiv w:val="1"/>
      <w:marLeft w:val="0"/>
      <w:marRight w:val="0"/>
      <w:marTop w:val="0"/>
      <w:marBottom w:val="0"/>
      <w:divBdr>
        <w:top w:val="none" w:sz="0" w:space="0" w:color="auto"/>
        <w:left w:val="none" w:sz="0" w:space="0" w:color="auto"/>
        <w:bottom w:val="none" w:sz="0" w:space="0" w:color="auto"/>
        <w:right w:val="none" w:sz="0" w:space="0" w:color="auto"/>
      </w:divBdr>
    </w:div>
    <w:div w:id="1700814168">
      <w:bodyDiv w:val="1"/>
      <w:marLeft w:val="0"/>
      <w:marRight w:val="0"/>
      <w:marTop w:val="0"/>
      <w:marBottom w:val="0"/>
      <w:divBdr>
        <w:top w:val="none" w:sz="0" w:space="0" w:color="auto"/>
        <w:left w:val="none" w:sz="0" w:space="0" w:color="auto"/>
        <w:bottom w:val="none" w:sz="0" w:space="0" w:color="auto"/>
        <w:right w:val="none" w:sz="0" w:space="0" w:color="auto"/>
      </w:divBdr>
    </w:div>
    <w:div w:id="1766723771">
      <w:bodyDiv w:val="1"/>
      <w:marLeft w:val="0"/>
      <w:marRight w:val="0"/>
      <w:marTop w:val="0"/>
      <w:marBottom w:val="0"/>
      <w:divBdr>
        <w:top w:val="none" w:sz="0" w:space="0" w:color="auto"/>
        <w:left w:val="none" w:sz="0" w:space="0" w:color="auto"/>
        <w:bottom w:val="none" w:sz="0" w:space="0" w:color="auto"/>
        <w:right w:val="none" w:sz="0" w:space="0" w:color="auto"/>
      </w:divBdr>
    </w:div>
    <w:div w:id="2069454055">
      <w:bodyDiv w:val="1"/>
      <w:marLeft w:val="0"/>
      <w:marRight w:val="0"/>
      <w:marTop w:val="0"/>
      <w:marBottom w:val="0"/>
      <w:divBdr>
        <w:top w:val="none" w:sz="0" w:space="0" w:color="auto"/>
        <w:left w:val="none" w:sz="0" w:space="0" w:color="auto"/>
        <w:bottom w:val="none" w:sz="0" w:space="0" w:color="auto"/>
        <w:right w:val="none" w:sz="0" w:space="0" w:color="auto"/>
      </w:divBdr>
    </w:div>
    <w:div w:id="2112384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3.jpe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756</TotalTime>
  <Pages>12</Pages>
  <Words>1672</Words>
  <Characters>9533</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Digital Forensics in Cybersecurity:  Techniques for Effective Evidence Investiga</vt:lpstr>
      <vt:lpstr>    Batch-2022</vt:lpstr>
      <vt:lpstr>    CANDIDATE’S DECLARATION</vt:lpstr>
      <vt:lpstr>    ACKNOWLEDGEMENT</vt:lpstr>
      <vt:lpstr>ABSTRACT</vt:lpstr>
      <vt:lpstr>TABLEOFCONTENTS</vt:lpstr>
      <vt:lpstr>INTRODUCTION</vt:lpstr>
      <vt:lpstr>METHODOLOGY</vt:lpstr>
      <vt:lpstr>        3. TOOLS AND TECHNOLOGIES</vt:lpstr>
      <vt:lpstr>        4. IMPLEMENTATION</vt:lpstr>
      <vt:lpstr>        </vt:lpstr>
      <vt:lpstr>        </vt:lpstr>
      <vt:lpstr>        </vt:lpstr>
      <vt:lpstr>        </vt:lpstr>
      <vt:lpstr>        </vt:lpstr>
      <vt:lpstr>        </vt:lpstr>
      <vt:lpstr>        5. MAJOR FINDINGS / OUTCOMES</vt:lpstr>
      <vt:lpstr>        6. CONCLUSION AND FUTURE SCOPE</vt:lpstr>
      <vt:lpstr>        </vt:lpstr>
      <vt:lpstr>REFERENCES</vt:lpstr>
    </vt:vector>
  </TitlesOfParts>
  <Company/>
  <LinksUpToDate>false</LinksUpToDate>
  <CharactersWithSpaces>11183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HP</cp:lastModifiedBy>
  <cp:revision>31</cp:revision>
  <dcterms:created xsi:type="dcterms:W3CDTF">2024-11-21T12:38:00Z</dcterms:created>
  <dcterms:modified xsi:type="dcterms:W3CDTF">2026-04-29T06:29:00Z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2016</vt:lpwstr>
  </property>
  <property fmtid="{D5CDD505-2E9C-101B-9397-08002B2CF9AE}" pid="4" name="LastSaved">
    <vt:filetime>2024-11-21T00:00:00Z</vt:filetime>
  </property>
</Properties>
</file>