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ACTA DE CONSTITUCIÓN</w:t>
      </w:r>
      <w:r w:rsidDel="00000000" w:rsidR="00000000" w:rsidRPr="00000000">
        <w:rPr>
          <w:rtl w:val="0"/>
        </w:rPr>
      </w:r>
    </w:p>
    <w:p w:rsidR="00000000" w:rsidDel="00000000" w:rsidP="00000000" w:rsidRDefault="00000000" w:rsidRPr="00000000" w14:paraId="00000002">
      <w:pPr>
        <w:spacing w:line="276" w:lineRule="auto"/>
        <w:rPr>
          <w:sz w:val="20"/>
          <w:szCs w:val="20"/>
          <w:vertAlign w:val="baseline"/>
        </w:rPr>
      </w:pPr>
      <w:r w:rsidDel="00000000" w:rsidR="00000000" w:rsidRPr="00000000">
        <w:rPr>
          <w:sz w:val="20"/>
          <w:szCs w:val="20"/>
          <w:vertAlign w:val="baseline"/>
          <w:rtl w:val="0"/>
        </w:rPr>
        <w:tab/>
      </w:r>
    </w:p>
    <w:tbl>
      <w:tblPr>
        <w:tblStyle w:val="Table1"/>
        <w:tblW w:w="10350.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5"/>
        <w:gridCol w:w="975"/>
        <w:gridCol w:w="1545"/>
        <w:gridCol w:w="180"/>
        <w:gridCol w:w="255"/>
        <w:gridCol w:w="2175"/>
        <w:gridCol w:w="210"/>
        <w:gridCol w:w="1935"/>
        <w:gridCol w:w="1200"/>
        <w:gridCol w:w="1770"/>
        <w:tblGridChange w:id="0">
          <w:tblGrid>
            <w:gridCol w:w="105"/>
            <w:gridCol w:w="975"/>
            <w:gridCol w:w="1545"/>
            <w:gridCol w:w="180"/>
            <w:gridCol w:w="255"/>
            <w:gridCol w:w="2175"/>
            <w:gridCol w:w="210"/>
            <w:gridCol w:w="1935"/>
            <w:gridCol w:w="1200"/>
            <w:gridCol w:w="1770"/>
          </w:tblGrid>
        </w:tblGridChange>
      </w:tblGrid>
      <w:tr>
        <w:trPr>
          <w:cantSplit w:val="1"/>
          <w:tblHeader w:val="0"/>
        </w:trPr>
        <w:tc>
          <w:tcPr>
            <w:gridSpan w:val="10"/>
            <w:shd w:fill="000000" w:val="clear"/>
            <w:vAlign w:val="top"/>
          </w:tcPr>
          <w:p w:rsidR="00000000" w:rsidDel="00000000" w:rsidP="00000000" w:rsidRDefault="00000000" w:rsidRPr="00000000" w14:paraId="00000003">
            <w:pPr>
              <w:keepNext w:val="1"/>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1. Información General del Proyecto</w:t>
            </w:r>
          </w:p>
        </w:tc>
      </w:tr>
      <w:tr>
        <w:trPr>
          <w:cantSplit w:val="1"/>
          <w:tblHeader w:val="0"/>
        </w:trPr>
        <w:tc>
          <w:tcPr>
            <w:gridSpan w:val="4"/>
            <w:shd w:fill="d9d9d9" w:val="clear"/>
            <w:vAlign w:val="top"/>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Nombre del proyecto: </w:t>
            </w:r>
          </w:p>
        </w:tc>
        <w:tc>
          <w:tcPr>
            <w:gridSpan w:val="6"/>
            <w:vAlign w:val="top"/>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EnganchAI</w:t>
            </w:r>
            <w:r w:rsidDel="00000000" w:rsidR="00000000" w:rsidRPr="00000000">
              <w:rPr>
                <w:rtl w:val="0"/>
              </w:rPr>
            </w:r>
          </w:p>
        </w:tc>
      </w:tr>
      <w:tr>
        <w:trPr>
          <w:cantSplit w:val="1"/>
          <w:tblHeader w:val="0"/>
        </w:trPr>
        <w:tc>
          <w:tcPr>
            <w:gridSpan w:val="4"/>
            <w:shd w:fill="d9d9d9" w:val="clear"/>
            <w:vAlign w:val="top"/>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Sponsor Ejecutivo: </w:t>
            </w:r>
          </w:p>
        </w:tc>
        <w:tc>
          <w:tcPr>
            <w:gridSpan w:val="6"/>
            <w:vAlign w:val="top"/>
          </w:tcPr>
          <w:p w:rsidR="00000000" w:rsidDel="00000000" w:rsidP="00000000" w:rsidRDefault="00000000" w:rsidRPr="00000000" w14:paraId="0000001B">
            <w:pPr>
              <w:tabs>
                <w:tab w:val="center" w:leader="none" w:pos="4320"/>
                <w:tab w:val="right" w:leader="none" w:pos="8640"/>
              </w:tabs>
              <w:spacing w:after="60" w:before="60" w:line="276" w:lineRule="auto"/>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Alison Roxana Bottinelli Thomassen</w:t>
            </w:r>
            <w:r w:rsidDel="00000000" w:rsidR="00000000" w:rsidRPr="00000000">
              <w:rPr>
                <w:rtl w:val="0"/>
              </w:rPr>
            </w:r>
          </w:p>
        </w:tc>
      </w:tr>
      <w:tr>
        <w:trPr>
          <w:cantSplit w:val="1"/>
          <w:tblHeader w:val="0"/>
        </w:trPr>
        <w:tc>
          <w:tcPr>
            <w:gridSpan w:val="4"/>
            <w:shd w:fill="d9d9d9" w:val="clear"/>
            <w:vAlign w:val="top"/>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Sponsor Escuela: </w:t>
            </w:r>
          </w:p>
        </w:tc>
        <w:tc>
          <w:tcPr>
            <w:gridSpan w:val="6"/>
            <w:vAlign w:val="top"/>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DUOC UC Viña del Mar: Escuela de Informática y Telecomunicaciones</w:t>
            </w:r>
            <w:r w:rsidDel="00000000" w:rsidR="00000000" w:rsidRPr="00000000">
              <w:rPr>
                <w:rtl w:val="0"/>
              </w:rPr>
            </w:r>
          </w:p>
        </w:tc>
      </w:tr>
      <w:tr>
        <w:trPr>
          <w:cantSplit w:val="1"/>
          <w:trHeight w:val="273" w:hRule="atLeast"/>
          <w:tblHeader w:val="0"/>
        </w:trPr>
        <w:tc>
          <w:tcPr>
            <w:gridSpan w:val="4"/>
            <w:tcBorders>
              <w:top w:color="000000" w:space="0" w:sz="0" w:val="nil"/>
            </w:tcBorders>
            <w:shd w:fill="d9d9d9" w:val="clea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Impacto del Proyecto:</w:t>
            </w:r>
          </w:p>
        </w:tc>
        <w:tc>
          <w:tcPr>
            <w:gridSpan w:val="6"/>
            <w:shd w:fill="f2f2f2" w:val="clear"/>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Mejorar significativamente la calidad del aprendizaje estudiantil, a través de una educación más afectiva y efectiva.</w:t>
            </w:r>
            <w:r w:rsidDel="00000000" w:rsidR="00000000" w:rsidRPr="00000000">
              <w:rPr>
                <w:rtl w:val="0"/>
              </w:rPr>
            </w:r>
          </w:p>
        </w:tc>
      </w:tr>
      <w:tr>
        <w:trPr>
          <w:cantSplit w:val="1"/>
          <w:tblHeader w:val="1"/>
        </w:trPr>
        <w:tc>
          <w:tcPr>
            <w:gridSpan w:val="10"/>
            <w:tcBorders>
              <w:top w:color="000000" w:space="0" w:sz="0" w:val="nil"/>
            </w:tcBorders>
            <w:shd w:fill="000000" w:val="clear"/>
            <w:vAlign w:val="top"/>
          </w:tcPr>
          <w:p w:rsidR="00000000" w:rsidDel="00000000" w:rsidP="00000000" w:rsidRDefault="00000000" w:rsidRPr="00000000" w14:paraId="00000035">
            <w:pPr>
              <w:keepNext w:val="1"/>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2. Equipo del Proyecto</w:t>
            </w:r>
          </w:p>
        </w:tc>
      </w:tr>
      <w:tr>
        <w:trPr>
          <w:cantSplit w:val="1"/>
          <w:tblHeader w:val="1"/>
        </w:trPr>
        <w:tc>
          <w:tcPr>
            <w:gridSpan w:val="2"/>
            <w:shd w:fill="d9d9d9" w:val="clear"/>
            <w:vAlign w:val="top"/>
          </w:tcPr>
          <w:p w:rsidR="00000000" w:rsidDel="00000000" w:rsidP="00000000" w:rsidRDefault="00000000" w:rsidRPr="00000000" w14:paraId="0000003F">
            <w:pPr>
              <w:keepNext w:val="1"/>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gridSpan w:val="3"/>
            <w:tcBorders>
              <w:bottom w:color="000000" w:space="0" w:sz="0" w:val="nil"/>
            </w:tcBorders>
            <w:shd w:fill="d9d9d9" w:val="clear"/>
            <w:vAlign w:val="top"/>
          </w:tcPr>
          <w:p w:rsidR="00000000" w:rsidDel="00000000" w:rsidP="00000000" w:rsidRDefault="00000000" w:rsidRPr="00000000" w14:paraId="00000041">
            <w:pPr>
              <w:keepNext w:val="1"/>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Nombre</w:t>
            </w:r>
            <w:r w:rsidDel="00000000" w:rsidR="00000000" w:rsidRPr="00000000">
              <w:rPr>
                <w:rtl w:val="0"/>
              </w:rPr>
            </w:r>
          </w:p>
        </w:tc>
        <w:tc>
          <w:tcPr>
            <w:gridSpan w:val="2"/>
            <w:tcBorders>
              <w:bottom w:color="000000" w:space="0" w:sz="0" w:val="nil"/>
            </w:tcBorders>
            <w:shd w:fill="d9d9d9" w:val="clear"/>
            <w:vAlign w:val="top"/>
          </w:tcPr>
          <w:p w:rsidR="00000000" w:rsidDel="00000000" w:rsidP="00000000" w:rsidRDefault="00000000" w:rsidRPr="00000000" w14:paraId="00000044">
            <w:pPr>
              <w:keepNext w:val="1"/>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Escuela</w:t>
            </w:r>
            <w:r w:rsidDel="00000000" w:rsidR="00000000" w:rsidRPr="00000000">
              <w:rPr>
                <w:rtl w:val="0"/>
              </w:rPr>
            </w:r>
          </w:p>
        </w:tc>
        <w:tc>
          <w:tcPr>
            <w:tcBorders>
              <w:bottom w:color="000000" w:space="0" w:sz="0" w:val="nil"/>
            </w:tcBorders>
            <w:shd w:fill="d9d9d9" w:val="clear"/>
            <w:vAlign w:val="top"/>
          </w:tcPr>
          <w:p w:rsidR="00000000" w:rsidDel="00000000" w:rsidP="00000000" w:rsidRDefault="00000000" w:rsidRPr="00000000" w14:paraId="00000046">
            <w:pPr>
              <w:keepNext w:val="1"/>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Teléfono</w:t>
            </w:r>
            <w:r w:rsidDel="00000000" w:rsidR="00000000" w:rsidRPr="00000000">
              <w:rPr>
                <w:rtl w:val="0"/>
              </w:rPr>
            </w:r>
          </w:p>
        </w:tc>
        <w:tc>
          <w:tcPr>
            <w:gridSpan w:val="2"/>
            <w:tcBorders>
              <w:bottom w:color="000000" w:space="0" w:sz="0" w:val="nil"/>
            </w:tcBorders>
            <w:shd w:fill="d9d9d9" w:val="clear"/>
            <w:vAlign w:val="top"/>
          </w:tcPr>
          <w:p w:rsidR="00000000" w:rsidDel="00000000" w:rsidP="00000000" w:rsidRDefault="00000000" w:rsidRPr="00000000" w14:paraId="00000047">
            <w:pPr>
              <w:keepNext w:val="1"/>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E-mail</w:t>
            </w:r>
            <w:r w:rsidDel="00000000" w:rsidR="00000000" w:rsidRPr="00000000">
              <w:rPr>
                <w:rtl w:val="0"/>
              </w:rPr>
            </w:r>
          </w:p>
        </w:tc>
      </w:tr>
      <w:tr>
        <w:trPr>
          <w:cantSplit w:val="1"/>
          <w:tblHeader w:val="0"/>
        </w:trPr>
        <w:tc>
          <w:tcPr>
            <w:gridSpan w:val="2"/>
            <w:tcBorders>
              <w:bottom w:color="000000" w:space="0" w:sz="6" w:val="single"/>
            </w:tcBorders>
            <w:shd w:fill="f2f2f2" w:val="clear"/>
            <w:vAlign w:val="top"/>
          </w:tcPr>
          <w:p w:rsidR="00000000" w:rsidDel="00000000" w:rsidP="00000000" w:rsidRDefault="00000000" w:rsidRPr="00000000" w14:paraId="00000049">
            <w:pPr>
              <w:keepNext w:val="1"/>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Jefe de Proyecto:</w:t>
            </w:r>
          </w:p>
        </w:tc>
        <w:tc>
          <w:tcPr>
            <w:gridSpan w:val="3"/>
            <w:tcBorders>
              <w:top w:color="000000" w:space="0" w:sz="6" w:val="single"/>
              <w:bottom w:color="000000" w:space="0" w:sz="4" w:val="dotted"/>
              <w:right w:color="000000" w:space="0" w:sz="4" w:val="dotted"/>
            </w:tcBorders>
            <w:vAlign w:val="top"/>
          </w:tcPr>
          <w:p w:rsidR="00000000" w:rsidDel="00000000" w:rsidP="00000000" w:rsidRDefault="00000000" w:rsidRPr="00000000" w14:paraId="0000004B">
            <w:pPr>
              <w:keepNext w:val="1"/>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Mauricio Figueroa Colarte</w:t>
            </w:r>
            <w:r w:rsidDel="00000000" w:rsidR="00000000" w:rsidRPr="00000000">
              <w:rPr>
                <w:rtl w:val="0"/>
              </w:rPr>
            </w:r>
          </w:p>
        </w:tc>
        <w:tc>
          <w:tcPr>
            <w:gridSpan w:val="2"/>
            <w:tcBorders>
              <w:top w:color="000000" w:space="0" w:sz="6" w:val="single"/>
              <w:left w:color="000000" w:space="0" w:sz="4" w:val="dotted"/>
              <w:bottom w:color="000000" w:space="0" w:sz="4" w:val="dotted"/>
              <w:right w:color="000000" w:space="0" w:sz="4" w:val="dotted"/>
            </w:tcBorders>
            <w:vAlign w:val="top"/>
          </w:tcPr>
          <w:p w:rsidR="00000000" w:rsidDel="00000000" w:rsidP="00000000" w:rsidRDefault="00000000" w:rsidRPr="00000000" w14:paraId="0000004E">
            <w:pPr>
              <w:pBdr>
                <w:top w:color="000000" w:space="1" w:sz="4" w:val="single"/>
                <w:left w:color="000000" w:space="4" w:sz="4" w:val="single"/>
                <w:bottom w:color="000000" w:space="1" w:sz="4" w:val="single"/>
                <w:right w:color="000000" w:space="4" w:sz="4" w:val="single"/>
              </w:pBdr>
              <w:spacing w:line="276" w:lineRule="auto"/>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Informática y Telecomunicaciones Sede Viña del Mar</w:t>
            </w:r>
            <w:r w:rsidDel="00000000" w:rsidR="00000000" w:rsidRPr="00000000">
              <w:rPr>
                <w:rtl w:val="0"/>
              </w:rPr>
            </w:r>
          </w:p>
        </w:tc>
        <w:tc>
          <w:tcPr>
            <w:tcBorders>
              <w:top w:color="000000" w:space="0" w:sz="6" w:val="single"/>
              <w:left w:color="000000" w:space="0" w:sz="4" w:val="dotted"/>
              <w:bottom w:color="000000" w:space="0" w:sz="4" w:val="dotted"/>
              <w:right w:color="000000" w:space="0" w:sz="4" w:val="dotted"/>
            </w:tcBorders>
            <w:vAlign w:val="top"/>
          </w:tcPr>
          <w:p w:rsidR="00000000" w:rsidDel="00000000" w:rsidP="00000000" w:rsidRDefault="00000000" w:rsidRPr="00000000" w14:paraId="00000050">
            <w:pPr>
              <w:keepNext w:val="1"/>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+56 9 9532 8727</w:t>
            </w:r>
            <w:r w:rsidDel="00000000" w:rsidR="00000000" w:rsidRPr="00000000">
              <w:rPr>
                <w:rtl w:val="0"/>
              </w:rPr>
            </w:r>
          </w:p>
        </w:tc>
        <w:tc>
          <w:tcPr>
            <w:gridSpan w:val="2"/>
            <w:tcBorders>
              <w:top w:color="000000" w:space="0" w:sz="6" w:val="single"/>
              <w:left w:color="000000" w:space="0" w:sz="4" w:val="dotted"/>
              <w:bottom w:color="000000" w:space="0" w:sz="4" w:val="dotted"/>
            </w:tcBorders>
            <w:vAlign w:val="top"/>
          </w:tcPr>
          <w:p w:rsidR="00000000" w:rsidDel="00000000" w:rsidP="00000000" w:rsidRDefault="00000000" w:rsidRPr="00000000" w14:paraId="00000051">
            <w:pPr>
              <w:keepNext w:val="1"/>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maur.figueroac@profesor.duoc.cl</w:t>
            </w:r>
            <w:r w:rsidDel="00000000" w:rsidR="00000000" w:rsidRPr="00000000">
              <w:rPr>
                <w:rtl w:val="0"/>
              </w:rPr>
            </w:r>
          </w:p>
        </w:tc>
      </w:tr>
      <w:tr>
        <w:trPr>
          <w:cantSplit w:val="1"/>
          <w:tblHeader w:val="0"/>
        </w:trPr>
        <w:tc>
          <w:tcPr>
            <w:gridSpan w:val="2"/>
            <w:tcBorders>
              <w:top w:color="000000" w:space="0" w:sz="6" w:val="single"/>
              <w:bottom w:color="000000" w:space="0" w:sz="6" w:val="single"/>
            </w:tcBorders>
            <w:shd w:fill="f2f2f2" w:val="clear"/>
            <w:vAlign w:val="top"/>
          </w:tcPr>
          <w:p w:rsidR="00000000" w:rsidDel="00000000" w:rsidP="00000000" w:rsidRDefault="00000000" w:rsidRPr="00000000" w14:paraId="00000053">
            <w:pPr>
              <w:keepNext w:val="1"/>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Miembros Equipo:  </w:t>
            </w:r>
          </w:p>
        </w:tc>
        <w:tc>
          <w:tcPr>
            <w:gridSpan w:val="3"/>
            <w:tcBorders>
              <w:top w:color="000000" w:space="0" w:sz="4" w:val="dotted"/>
              <w:bottom w:color="000000" w:space="0" w:sz="4" w:val="dotted"/>
              <w:right w:color="000000" w:space="0" w:sz="4" w:val="dotted"/>
            </w:tcBorders>
            <w:vAlign w:val="top"/>
          </w:tcPr>
          <w:p w:rsidR="00000000" w:rsidDel="00000000" w:rsidP="00000000" w:rsidRDefault="00000000" w:rsidRPr="00000000" w14:paraId="00000055">
            <w:pPr>
              <w:keepNext w:val="1"/>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Claudio Ignacio Valdivia Parra </w:t>
            </w: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58">
            <w:pPr>
              <w:pBdr>
                <w:top w:color="000000" w:space="1" w:sz="4" w:val="single"/>
                <w:left w:color="000000" w:space="4" w:sz="4" w:val="single"/>
                <w:bottom w:color="000000" w:space="1" w:sz="4" w:val="single"/>
                <w:right w:color="000000" w:space="4" w:sz="4" w:val="single"/>
              </w:pBdr>
              <w:spacing w:line="276" w:lineRule="auto"/>
              <w:rPr>
                <w:i w:val="0"/>
                <w:smallCaps w:val="0"/>
                <w:strike w:val="0"/>
                <w:color w:val="000000"/>
                <w:sz w:val="18"/>
                <w:szCs w:val="18"/>
                <w:u w:val="none"/>
                <w:shd w:fill="auto" w:val="clear"/>
                <w:vertAlign w:val="baseline"/>
              </w:rPr>
            </w:pPr>
            <w:r w:rsidDel="00000000" w:rsidR="00000000" w:rsidRPr="00000000">
              <w:rPr>
                <w:sz w:val="18"/>
                <w:szCs w:val="18"/>
                <w:rtl w:val="0"/>
              </w:rPr>
              <w:t xml:space="preserve">Informática y Telecomunicaciones Sede Viña del Mar</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5A">
            <w:pPr>
              <w:keepNext w:val="1"/>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i w:val="0"/>
                <w:smallCaps w:val="0"/>
                <w:strike w:val="0"/>
                <w:color w:val="000000"/>
                <w:sz w:val="18"/>
                <w:szCs w:val="18"/>
                <w:u w:val="none"/>
                <w:shd w:fill="auto" w:val="clear"/>
                <w:vertAlign w:val="baseline"/>
              </w:rPr>
            </w:pPr>
            <w:r w:rsidDel="00000000" w:rsidR="00000000" w:rsidRPr="00000000">
              <w:rPr>
                <w:sz w:val="18"/>
                <w:szCs w:val="18"/>
                <w:rtl w:val="0"/>
              </w:rPr>
              <w:t xml:space="preserve">+56 9 7752 5283</w:t>
            </w:r>
            <w:r w:rsidDel="00000000" w:rsidR="00000000" w:rsidRPr="00000000">
              <w:rPr>
                <w:rtl w:val="0"/>
              </w:rPr>
            </w:r>
          </w:p>
        </w:tc>
        <w:tc>
          <w:tcPr>
            <w:gridSpan w:val="2"/>
            <w:tcBorders>
              <w:top w:color="000000" w:space="0" w:sz="4" w:val="dotted"/>
              <w:left w:color="000000" w:space="0" w:sz="4" w:val="dotted"/>
              <w:bottom w:color="000000" w:space="0" w:sz="4" w:val="dotted"/>
            </w:tcBorders>
            <w:vAlign w:val="top"/>
          </w:tcPr>
          <w:p w:rsidR="00000000" w:rsidDel="00000000" w:rsidP="00000000" w:rsidRDefault="00000000" w:rsidRPr="00000000" w14:paraId="0000005B">
            <w:pPr>
              <w:keepNext w:val="1"/>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clau.valdivia@duocuc.cl</w:t>
            </w:r>
            <w:r w:rsidDel="00000000" w:rsidR="00000000" w:rsidRPr="00000000">
              <w:rPr>
                <w:rtl w:val="0"/>
              </w:rPr>
            </w:r>
          </w:p>
        </w:tc>
      </w:tr>
      <w:tr>
        <w:trPr>
          <w:cantSplit w:val="1"/>
          <w:tblHeader w:val="0"/>
        </w:trPr>
        <w:tc>
          <w:tcPr>
            <w:gridSpan w:val="2"/>
            <w:tcBorders>
              <w:top w:color="000000" w:space="0" w:sz="6" w:val="single"/>
              <w:left w:color="000000" w:space="0" w:sz="6" w:val="single"/>
              <w:bottom w:color="000000" w:space="0" w:sz="4" w:val="dotted"/>
              <w:right w:color="000000" w:space="0" w:sz="4" w:val="dotted"/>
            </w:tcBorders>
            <w:shd w:fill="f3f3f3" w:val="clear"/>
            <w:vAlign w:val="top"/>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3"/>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José Pablo Casas Moyano</w:t>
            </w: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62">
            <w:pPr>
              <w:pBdr>
                <w:top w:color="000000" w:space="1" w:sz="4" w:val="single"/>
                <w:left w:color="000000" w:space="4" w:sz="4" w:val="single"/>
                <w:bottom w:color="000000" w:space="1" w:sz="4" w:val="single"/>
                <w:right w:color="000000" w:space="4" w:sz="4" w:val="single"/>
              </w:pBdr>
              <w:spacing w:line="276" w:lineRule="auto"/>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Informática y Telecomunicaciones Sede Viña del Mar</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64">
            <w:pPr>
              <w:spacing w:line="276" w:lineRule="auto"/>
              <w:rPr>
                <w:i w:val="0"/>
                <w:smallCaps w:val="0"/>
                <w:strike w:val="0"/>
                <w:color w:val="000000"/>
                <w:sz w:val="18"/>
                <w:szCs w:val="18"/>
                <w:u w:val="none"/>
                <w:shd w:fill="auto" w:val="clear"/>
                <w:vertAlign w:val="baseline"/>
              </w:rPr>
            </w:pPr>
            <w:r w:rsidDel="00000000" w:rsidR="00000000" w:rsidRPr="00000000">
              <w:rPr>
                <w:sz w:val="18"/>
                <w:szCs w:val="18"/>
                <w:rtl w:val="0"/>
              </w:rPr>
              <w:t xml:space="preserve">+56 9 8221 3059</w:t>
            </w:r>
            <w:r w:rsidDel="00000000" w:rsidR="00000000" w:rsidRPr="00000000">
              <w:rPr>
                <w:rtl w:val="0"/>
              </w:rPr>
            </w:r>
          </w:p>
        </w:tc>
        <w:tc>
          <w:tcPr>
            <w:gridSpan w:val="2"/>
            <w:tcBorders>
              <w:top w:color="000000" w:space="0" w:sz="4" w:val="dotted"/>
              <w:left w:color="000000" w:space="0" w:sz="4" w:val="dotted"/>
              <w:bottom w:color="000000" w:space="0" w:sz="4" w:val="dotted"/>
            </w:tcBorders>
            <w:vAlign w:val="top"/>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jo.casas@duocuc.cl</w:t>
            </w:r>
            <w:r w:rsidDel="00000000" w:rsidR="00000000" w:rsidRPr="00000000">
              <w:rPr>
                <w:rtl w:val="0"/>
              </w:rPr>
            </w:r>
          </w:p>
        </w:tc>
      </w:tr>
      <w:tr>
        <w:trPr>
          <w:cantSplit w:val="1"/>
          <w:tblHeader w:val="0"/>
        </w:trPr>
        <w:tc>
          <w:tcPr>
            <w:gridSpan w:val="2"/>
            <w:tcBorders>
              <w:top w:color="000000" w:space="0" w:sz="4" w:val="dotted"/>
              <w:left w:color="000000" w:space="0" w:sz="6" w:val="single"/>
              <w:bottom w:color="000000" w:space="0" w:sz="4" w:val="dotted"/>
              <w:right w:color="000000" w:space="0" w:sz="4" w:val="dotted"/>
            </w:tcBorders>
            <w:shd w:fill="f3f3f3" w:val="clear"/>
            <w:vAlign w:val="top"/>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3"/>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Jordan Mitchel Urzua Escudero</w:t>
            </w: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6C">
            <w:pPr>
              <w:pBdr>
                <w:top w:color="000000" w:space="1" w:sz="4" w:val="single"/>
                <w:left w:color="000000" w:space="4" w:sz="4" w:val="single"/>
                <w:bottom w:color="000000" w:space="1" w:sz="4" w:val="single"/>
                <w:right w:color="000000" w:space="4" w:sz="4" w:val="single"/>
              </w:pBdr>
              <w:spacing w:line="276" w:lineRule="auto"/>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Informática y Telecomunicaciones Sede Viña del Mar</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6E">
            <w:pPr>
              <w:spacing w:line="276" w:lineRule="auto"/>
              <w:rPr>
                <w:i w:val="0"/>
                <w:smallCaps w:val="0"/>
                <w:strike w:val="0"/>
                <w:color w:val="000000"/>
                <w:sz w:val="18"/>
                <w:szCs w:val="18"/>
                <w:u w:val="none"/>
                <w:shd w:fill="auto" w:val="clear"/>
                <w:vertAlign w:val="baseline"/>
              </w:rPr>
            </w:pPr>
            <w:r w:rsidDel="00000000" w:rsidR="00000000" w:rsidRPr="00000000">
              <w:rPr>
                <w:sz w:val="18"/>
                <w:szCs w:val="18"/>
                <w:rtl w:val="0"/>
              </w:rPr>
              <w:t xml:space="preserve">+56 9 3073 9222</w:t>
            </w:r>
            <w:r w:rsidDel="00000000" w:rsidR="00000000" w:rsidRPr="00000000">
              <w:rPr>
                <w:rtl w:val="0"/>
              </w:rPr>
            </w:r>
          </w:p>
        </w:tc>
        <w:tc>
          <w:tcPr>
            <w:gridSpan w:val="2"/>
            <w:tcBorders>
              <w:top w:color="000000" w:space="0" w:sz="4" w:val="dotted"/>
              <w:left w:color="000000" w:space="0" w:sz="4" w:val="dotted"/>
              <w:bottom w:color="000000" w:space="0" w:sz="4" w:val="dotted"/>
            </w:tcBorders>
            <w:vAlign w:val="top"/>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jo.urzua@duocuc.cl</w:t>
            </w:r>
            <w:r w:rsidDel="00000000" w:rsidR="00000000" w:rsidRPr="00000000">
              <w:rPr>
                <w:rtl w:val="0"/>
              </w:rPr>
            </w:r>
          </w:p>
        </w:tc>
      </w:tr>
      <w:tr>
        <w:trPr>
          <w:cantSplit w:val="1"/>
          <w:tblHeader w:val="0"/>
        </w:trPr>
        <w:tc>
          <w:tcPr>
            <w:gridSpan w:val="2"/>
            <w:tcBorders>
              <w:top w:color="000000" w:space="0" w:sz="4" w:val="dotted"/>
              <w:left w:color="000000" w:space="0" w:sz="6" w:val="single"/>
              <w:bottom w:color="000000" w:space="0" w:sz="4" w:val="dotted"/>
              <w:right w:color="000000" w:space="0" w:sz="4" w:val="dotted"/>
            </w:tcBorders>
            <w:shd w:fill="f3f3f3" w:val="clear"/>
            <w:vAlign w:val="top"/>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3"/>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Vicente Osvaldo Rivas Urrutia</w:t>
            </w: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76">
            <w:pPr>
              <w:pBdr>
                <w:top w:color="000000" w:space="1" w:sz="4" w:val="single"/>
                <w:left w:color="000000" w:space="4" w:sz="4" w:val="single"/>
                <w:bottom w:color="000000" w:space="1" w:sz="4" w:val="single"/>
                <w:right w:color="000000" w:space="4" w:sz="4" w:val="single"/>
              </w:pBdr>
              <w:spacing w:line="276" w:lineRule="auto"/>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Informática y Telecomunicaciones Sede Viña del Mar</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78">
            <w:pPr>
              <w:spacing w:line="276" w:lineRule="auto"/>
              <w:rPr>
                <w:i w:val="0"/>
                <w:smallCaps w:val="0"/>
                <w:strike w:val="0"/>
                <w:color w:val="000000"/>
                <w:sz w:val="18"/>
                <w:szCs w:val="18"/>
                <w:u w:val="none"/>
                <w:shd w:fill="auto" w:val="clear"/>
                <w:vertAlign w:val="baseline"/>
              </w:rPr>
            </w:pPr>
            <w:r w:rsidDel="00000000" w:rsidR="00000000" w:rsidRPr="00000000">
              <w:rPr>
                <w:sz w:val="18"/>
                <w:szCs w:val="18"/>
                <w:rtl w:val="0"/>
              </w:rPr>
              <w:t xml:space="preserve">+56 9 6603 2855</w:t>
            </w:r>
            <w:r w:rsidDel="00000000" w:rsidR="00000000" w:rsidRPr="00000000">
              <w:rPr>
                <w:rtl w:val="0"/>
              </w:rPr>
            </w:r>
          </w:p>
        </w:tc>
        <w:tc>
          <w:tcPr>
            <w:gridSpan w:val="2"/>
            <w:tcBorders>
              <w:top w:color="000000" w:space="0" w:sz="4" w:val="dotted"/>
              <w:left w:color="000000" w:space="0" w:sz="4" w:val="dotted"/>
              <w:bottom w:color="000000" w:space="0" w:sz="4" w:val="dotted"/>
            </w:tcBorders>
            <w:vAlign w:val="top"/>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vi.rivas@duocuc.cl</w:t>
            </w:r>
            <w:r w:rsidDel="00000000" w:rsidR="00000000" w:rsidRPr="00000000">
              <w:rPr>
                <w:rtl w:val="0"/>
              </w:rPr>
            </w:r>
          </w:p>
        </w:tc>
      </w:tr>
      <w:tr>
        <w:trPr>
          <w:cantSplit w:val="1"/>
          <w:tblHeader w:val="0"/>
        </w:trPr>
        <w:tc>
          <w:tcPr>
            <w:gridSpan w:val="2"/>
            <w:tcBorders>
              <w:top w:color="000000" w:space="0" w:sz="4" w:val="dotted"/>
              <w:left w:color="000000" w:space="0" w:sz="6" w:val="single"/>
              <w:bottom w:color="000000" w:space="0" w:sz="4" w:val="dotted"/>
              <w:right w:color="000000" w:space="0" w:sz="4" w:val="dotted"/>
            </w:tcBorders>
            <w:shd w:fill="f3f3f3" w:val="clear"/>
            <w:vAlign w:val="top"/>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3"/>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Cristian Eduardo Molina Pedernera</w:t>
            </w: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Salud</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+56 9 8751 7365</w:t>
            </w:r>
            <w:r w:rsidDel="00000000" w:rsidR="00000000" w:rsidRPr="00000000">
              <w:rPr>
                <w:rtl w:val="0"/>
              </w:rPr>
            </w:r>
          </w:p>
        </w:tc>
        <w:tc>
          <w:tcPr>
            <w:gridSpan w:val="2"/>
            <w:tcBorders>
              <w:top w:color="000000" w:space="0" w:sz="4" w:val="dotted"/>
              <w:left w:color="000000" w:space="0" w:sz="4" w:val="dotted"/>
              <w:bottom w:color="000000" w:space="0" w:sz="4" w:val="dotted"/>
            </w:tcBorders>
            <w:vAlign w:val="top"/>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cr.molinap@profesor.duoc.cl</w:t>
            </w:r>
            <w:r w:rsidDel="00000000" w:rsidR="00000000" w:rsidRPr="00000000">
              <w:rPr>
                <w:rtl w:val="0"/>
              </w:rPr>
            </w:r>
          </w:p>
        </w:tc>
      </w:tr>
      <w:tr>
        <w:trPr>
          <w:cantSplit w:val="1"/>
          <w:tblHeader w:val="0"/>
        </w:trPr>
        <w:tc>
          <w:tcPr>
            <w:gridSpan w:val="2"/>
            <w:tcBorders>
              <w:top w:color="000000" w:space="0" w:sz="4" w:val="dotted"/>
              <w:left w:color="000000" w:space="0" w:sz="6" w:val="single"/>
              <w:bottom w:color="000000" w:space="0" w:sz="4" w:val="dotted"/>
              <w:right w:color="000000" w:space="0" w:sz="4" w:val="dotted"/>
            </w:tcBorders>
            <w:shd w:fill="f3f3f3" w:val="clear"/>
            <w:vAlign w:val="top"/>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3"/>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Alison Roxana Bottinelli Thomassen</w:t>
            </w: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Asesoria Pedagogica</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+56 9 9779 0035</w:t>
            </w:r>
            <w:r w:rsidDel="00000000" w:rsidR="00000000" w:rsidRPr="00000000">
              <w:rPr>
                <w:rtl w:val="0"/>
              </w:rPr>
            </w:r>
          </w:p>
        </w:tc>
        <w:tc>
          <w:tcPr>
            <w:gridSpan w:val="2"/>
            <w:tcBorders>
              <w:top w:color="000000" w:space="0" w:sz="4" w:val="dotted"/>
              <w:left w:color="000000" w:space="0" w:sz="4" w:val="dotted"/>
              <w:bottom w:color="000000" w:space="0" w:sz="4" w:val="dotted"/>
            </w:tcBorders>
            <w:vAlign w:val="top"/>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a.bottinelli@profesor.duoc.cl</w:t>
            </w:r>
            <w:r w:rsidDel="00000000" w:rsidR="00000000" w:rsidRPr="00000000">
              <w:rPr>
                <w:rtl w:val="0"/>
              </w:rPr>
            </w:r>
          </w:p>
        </w:tc>
      </w:tr>
      <w:tr>
        <w:trPr>
          <w:cantSplit w:val="1"/>
          <w:tblHeader w:val="0"/>
        </w:trPr>
        <w:tc>
          <w:tcPr>
            <w:gridSpan w:val="2"/>
            <w:tcBorders>
              <w:top w:color="000000" w:space="0" w:sz="4" w:val="dotted"/>
              <w:left w:color="000000" w:space="0" w:sz="6" w:val="single"/>
              <w:bottom w:color="000000" w:space="0" w:sz="4" w:val="dotted"/>
              <w:right w:color="000000" w:space="0" w:sz="4" w:val="dotted"/>
            </w:tcBorders>
            <w:shd w:fill="f3f3f3" w:val="clear"/>
            <w:vAlign w:val="top"/>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3"/>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Fernando Eloy Pacheco Yañez</w:t>
            </w: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Asesor IA</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vAlign w:val="top"/>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+56 9 8172 4374</w:t>
            </w:r>
            <w:r w:rsidDel="00000000" w:rsidR="00000000" w:rsidRPr="00000000">
              <w:rPr>
                <w:rtl w:val="0"/>
              </w:rPr>
            </w:r>
          </w:p>
        </w:tc>
        <w:tc>
          <w:tcPr>
            <w:gridSpan w:val="2"/>
            <w:tcBorders>
              <w:top w:color="000000" w:space="0" w:sz="4" w:val="dotted"/>
              <w:left w:color="000000" w:space="0" w:sz="4" w:val="dotted"/>
              <w:bottom w:color="000000" w:space="0" w:sz="4" w:val="dotted"/>
            </w:tcBorders>
            <w:vAlign w:val="top"/>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fe.pachecoy@profesor.duoc.cl</w:t>
            </w:r>
            <w:r w:rsidDel="00000000" w:rsidR="00000000" w:rsidRPr="00000000">
              <w:rPr>
                <w:rtl w:val="0"/>
              </w:rPr>
            </w:r>
          </w:p>
        </w:tc>
      </w:tr>
      <w:tr>
        <w:trPr>
          <w:cantSplit w:val="1"/>
          <w:tblHeader w:val="1"/>
        </w:trPr>
        <w:tc>
          <w:tcPr>
            <w:gridSpan w:val="10"/>
            <w:tcBorders>
              <w:top w:color="000000" w:space="0" w:sz="0" w:val="nil"/>
            </w:tcBorders>
            <w:shd w:fill="000000" w:val="clear"/>
            <w:vAlign w:val="top"/>
          </w:tcPr>
          <w:p w:rsidR="00000000" w:rsidDel="00000000" w:rsidP="00000000" w:rsidRDefault="00000000" w:rsidRPr="00000000" w14:paraId="00000099">
            <w:pPr>
              <w:keepNext w:val="1"/>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3. Stakeholders</w:t>
            </w:r>
          </w:p>
        </w:tc>
      </w:tr>
      <w:tr>
        <w:trPr>
          <w:cantSplit w:val="1"/>
          <w:tblHeader w:val="0"/>
        </w:trPr>
        <w:tc>
          <w:tcPr>
            <w:gridSpan w:val="10"/>
            <w:tcBorders>
              <w:top w:color="000000" w:space="0" w:sz="4" w:val="dotted"/>
              <w:left w:color="000000" w:space="0" w:sz="6" w:val="single"/>
              <w:bottom w:color="000000" w:space="0" w:sz="4" w:val="dotted"/>
            </w:tcBorders>
            <w:vAlign w:val="top"/>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Cuerpo docente de cualquier entidad educativa.</w:t>
            </w:r>
            <w:r w:rsidDel="00000000" w:rsidR="00000000" w:rsidRPr="00000000">
              <w:rPr>
                <w:rtl w:val="0"/>
              </w:rPr>
            </w:r>
          </w:p>
        </w:tc>
      </w:tr>
      <w:tr>
        <w:trPr>
          <w:cantSplit w:val="1"/>
          <w:tblHeader w:val="0"/>
        </w:trPr>
        <w:tc>
          <w:tcPr>
            <w:gridSpan w:val="10"/>
            <w:tcBorders>
              <w:top w:color="000000" w:space="0" w:sz="4" w:val="dotted"/>
              <w:left w:color="000000" w:space="0" w:sz="6" w:val="single"/>
              <w:bottom w:color="000000" w:space="0" w:sz="4" w:val="dotted"/>
            </w:tcBorders>
            <w:vAlign w:val="top"/>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sz w:val="18"/>
                <w:szCs w:val="18"/>
              </w:rPr>
            </w:pPr>
            <w:r w:rsidDel="00000000" w:rsidR="00000000" w:rsidRPr="00000000">
              <w:rPr>
                <w:sz w:val="18"/>
                <w:szCs w:val="18"/>
                <w:rtl w:val="0"/>
              </w:rPr>
              <w:t xml:space="preserve">Alumnado de instituciones educativas,</w:t>
            </w:r>
          </w:p>
        </w:tc>
      </w:tr>
      <w:tr>
        <w:trPr>
          <w:cantSplit w:val="1"/>
          <w:tblHeader w:val="0"/>
        </w:trPr>
        <w:tc>
          <w:tcPr>
            <w:gridSpan w:val="10"/>
            <w:tcBorders>
              <w:top w:color="000000" w:space="0" w:sz="4" w:val="dotted"/>
              <w:left w:color="000000" w:space="0" w:sz="6" w:val="single"/>
              <w:bottom w:color="000000" w:space="0" w:sz="4" w:val="dotted"/>
            </w:tcBorders>
            <w:vAlign w:val="top"/>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sz w:val="18"/>
                <w:szCs w:val="18"/>
              </w:rPr>
            </w:pPr>
            <w:r w:rsidDel="00000000" w:rsidR="00000000" w:rsidRPr="00000000">
              <w:rPr>
                <w:sz w:val="18"/>
                <w:szCs w:val="18"/>
                <w:rtl w:val="0"/>
              </w:rPr>
              <w:t xml:space="preserve">Autoridades de entidades educativas.</w:t>
            </w:r>
          </w:p>
        </w:tc>
      </w:tr>
      <w:tr>
        <w:trPr>
          <w:cantSplit w:val="1"/>
          <w:trHeight w:val="237" w:hRule="atLeast"/>
          <w:tblHeader w:val="0"/>
        </w:trPr>
        <w:tc>
          <w:tcPr>
            <w:gridSpan w:val="10"/>
            <w:tcBorders>
              <w:top w:color="000000" w:space="0" w:sz="4" w:val="dotted"/>
              <w:left w:color="000000" w:space="0" w:sz="6" w:val="single"/>
            </w:tcBorders>
            <w:vAlign w:val="top"/>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sz w:val="18"/>
                <w:szCs w:val="18"/>
              </w:rPr>
            </w:pPr>
            <w:r w:rsidDel="00000000" w:rsidR="00000000" w:rsidRPr="00000000">
              <w:rPr>
                <w:sz w:val="18"/>
                <w:szCs w:val="18"/>
                <w:rtl w:val="0"/>
              </w:rPr>
              <w:t xml:space="preserve">Equipo de proyecto “EnganchAI”</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sz w:val="18"/>
                <w:szCs w:val="18"/>
              </w:rPr>
            </w:pPr>
            <w:r w:rsidDel="00000000" w:rsidR="00000000" w:rsidRPr="00000000">
              <w:rPr>
                <w:rtl w:val="0"/>
              </w:rPr>
            </w:r>
          </w:p>
        </w:tc>
      </w:tr>
      <w:tr>
        <w:trPr>
          <w:cantSplit w:val="1"/>
          <w:tblHeader w:val="1"/>
        </w:trPr>
        <w:tc>
          <w:tcPr>
            <w:gridSpan w:val="10"/>
            <w:shd w:fill="000000" w:val="clear"/>
            <w:vAlign w:val="top"/>
          </w:tcPr>
          <w:p w:rsidR="00000000" w:rsidDel="00000000" w:rsidP="00000000" w:rsidRDefault="00000000" w:rsidRPr="00000000" w14:paraId="000000CD">
            <w:pPr>
              <w:keepNext w:val="1"/>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4. Enunciado del Alcance del Proyecto</w:t>
            </w:r>
          </w:p>
        </w:tc>
      </w:tr>
      <w:tr>
        <w:trPr>
          <w:cantSplit w:val="1"/>
          <w:trHeight w:val="525" w:hRule="atLeast"/>
          <w:tblHeader w:val="0"/>
        </w:trPr>
        <w:tc>
          <w:tcPr>
            <w:gridSpan w:val="10"/>
            <w:shd w:fill="f2f2f2" w:val="clear"/>
            <w:vAlign w:val="top"/>
          </w:tcPr>
          <w:p w:rsidR="00000000" w:rsidDel="00000000" w:rsidP="00000000" w:rsidRDefault="00000000" w:rsidRPr="00000000" w14:paraId="000000D7">
            <w:pPr>
              <w:keepNext w:val="1"/>
              <w:keepLines w:val="1"/>
              <w:spacing w:before="240" w:line="276" w:lineRule="auto"/>
              <w:rPr>
                <w:color w:val="0000ff"/>
                <w:sz w:val="18"/>
                <w:szCs w:val="18"/>
                <w:vertAlign w:val="baseline"/>
              </w:rPr>
            </w:pPr>
            <w:r w:rsidDel="00000000" w:rsidR="00000000" w:rsidRPr="00000000">
              <w:rPr>
                <w:b w:val="1"/>
                <w:sz w:val="18"/>
                <w:szCs w:val="18"/>
                <w:vertAlign w:val="baseline"/>
                <w:rtl w:val="0"/>
              </w:rPr>
              <w:t xml:space="preserve">Propósito del proyecto/justificación comercial</w:t>
            </w:r>
            <w:r w:rsidDel="00000000" w:rsidR="00000000" w:rsidRPr="00000000">
              <w:rPr>
                <w:rtl w:val="0"/>
              </w:rPr>
            </w:r>
          </w:p>
        </w:tc>
      </w:tr>
      <w:tr>
        <w:trPr>
          <w:cantSplit w:val="1"/>
          <w:trHeight w:val="768" w:hRule="atLeast"/>
          <w:tblHeader w:val="0"/>
        </w:trPr>
        <w:tc>
          <w:tcPr>
            <w:gridSpan w:val="10"/>
            <w:vAlign w:val="top"/>
          </w:tcPr>
          <w:p w:rsidR="00000000" w:rsidDel="00000000" w:rsidP="00000000" w:rsidRDefault="00000000" w:rsidRPr="00000000" w14:paraId="000000E1">
            <w:pPr>
              <w:spacing w:line="276" w:lineRule="auto"/>
              <w:jc w:val="both"/>
              <w:rPr>
                <w:sz w:val="18"/>
                <w:szCs w:val="18"/>
              </w:rPr>
            </w:pPr>
            <w:r w:rsidDel="00000000" w:rsidR="00000000" w:rsidRPr="00000000">
              <w:rPr>
                <w:b w:val="1"/>
                <w:sz w:val="18"/>
                <w:szCs w:val="18"/>
                <w:rtl w:val="0"/>
              </w:rPr>
              <w:t xml:space="preserve">EnganchA</w:t>
            </w:r>
            <w:r w:rsidDel="00000000" w:rsidR="00000000" w:rsidRPr="00000000">
              <w:rPr>
                <w:sz w:val="18"/>
                <w:szCs w:val="18"/>
                <w:rtl w:val="0"/>
              </w:rPr>
              <w:t xml:space="preserve">I busca proporcionar a los educadores una herramienta avanzada y eficaz para monitorear y gestionar el “engagement” de los estudiantes en tiempo real en entornos educativos presenciales para optimizar tanto la efectividad como la dimensión afectiva de los procesos de enseñanza y aprendizaje, utilizando tecnologías de visión artificial para capturar y analizar “</w:t>
            </w:r>
            <w:r w:rsidDel="00000000" w:rsidR="00000000" w:rsidRPr="00000000">
              <w:rPr>
                <w:b w:val="1"/>
                <w:sz w:val="18"/>
                <w:szCs w:val="18"/>
                <w:rtl w:val="0"/>
              </w:rPr>
              <w:t xml:space="preserve">indicadores de compromiso estudiantil”</w:t>
            </w:r>
            <w:r w:rsidDel="00000000" w:rsidR="00000000" w:rsidRPr="00000000">
              <w:rPr>
                <w:sz w:val="18"/>
                <w:szCs w:val="18"/>
                <w:rtl w:val="0"/>
              </w:rPr>
              <w:t xml:space="preserve">.</w:t>
            </w:r>
          </w:p>
          <w:p w:rsidR="00000000" w:rsidDel="00000000" w:rsidP="00000000" w:rsidRDefault="00000000" w:rsidRPr="00000000" w14:paraId="000000E2">
            <w:pPr>
              <w:spacing w:line="276" w:lineRule="auto"/>
              <w:jc w:val="both"/>
              <w:rPr>
                <w:sz w:val="18"/>
                <w:szCs w:val="18"/>
              </w:rPr>
            </w:pPr>
            <w:r w:rsidDel="00000000" w:rsidR="00000000" w:rsidRPr="00000000">
              <w:rPr>
                <w:rtl w:val="0"/>
              </w:rPr>
            </w:r>
          </w:p>
          <w:p w:rsidR="00000000" w:rsidDel="00000000" w:rsidP="00000000" w:rsidRDefault="00000000" w:rsidRPr="00000000" w14:paraId="000000E3">
            <w:pPr>
              <w:spacing w:line="276" w:lineRule="auto"/>
              <w:jc w:val="both"/>
              <w:rPr>
                <w:sz w:val="18"/>
                <w:szCs w:val="18"/>
              </w:rPr>
            </w:pPr>
            <w:r w:rsidDel="00000000" w:rsidR="00000000" w:rsidRPr="00000000">
              <w:rPr>
                <w:sz w:val="18"/>
                <w:szCs w:val="18"/>
                <w:rtl w:val="0"/>
              </w:rPr>
              <w:t xml:space="preserve">Definamos primero que nada al “engagement” como: “</w:t>
            </w:r>
            <w:r w:rsidDel="00000000" w:rsidR="00000000" w:rsidRPr="00000000">
              <w:rPr>
                <w:b w:val="1"/>
                <w:i w:val="1"/>
                <w:sz w:val="18"/>
                <w:szCs w:val="18"/>
                <w:rtl w:val="0"/>
              </w:rPr>
              <w:t xml:space="preserve">un estado psicológico de los estudiantes, manifestado por una sensación de bienestar frente a un desafío académico</w:t>
            </w:r>
            <w:r w:rsidDel="00000000" w:rsidR="00000000" w:rsidRPr="00000000">
              <w:rPr>
                <w:i w:val="1"/>
                <w:sz w:val="18"/>
                <w:szCs w:val="18"/>
                <w:rtl w:val="0"/>
              </w:rPr>
              <w:t xml:space="preserve">”.</w:t>
            </w:r>
            <w:r w:rsidDel="00000000" w:rsidR="00000000" w:rsidRPr="00000000">
              <w:rPr>
                <w:rtl w:val="0"/>
              </w:rPr>
            </w:r>
          </w:p>
          <w:p w:rsidR="00000000" w:rsidDel="00000000" w:rsidP="00000000" w:rsidRDefault="00000000" w:rsidRPr="00000000" w14:paraId="000000E4">
            <w:pPr>
              <w:spacing w:line="276" w:lineRule="auto"/>
              <w:jc w:val="both"/>
              <w:rPr>
                <w:sz w:val="18"/>
                <w:szCs w:val="18"/>
              </w:rPr>
            </w:pPr>
            <w:r w:rsidDel="00000000" w:rsidR="00000000" w:rsidRPr="00000000">
              <w:rPr>
                <w:rtl w:val="0"/>
              </w:rPr>
            </w:r>
          </w:p>
          <w:p w:rsidR="00000000" w:rsidDel="00000000" w:rsidP="00000000" w:rsidRDefault="00000000" w:rsidRPr="00000000" w14:paraId="000000E5">
            <w:pPr>
              <w:spacing w:line="276" w:lineRule="auto"/>
              <w:jc w:val="both"/>
              <w:rPr>
                <w:sz w:val="18"/>
                <w:szCs w:val="18"/>
              </w:rPr>
            </w:pPr>
            <w:r w:rsidDel="00000000" w:rsidR="00000000" w:rsidRPr="00000000">
              <w:rPr>
                <w:sz w:val="18"/>
                <w:szCs w:val="18"/>
                <w:rtl w:val="0"/>
              </w:rPr>
              <w:t xml:space="preserve">La justificación para implementar </w:t>
            </w:r>
            <w:r w:rsidDel="00000000" w:rsidR="00000000" w:rsidRPr="00000000">
              <w:rPr>
                <w:sz w:val="18"/>
                <w:szCs w:val="18"/>
                <w:rtl w:val="0"/>
              </w:rPr>
              <w:t xml:space="preserve">EnganchAI</w:t>
            </w:r>
            <w:r w:rsidDel="00000000" w:rsidR="00000000" w:rsidRPr="00000000">
              <w:rPr>
                <w:sz w:val="18"/>
                <w:szCs w:val="18"/>
                <w:rtl w:val="0"/>
              </w:rPr>
              <w:t xml:space="preserve"> se basa en abordar varias necesidades críticas en la educación moderna :</w:t>
            </w:r>
          </w:p>
          <w:p w:rsidR="00000000" w:rsidDel="00000000" w:rsidP="00000000" w:rsidRDefault="00000000" w:rsidRPr="00000000" w14:paraId="000000E6">
            <w:pPr>
              <w:spacing w:line="276" w:lineRule="auto"/>
              <w:jc w:val="both"/>
              <w:rPr>
                <w:sz w:val="18"/>
                <w:szCs w:val="18"/>
              </w:rPr>
            </w:pPr>
            <w:r w:rsidDel="00000000" w:rsidR="00000000" w:rsidRPr="00000000">
              <w:rPr>
                <w:rtl w:val="0"/>
              </w:rPr>
            </w:r>
          </w:p>
          <w:p w:rsidR="00000000" w:rsidDel="00000000" w:rsidP="00000000" w:rsidRDefault="00000000" w:rsidRPr="00000000" w14:paraId="000000E7">
            <w:pPr>
              <w:spacing w:line="276" w:lineRule="auto"/>
              <w:jc w:val="both"/>
              <w:rPr>
                <w:sz w:val="18"/>
                <w:szCs w:val="18"/>
              </w:rPr>
            </w:pPr>
            <w:r w:rsidDel="00000000" w:rsidR="00000000" w:rsidRPr="00000000">
              <w:rPr>
                <w:sz w:val="18"/>
                <w:szCs w:val="18"/>
                <w:rtl w:val="0"/>
              </w:rPr>
              <w:t xml:space="preserve">1) </w:t>
            </w:r>
            <w:r w:rsidDel="00000000" w:rsidR="00000000" w:rsidRPr="00000000">
              <w:rPr>
                <w:b w:val="1"/>
                <w:sz w:val="18"/>
                <w:szCs w:val="18"/>
                <w:rtl w:val="0"/>
              </w:rPr>
              <w:t xml:space="preserve">Impacto del Engagement Estudiantil:</w:t>
            </w:r>
            <w:r w:rsidDel="00000000" w:rsidR="00000000" w:rsidRPr="00000000">
              <w:rPr>
                <w:sz w:val="18"/>
                <w:szCs w:val="18"/>
                <w:rtl w:val="0"/>
              </w:rPr>
              <w:t xml:space="preserve"> Está ampliamente documentado que un alto nivel de “engagement” estudiantil está directamente relacionado con mejores resultados académicos y mayor retención de conocimientos. Facilitar a los educadores herramientas para identificar y actuar ante el desinterés o desconexión en tiempo real puede significativamente potenciar el aprendizaje efectivo y la participación activa en el aula. </w:t>
            </w:r>
          </w:p>
          <w:p w:rsidR="00000000" w:rsidDel="00000000" w:rsidP="00000000" w:rsidRDefault="00000000" w:rsidRPr="00000000" w14:paraId="000000E8">
            <w:pPr>
              <w:spacing w:line="276" w:lineRule="auto"/>
              <w:jc w:val="both"/>
              <w:rPr>
                <w:sz w:val="18"/>
                <w:szCs w:val="18"/>
              </w:rPr>
            </w:pPr>
            <w:r w:rsidDel="00000000" w:rsidR="00000000" w:rsidRPr="00000000">
              <w:rPr>
                <w:rtl w:val="0"/>
              </w:rPr>
            </w:r>
          </w:p>
          <w:p w:rsidR="00000000" w:rsidDel="00000000" w:rsidP="00000000" w:rsidRDefault="00000000" w:rsidRPr="00000000" w14:paraId="000000E9">
            <w:pPr>
              <w:spacing w:line="276" w:lineRule="auto"/>
              <w:jc w:val="both"/>
              <w:rPr>
                <w:sz w:val="18"/>
                <w:szCs w:val="18"/>
              </w:rPr>
            </w:pPr>
            <w:r w:rsidDel="00000000" w:rsidR="00000000" w:rsidRPr="00000000">
              <w:rPr>
                <w:sz w:val="18"/>
                <w:szCs w:val="18"/>
                <w:rtl w:val="0"/>
              </w:rPr>
              <w:t xml:space="preserve">2) </w:t>
            </w:r>
            <w:r w:rsidDel="00000000" w:rsidR="00000000" w:rsidRPr="00000000">
              <w:rPr>
                <w:b w:val="1"/>
                <w:sz w:val="18"/>
                <w:szCs w:val="18"/>
                <w:rtl w:val="0"/>
              </w:rPr>
              <w:t xml:space="preserve">Integración Tecnológica para Estimular la Curiosidad y Motivación:</w:t>
            </w:r>
            <w:r w:rsidDel="00000000" w:rsidR="00000000" w:rsidRPr="00000000">
              <w:rPr>
                <w:sz w:val="18"/>
                <w:szCs w:val="18"/>
                <w:rtl w:val="0"/>
              </w:rPr>
              <w:t xml:space="preserve"> Responde a la necesidad de integrar soluciones tecnológicas avanzadas en la educación que superen la mera transmisión de información y fomenten un ambiente afectivo que estimule la curiosidad y la motivación estudiantil.</w:t>
            </w:r>
          </w:p>
          <w:p w:rsidR="00000000" w:rsidDel="00000000" w:rsidP="00000000" w:rsidRDefault="00000000" w:rsidRPr="00000000" w14:paraId="000000EA">
            <w:pPr>
              <w:spacing w:line="276" w:lineRule="auto"/>
              <w:jc w:val="both"/>
              <w:rPr>
                <w:sz w:val="18"/>
                <w:szCs w:val="18"/>
              </w:rPr>
            </w:pPr>
            <w:r w:rsidDel="00000000" w:rsidR="00000000" w:rsidRPr="00000000">
              <w:rPr>
                <w:rtl w:val="0"/>
              </w:rPr>
            </w:r>
          </w:p>
          <w:p w:rsidR="00000000" w:rsidDel="00000000" w:rsidP="00000000" w:rsidRDefault="00000000" w:rsidRPr="00000000" w14:paraId="000000EB">
            <w:pPr>
              <w:spacing w:line="276" w:lineRule="auto"/>
              <w:jc w:val="both"/>
              <w:rPr>
                <w:sz w:val="18"/>
                <w:szCs w:val="18"/>
              </w:rPr>
            </w:pPr>
            <w:r w:rsidDel="00000000" w:rsidR="00000000" w:rsidRPr="00000000">
              <w:rPr>
                <w:sz w:val="18"/>
                <w:szCs w:val="18"/>
                <w:rtl w:val="0"/>
              </w:rPr>
              <w:t xml:space="preserve">Implementar </w:t>
            </w:r>
            <w:r w:rsidDel="00000000" w:rsidR="00000000" w:rsidRPr="00000000">
              <w:rPr>
                <w:sz w:val="18"/>
                <w:szCs w:val="18"/>
                <w:rtl w:val="0"/>
              </w:rPr>
              <w:t xml:space="preserve">EnganchAI</w:t>
            </w:r>
            <w:r w:rsidDel="00000000" w:rsidR="00000000" w:rsidRPr="00000000">
              <w:rPr>
                <w:sz w:val="18"/>
                <w:szCs w:val="18"/>
                <w:rtl w:val="0"/>
              </w:rPr>
              <w:t xml:space="preserve"> tiene el potencial de democratizar la calidad de la educación, asegurando que cada estudiante, independientemente de sus características personales o estilo de aprendizaje, pueda beneficiarse de una experiencia educativa ajustada a sus necesidades emocionales y cognitivas. Esto es vital en entornos con grandes grupos de estudiantes, donde la personalización de la enseñanza es un desafío. En resumen, EnganchAI no sólo se alinea con la necesidad de adoptar métodos de enseñanza más innovadores y tecnológicamente integrados, sino que también eleva la calidad educativa al incorporar un enfoque más humano y afectivo, el cual es necesario para un aprendizaje verdaderamente transformador y significativo.</w:t>
            </w:r>
            <w:r w:rsidDel="00000000" w:rsidR="00000000" w:rsidRPr="00000000">
              <w:rPr>
                <w:rtl w:val="0"/>
              </w:rPr>
            </w:r>
          </w:p>
        </w:tc>
      </w:tr>
      <w:tr>
        <w:trPr>
          <w:cantSplit w:val="1"/>
          <w:tblHeader w:val="0"/>
        </w:trPr>
        <w:tc>
          <w:tcPr>
            <w:gridSpan w:val="10"/>
            <w:shd w:fill="f2f2f2" w:val="clear"/>
            <w:vAlign w:val="top"/>
          </w:tcPr>
          <w:p w:rsidR="00000000" w:rsidDel="00000000" w:rsidP="00000000" w:rsidRDefault="00000000" w:rsidRPr="00000000" w14:paraId="000000F5">
            <w:pPr>
              <w:keepNext w:val="1"/>
              <w:keepLines w:val="1"/>
              <w:spacing w:before="240" w:line="276" w:lineRule="auto"/>
              <w:rPr>
                <w:b w:val="0"/>
                <w:sz w:val="18"/>
                <w:szCs w:val="18"/>
                <w:vertAlign w:val="baseline"/>
              </w:rPr>
            </w:pPr>
            <w:sdt>
              <w:sdtPr>
                <w:tag w:val="goog_rdk_0"/>
              </w:sdtPr>
              <w:sdtContent>
                <w:commentRangeStart w:id="0"/>
              </w:sdtContent>
            </w:sdt>
            <w:r w:rsidDel="00000000" w:rsidR="00000000" w:rsidRPr="00000000">
              <w:rPr>
                <w:b w:val="1"/>
                <w:sz w:val="18"/>
                <w:szCs w:val="18"/>
                <w:vertAlign w:val="baseline"/>
                <w:rtl w:val="0"/>
              </w:rPr>
              <w:t xml:space="preserve">Objetivos (de negocio)</w:t>
            </w:r>
            <w:commentRangeEnd w:id="0"/>
            <w:r w:rsidDel="00000000" w:rsidR="00000000" w:rsidRPr="00000000">
              <w:commentReference w:id="0"/>
            </w:r>
            <w:r w:rsidDel="00000000" w:rsidR="00000000" w:rsidRPr="00000000">
              <w:rPr>
                <w:b w:val="1"/>
                <w:sz w:val="18"/>
                <w:szCs w:val="18"/>
                <w:vertAlign w:val="baseline"/>
                <w:rtl w:val="0"/>
              </w:rPr>
              <w:t xml:space="preserve"> </w:t>
            </w:r>
            <w:r w:rsidDel="00000000" w:rsidR="00000000" w:rsidRPr="00000000">
              <w:rPr>
                <w:rtl w:val="0"/>
              </w:rPr>
            </w:r>
          </w:p>
        </w:tc>
      </w:tr>
      <w:tr>
        <w:trPr>
          <w:cantSplit w:val="1"/>
          <w:trHeight w:val="777" w:hRule="atLeast"/>
          <w:tblHeader w:val="0"/>
        </w:trPr>
        <w:tc>
          <w:tcPr>
            <w:gridSpan w:val="10"/>
            <w:vAlign w:val="top"/>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color w:val="ff00ff"/>
                <w:sz w:val="18"/>
                <w:szCs w:val="18"/>
              </w:rPr>
            </w:pPr>
            <w:r w:rsidDel="00000000" w:rsidR="00000000" w:rsidRPr="00000000">
              <w:rPr>
                <w:rtl w:val="0"/>
              </w:rPr>
            </w:r>
          </w:p>
          <w:p w:rsidR="00000000" w:rsidDel="00000000" w:rsidP="00000000" w:rsidRDefault="00000000" w:rsidRPr="00000000" w14:paraId="0000010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afterAutospacing="0" w:before="60" w:line="276" w:lineRule="auto"/>
              <w:ind w:left="720" w:right="0" w:hanging="360"/>
              <w:jc w:val="left"/>
              <w:rPr>
                <w:sz w:val="18"/>
                <w:szCs w:val="18"/>
              </w:rPr>
            </w:pPr>
            <w:r w:rsidDel="00000000" w:rsidR="00000000" w:rsidRPr="00000000">
              <w:rPr>
                <w:sz w:val="18"/>
                <w:szCs w:val="18"/>
                <w:rtl w:val="0"/>
              </w:rPr>
              <w:t xml:space="preserve">Hallazgos en la retención de matriculados en cursos mediante el análisis del comportamiento del estudiante.</w:t>
            </w:r>
          </w:p>
          <w:p w:rsidR="00000000" w:rsidDel="00000000" w:rsidP="00000000" w:rsidRDefault="00000000" w:rsidRPr="00000000" w14:paraId="0000010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0" w:beforeAutospacing="0" w:line="276" w:lineRule="auto"/>
              <w:ind w:left="720" w:right="0" w:hanging="360"/>
              <w:jc w:val="left"/>
              <w:rPr>
                <w:color w:val="ff00ff"/>
                <w:sz w:val="18"/>
                <w:szCs w:val="18"/>
                <w:u w:val="none"/>
              </w:rPr>
            </w:pPr>
            <w:r w:rsidDel="00000000" w:rsidR="00000000" w:rsidRPr="00000000">
              <w:rPr>
                <w:sz w:val="18"/>
                <w:szCs w:val="18"/>
                <w:rtl w:val="0"/>
              </w:rPr>
              <w:t xml:space="preserve">Aumentar los índices de rendimiento de los alumnos</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color w:val="ff00ff"/>
                <w:sz w:val="18"/>
                <w:szCs w:val="18"/>
              </w:rPr>
            </w:pPr>
            <w:r w:rsidDel="00000000" w:rsidR="00000000" w:rsidRPr="00000000">
              <w:rPr>
                <w:color w:val="ff00ff"/>
                <w:sz w:val="18"/>
                <w:szCs w:val="18"/>
                <w:rtl w:val="0"/>
              </w:rPr>
              <w:t xml:space="preserve"> </w:t>
            </w:r>
          </w:p>
        </w:tc>
      </w:tr>
      <w:tr>
        <w:trPr>
          <w:cantSplit w:val="1"/>
          <w:tblHeader w:val="0"/>
        </w:trPr>
        <w:tc>
          <w:tcPr>
            <w:gridSpan w:val="10"/>
            <w:shd w:fill="f2f2f2" w:val="clear"/>
            <w:vAlign w:val="top"/>
          </w:tcPr>
          <w:p w:rsidR="00000000" w:rsidDel="00000000" w:rsidP="00000000" w:rsidRDefault="00000000" w:rsidRPr="00000000" w14:paraId="0000010C">
            <w:pPr>
              <w:keepNext w:val="1"/>
              <w:keepLines w:val="1"/>
              <w:spacing w:before="240" w:line="276" w:lineRule="auto"/>
              <w:rPr>
                <w:b w:val="0"/>
                <w:sz w:val="18"/>
                <w:szCs w:val="18"/>
                <w:vertAlign w:val="baseline"/>
              </w:rPr>
            </w:pPr>
            <w:sdt>
              <w:sdtPr>
                <w:tag w:val="goog_rdk_1"/>
              </w:sdtPr>
              <w:sdtContent>
                <w:commentRangeStart w:id="1"/>
              </w:sdtContent>
            </w:sdt>
            <w:r w:rsidDel="00000000" w:rsidR="00000000" w:rsidRPr="00000000">
              <w:rPr>
                <w:b w:val="1"/>
                <w:sz w:val="18"/>
                <w:szCs w:val="18"/>
                <w:vertAlign w:val="baseline"/>
                <w:rtl w:val="0"/>
              </w:rPr>
              <w:t xml:space="preserve">Entregables</w:t>
            </w:r>
            <w:commentRangeEnd w:id="1"/>
            <w:r w:rsidDel="00000000" w:rsidR="00000000" w:rsidRPr="00000000">
              <w:commentReference w:id="1"/>
            </w:r>
            <w:r w:rsidDel="00000000" w:rsidR="00000000" w:rsidRPr="00000000">
              <w:rPr>
                <w:b w:val="1"/>
                <w:sz w:val="18"/>
                <w:szCs w:val="18"/>
                <w:vertAlign w:val="baseline"/>
                <w:rtl w:val="0"/>
              </w:rPr>
              <w:t xml:space="preserve"> </w:t>
            </w:r>
            <w:r w:rsidDel="00000000" w:rsidR="00000000" w:rsidRPr="00000000">
              <w:rPr>
                <w:rtl w:val="0"/>
              </w:rPr>
            </w:r>
          </w:p>
        </w:tc>
      </w:tr>
      <w:tr>
        <w:trPr>
          <w:cantSplit w:val="1"/>
          <w:tblHeader w:val="0"/>
        </w:trPr>
        <w:tc>
          <w:tcPr>
            <w:gridSpan w:val="10"/>
            <w:vAlign w:val="top"/>
          </w:tcPr>
          <w:p w:rsidR="00000000" w:rsidDel="00000000" w:rsidP="00000000" w:rsidRDefault="00000000" w:rsidRPr="00000000" w14:paraId="00000116">
            <w:pPr>
              <w:spacing w:line="276" w:lineRule="auto"/>
              <w:rPr>
                <w:sz w:val="18"/>
                <w:szCs w:val="18"/>
                <w:vertAlign w:val="baseline"/>
              </w:rPr>
            </w:pPr>
            <w:r w:rsidDel="00000000" w:rsidR="00000000" w:rsidRPr="00000000">
              <w:rPr>
                <w:rtl w:val="0"/>
              </w:rPr>
            </w:r>
          </w:p>
          <w:p w:rsidR="00000000" w:rsidDel="00000000" w:rsidP="00000000" w:rsidRDefault="00000000" w:rsidRPr="00000000" w14:paraId="00000117">
            <w:pPr>
              <w:spacing w:line="276" w:lineRule="auto"/>
              <w:rPr>
                <w:sz w:val="18"/>
                <w:szCs w:val="18"/>
              </w:rPr>
            </w:pPr>
            <w:r w:rsidDel="00000000" w:rsidR="00000000" w:rsidRPr="00000000">
              <w:rPr>
                <w:sz w:val="18"/>
                <w:szCs w:val="18"/>
                <w:rtl w:val="0"/>
              </w:rPr>
              <w:t xml:space="preserve">Repositorio (Github,Gitlab,Bitbucket:</w:t>
            </w:r>
          </w:p>
          <w:p w:rsidR="00000000" w:rsidDel="00000000" w:rsidP="00000000" w:rsidRDefault="00000000" w:rsidRPr="00000000" w14:paraId="00000118">
            <w:pPr>
              <w:numPr>
                <w:ilvl w:val="0"/>
                <w:numId w:val="2"/>
              </w:numPr>
              <w:spacing w:line="276" w:lineRule="auto"/>
              <w:ind w:left="720" w:hanging="360"/>
              <w:rPr>
                <w:sz w:val="18"/>
                <w:szCs w:val="18"/>
                <w:u w:val="none"/>
              </w:rPr>
            </w:pPr>
            <w:r w:rsidDel="00000000" w:rsidR="00000000" w:rsidRPr="00000000">
              <w:rPr>
                <w:sz w:val="18"/>
                <w:szCs w:val="18"/>
                <w:rtl w:val="0"/>
              </w:rPr>
              <w:t xml:space="preserve">Código Fuente (Solución Web)</w:t>
            </w:r>
          </w:p>
          <w:p w:rsidR="00000000" w:rsidDel="00000000" w:rsidP="00000000" w:rsidRDefault="00000000" w:rsidRPr="00000000" w14:paraId="00000119">
            <w:pPr>
              <w:numPr>
                <w:ilvl w:val="0"/>
                <w:numId w:val="2"/>
              </w:numPr>
              <w:spacing w:line="276" w:lineRule="auto"/>
              <w:ind w:left="720" w:hanging="360"/>
              <w:rPr>
                <w:sz w:val="18"/>
                <w:szCs w:val="18"/>
                <w:u w:val="none"/>
              </w:rPr>
            </w:pPr>
            <w:r w:rsidDel="00000000" w:rsidR="00000000" w:rsidRPr="00000000">
              <w:rPr>
                <w:sz w:val="18"/>
                <w:szCs w:val="18"/>
                <w:rtl w:val="0"/>
              </w:rPr>
              <w:t xml:space="preserve">Modelo de Inteligencia Artificial (Pytorch)</w:t>
            </w:r>
          </w:p>
          <w:p w:rsidR="00000000" w:rsidDel="00000000" w:rsidP="00000000" w:rsidRDefault="00000000" w:rsidRPr="00000000" w14:paraId="0000011A">
            <w:pPr>
              <w:numPr>
                <w:ilvl w:val="0"/>
                <w:numId w:val="2"/>
              </w:numPr>
              <w:spacing w:line="276" w:lineRule="auto"/>
              <w:ind w:left="720" w:hanging="360"/>
              <w:rPr>
                <w:sz w:val="18"/>
                <w:szCs w:val="18"/>
                <w:u w:val="none"/>
              </w:rPr>
            </w:pPr>
            <w:r w:rsidDel="00000000" w:rsidR="00000000" w:rsidRPr="00000000">
              <w:rPr>
                <w:sz w:val="18"/>
                <w:szCs w:val="18"/>
                <w:rtl w:val="0"/>
              </w:rPr>
              <w:t xml:space="preserve">Documentación de Gestión del Proyecto </w:t>
            </w:r>
          </w:p>
          <w:p w:rsidR="00000000" w:rsidDel="00000000" w:rsidP="00000000" w:rsidRDefault="00000000" w:rsidRPr="00000000" w14:paraId="0000011B">
            <w:pPr>
              <w:numPr>
                <w:ilvl w:val="0"/>
                <w:numId w:val="2"/>
              </w:numPr>
              <w:spacing w:line="276" w:lineRule="auto"/>
              <w:ind w:left="720" w:hanging="360"/>
              <w:rPr>
                <w:sz w:val="18"/>
                <w:szCs w:val="18"/>
                <w:u w:val="none"/>
              </w:rPr>
            </w:pPr>
            <w:r w:rsidDel="00000000" w:rsidR="00000000" w:rsidRPr="00000000">
              <w:rPr>
                <w:sz w:val="18"/>
                <w:szCs w:val="18"/>
                <w:rtl w:val="0"/>
              </w:rPr>
              <w:t xml:space="preserve">Documentación del Sistema</w:t>
            </w:r>
          </w:p>
          <w:p w:rsidR="00000000" w:rsidDel="00000000" w:rsidP="00000000" w:rsidRDefault="00000000" w:rsidRPr="00000000" w14:paraId="0000011C">
            <w:pPr>
              <w:spacing w:line="276" w:lineRule="auto"/>
              <w:rPr>
                <w:sz w:val="18"/>
                <w:szCs w:val="18"/>
              </w:rPr>
            </w:pPr>
            <w:r w:rsidDel="00000000" w:rsidR="00000000" w:rsidRPr="00000000">
              <w:rPr>
                <w:rtl w:val="0"/>
              </w:rPr>
            </w:r>
          </w:p>
          <w:p w:rsidR="00000000" w:rsidDel="00000000" w:rsidP="00000000" w:rsidRDefault="00000000" w:rsidRPr="00000000" w14:paraId="0000011D">
            <w:pPr>
              <w:spacing w:line="276" w:lineRule="auto"/>
              <w:rPr>
                <w:sz w:val="18"/>
                <w:szCs w:val="18"/>
                <w:vertAlign w:val="baseline"/>
              </w:rPr>
            </w:pPr>
            <w:r w:rsidDel="00000000" w:rsidR="00000000" w:rsidRPr="00000000">
              <w:rPr>
                <w:rtl w:val="0"/>
              </w:rPr>
            </w:r>
          </w:p>
        </w:tc>
      </w:tr>
      <w:tr>
        <w:trPr>
          <w:cantSplit w:val="1"/>
          <w:tblHeader w:val="0"/>
        </w:trPr>
        <w:tc>
          <w:tcPr>
            <w:gridSpan w:val="10"/>
            <w:shd w:fill="f2f2f2" w:val="clear"/>
            <w:vAlign w:val="top"/>
          </w:tcPr>
          <w:p w:rsidR="00000000" w:rsidDel="00000000" w:rsidP="00000000" w:rsidRDefault="00000000" w:rsidRPr="00000000" w14:paraId="00000127">
            <w:pPr>
              <w:keepNext w:val="1"/>
              <w:keepLines w:val="1"/>
              <w:spacing w:before="240" w:line="276" w:lineRule="auto"/>
              <w:rPr>
                <w:b w:val="0"/>
                <w:sz w:val="18"/>
                <w:szCs w:val="18"/>
                <w:vertAlign w:val="baseline"/>
              </w:rPr>
            </w:pPr>
            <w:sdt>
              <w:sdtPr>
                <w:tag w:val="goog_rdk_2"/>
              </w:sdtPr>
              <w:sdtContent>
                <w:commentRangeStart w:id="2"/>
              </w:sdtContent>
            </w:sdt>
            <w:r w:rsidDel="00000000" w:rsidR="00000000" w:rsidRPr="00000000">
              <w:rPr>
                <w:b w:val="1"/>
                <w:sz w:val="18"/>
                <w:szCs w:val="18"/>
                <w:vertAlign w:val="baseline"/>
                <w:rtl w:val="0"/>
              </w:rPr>
              <w:t xml:space="preserve">Alcance</w:t>
            </w:r>
            <w:commentRangeEnd w:id="2"/>
            <w:r w:rsidDel="00000000" w:rsidR="00000000" w:rsidRPr="00000000">
              <w:commentReference w:id="2"/>
            </w:r>
            <w:r w:rsidDel="00000000" w:rsidR="00000000" w:rsidRPr="00000000">
              <w:rPr>
                <w:b w:val="1"/>
                <w:color w:val="800080"/>
                <w:sz w:val="18"/>
                <w:szCs w:val="18"/>
                <w:vertAlign w:val="baseline"/>
                <w:rtl w:val="0"/>
              </w:rPr>
              <w:t xml:space="preserve"> </w:t>
            </w:r>
            <w:r w:rsidDel="00000000" w:rsidR="00000000" w:rsidRPr="00000000">
              <w:rPr>
                <w:rtl w:val="0"/>
              </w:rPr>
            </w:r>
          </w:p>
        </w:tc>
      </w:tr>
      <w:tr>
        <w:trPr>
          <w:cantSplit w:val="1"/>
          <w:trHeight w:val="813" w:hRule="atLeast"/>
          <w:tblHeader w:val="0"/>
        </w:trPr>
        <w:tc>
          <w:tcPr>
            <w:gridSpan w:val="10"/>
            <w:vAlign w:val="top"/>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sz w:val="18"/>
                <w:szCs w:val="18"/>
              </w:rPr>
            </w:pPr>
            <w:r w:rsidDel="00000000" w:rsidR="00000000" w:rsidRPr="00000000">
              <w:rPr>
                <w:sz w:val="18"/>
                <w:szCs w:val="18"/>
                <w:rtl w:val="0"/>
              </w:rPr>
              <w:t xml:space="preserve">Software: </w:t>
            </w:r>
          </w:p>
          <w:p w:rsidR="00000000" w:rsidDel="00000000" w:rsidP="00000000" w:rsidRDefault="00000000" w:rsidRPr="00000000" w14:paraId="00000133">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afterAutospacing="0" w:before="60" w:line="276" w:lineRule="auto"/>
              <w:ind w:left="720" w:right="0" w:hanging="360"/>
              <w:jc w:val="both"/>
              <w:rPr>
                <w:sz w:val="18"/>
                <w:szCs w:val="18"/>
                <w:u w:val="none"/>
              </w:rPr>
            </w:pPr>
            <w:r w:rsidDel="00000000" w:rsidR="00000000" w:rsidRPr="00000000">
              <w:rPr>
                <w:sz w:val="18"/>
                <w:szCs w:val="18"/>
                <w:rtl w:val="0"/>
              </w:rPr>
              <w:t xml:space="preserve">El sistema se desarrollará como una plataforma online.</w:t>
            </w:r>
          </w:p>
          <w:p w:rsidR="00000000" w:rsidDel="00000000" w:rsidP="00000000" w:rsidRDefault="00000000" w:rsidRPr="00000000" w14:paraId="00000134">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afterAutospacing="0" w:before="0" w:beforeAutospacing="0" w:line="276" w:lineRule="auto"/>
              <w:ind w:left="720" w:right="0" w:hanging="360"/>
              <w:jc w:val="both"/>
              <w:rPr>
                <w:sz w:val="18"/>
                <w:szCs w:val="18"/>
                <w:u w:val="none"/>
              </w:rPr>
            </w:pPr>
            <w:r w:rsidDel="00000000" w:rsidR="00000000" w:rsidRPr="00000000">
              <w:rPr>
                <w:sz w:val="18"/>
                <w:szCs w:val="18"/>
                <w:rtl w:val="0"/>
              </w:rPr>
              <w:t xml:space="preserve">El sistema </w:t>
            </w:r>
            <w:r w:rsidDel="00000000" w:rsidR="00000000" w:rsidRPr="00000000">
              <w:rPr>
                <w:sz w:val="18"/>
                <w:szCs w:val="18"/>
                <w:rtl w:val="0"/>
              </w:rPr>
              <w:t xml:space="preserve">integrará</w:t>
            </w:r>
            <w:r w:rsidDel="00000000" w:rsidR="00000000" w:rsidRPr="00000000">
              <w:rPr>
                <w:sz w:val="18"/>
                <w:szCs w:val="18"/>
                <w:rtl w:val="0"/>
              </w:rPr>
              <w:t xml:space="preserve"> un modelo de reconocimiento de </w:t>
            </w:r>
            <w:r w:rsidDel="00000000" w:rsidR="00000000" w:rsidRPr="00000000">
              <w:rPr>
                <w:sz w:val="18"/>
                <w:szCs w:val="18"/>
                <w:rtl w:val="0"/>
              </w:rPr>
              <w:t xml:space="preserve">imágenes</w:t>
            </w:r>
            <w:r w:rsidDel="00000000" w:rsidR="00000000" w:rsidRPr="00000000">
              <w:rPr>
                <w:sz w:val="18"/>
                <w:szCs w:val="18"/>
                <w:rtl w:val="0"/>
              </w:rPr>
              <w:t xml:space="preserve"> para la </w:t>
            </w:r>
            <w:r w:rsidDel="00000000" w:rsidR="00000000" w:rsidRPr="00000000">
              <w:rPr>
                <w:sz w:val="18"/>
                <w:szCs w:val="18"/>
                <w:rtl w:val="0"/>
              </w:rPr>
              <w:t xml:space="preserve">solución</w:t>
            </w:r>
            <w:r w:rsidDel="00000000" w:rsidR="00000000" w:rsidRPr="00000000">
              <w:rPr>
                <w:sz w:val="18"/>
                <w:szCs w:val="18"/>
                <w:rtl w:val="0"/>
              </w:rPr>
              <w:t xml:space="preserve">.</w:t>
            </w:r>
          </w:p>
          <w:p w:rsidR="00000000" w:rsidDel="00000000" w:rsidP="00000000" w:rsidRDefault="00000000" w:rsidRPr="00000000" w14:paraId="00000135">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afterAutospacing="0" w:before="0" w:beforeAutospacing="0" w:line="276" w:lineRule="auto"/>
              <w:ind w:left="720" w:right="0" w:hanging="360"/>
              <w:jc w:val="both"/>
              <w:rPr>
                <w:sz w:val="18"/>
                <w:szCs w:val="18"/>
                <w:u w:val="none"/>
              </w:rPr>
            </w:pPr>
            <w:r w:rsidDel="00000000" w:rsidR="00000000" w:rsidRPr="00000000">
              <w:rPr>
                <w:sz w:val="18"/>
                <w:szCs w:val="18"/>
                <w:rtl w:val="0"/>
              </w:rPr>
              <w:t xml:space="preserve">El sistema </w:t>
            </w:r>
            <w:r w:rsidDel="00000000" w:rsidR="00000000" w:rsidRPr="00000000">
              <w:rPr>
                <w:sz w:val="18"/>
                <w:szCs w:val="18"/>
                <w:rtl w:val="0"/>
              </w:rPr>
              <w:t xml:space="preserve">considera la implementación de responsividad móvil para el usuario.</w:t>
            </w:r>
            <w:r w:rsidDel="00000000" w:rsidR="00000000" w:rsidRPr="00000000">
              <w:rPr>
                <w:rtl w:val="0"/>
              </w:rPr>
            </w:r>
          </w:p>
          <w:p w:rsidR="00000000" w:rsidDel="00000000" w:rsidP="00000000" w:rsidRDefault="00000000" w:rsidRPr="00000000" w14:paraId="00000136">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0" w:beforeAutospacing="0" w:line="276" w:lineRule="auto"/>
              <w:ind w:left="720" w:right="0" w:hanging="360"/>
              <w:jc w:val="both"/>
              <w:rPr>
                <w:sz w:val="18"/>
                <w:szCs w:val="18"/>
                <w:u w:val="none"/>
              </w:rPr>
            </w:pPr>
            <w:r w:rsidDel="00000000" w:rsidR="00000000" w:rsidRPr="00000000">
              <w:rPr>
                <w:sz w:val="18"/>
                <w:szCs w:val="18"/>
                <w:rtl w:val="0"/>
              </w:rPr>
              <w:t xml:space="preserve">El sistema </w:t>
            </w:r>
            <w:r w:rsidDel="00000000" w:rsidR="00000000" w:rsidRPr="00000000">
              <w:rPr>
                <w:sz w:val="18"/>
                <w:szCs w:val="18"/>
                <w:rtl w:val="0"/>
              </w:rPr>
              <w:t xml:space="preserve">enviará</w:t>
            </w:r>
            <w:r w:rsidDel="00000000" w:rsidR="00000000" w:rsidRPr="00000000">
              <w:rPr>
                <w:sz w:val="18"/>
                <w:szCs w:val="18"/>
                <w:rtl w:val="0"/>
              </w:rPr>
              <w:t xml:space="preserve"> </w:t>
            </w:r>
            <w:r w:rsidDel="00000000" w:rsidR="00000000" w:rsidRPr="00000000">
              <w:rPr>
                <w:sz w:val="18"/>
                <w:szCs w:val="18"/>
                <w:rtl w:val="0"/>
              </w:rPr>
              <w:t xml:space="preserve">señales/alertas al usuario.</w:t>
            </w:r>
            <w:r w:rsidDel="00000000" w:rsidR="00000000" w:rsidRPr="00000000">
              <w:rPr>
                <w:rtl w:val="0"/>
              </w:rPr>
            </w:r>
          </w:p>
          <w:p w:rsidR="00000000" w:rsidDel="00000000" w:rsidP="00000000" w:rsidRDefault="00000000" w:rsidRPr="00000000" w14:paraId="00000137">
            <w:pPr>
              <w:numPr>
                <w:ilvl w:val="0"/>
                <w:numId w:val="4"/>
              </w:numPr>
              <w:tabs>
                <w:tab w:val="center" w:leader="none" w:pos="4320"/>
                <w:tab w:val="right" w:leader="none" w:pos="8640"/>
              </w:tabs>
              <w:spacing w:after="60" w:before="60" w:line="276" w:lineRule="auto"/>
              <w:ind w:left="720" w:hanging="360"/>
              <w:jc w:val="both"/>
              <w:rPr>
                <w:sz w:val="18"/>
                <w:szCs w:val="18"/>
              </w:rPr>
            </w:pPr>
            <w:r w:rsidDel="00000000" w:rsidR="00000000" w:rsidRPr="00000000">
              <w:rPr>
                <w:sz w:val="18"/>
                <w:szCs w:val="18"/>
                <w:rtl w:val="0"/>
              </w:rPr>
              <w:t xml:space="preserve">El sistema no abordara una solución de escritorio</w:t>
            </w:r>
          </w:p>
          <w:p w:rsidR="00000000" w:rsidDel="00000000" w:rsidP="00000000" w:rsidRDefault="00000000" w:rsidRPr="00000000" w14:paraId="00000138">
            <w:pPr>
              <w:numPr>
                <w:ilvl w:val="0"/>
                <w:numId w:val="4"/>
              </w:numPr>
              <w:tabs>
                <w:tab w:val="center" w:leader="none" w:pos="4320"/>
                <w:tab w:val="right" w:leader="none" w:pos="8640"/>
              </w:tabs>
              <w:spacing w:after="60" w:before="60" w:line="276" w:lineRule="auto"/>
              <w:ind w:left="720" w:hanging="360"/>
              <w:jc w:val="both"/>
              <w:rPr>
                <w:sz w:val="18"/>
                <w:szCs w:val="18"/>
                <w:u w:val="none"/>
              </w:rPr>
            </w:pPr>
            <w:r w:rsidDel="00000000" w:rsidR="00000000" w:rsidRPr="00000000">
              <w:rPr>
                <w:sz w:val="18"/>
                <w:szCs w:val="18"/>
                <w:rtl w:val="0"/>
              </w:rPr>
              <w:t xml:space="preserve">El sistema permitirá el almacenamiento de reportes en base a los resultados obtenidos del análisis de las clases.</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sz w:val="18"/>
                <w:szCs w:val="18"/>
              </w:rPr>
            </w:pPr>
            <w:r w:rsidDel="00000000" w:rsidR="00000000" w:rsidRPr="00000000">
              <w:rPr>
                <w:rtl w:val="0"/>
              </w:rPr>
            </w:r>
          </w:p>
        </w:tc>
      </w:tr>
      <w:tr>
        <w:trPr>
          <w:cantSplit w:val="1"/>
          <w:tblHeader w:val="0"/>
        </w:trPr>
        <w:tc>
          <w:tcPr>
            <w:gridSpan w:val="10"/>
            <w:shd w:fill="f2f2f2" w:val="clear"/>
            <w:vAlign w:val="top"/>
          </w:tcPr>
          <w:p w:rsidR="00000000" w:rsidDel="00000000" w:rsidP="00000000" w:rsidRDefault="00000000" w:rsidRPr="00000000" w14:paraId="00000144">
            <w:pPr>
              <w:keepNext w:val="1"/>
              <w:keepLines w:val="1"/>
              <w:spacing w:before="240" w:line="276" w:lineRule="auto"/>
              <w:rPr>
                <w:i w:val="0"/>
                <w:sz w:val="18"/>
                <w:szCs w:val="18"/>
                <w:vertAlign w:val="baseline"/>
              </w:rPr>
            </w:pPr>
            <w:r w:rsidDel="00000000" w:rsidR="00000000" w:rsidRPr="00000000">
              <w:rPr>
                <w:b w:val="1"/>
                <w:sz w:val="18"/>
                <w:szCs w:val="18"/>
                <w:vertAlign w:val="baseline"/>
                <w:rtl w:val="0"/>
              </w:rPr>
              <w:t xml:space="preserve">Hitos</w:t>
            </w:r>
            <w:r w:rsidDel="00000000" w:rsidR="00000000" w:rsidRPr="00000000">
              <w:rPr>
                <w:i w:val="1"/>
                <w:sz w:val="16"/>
                <w:szCs w:val="16"/>
                <w:vertAlign w:val="baseline"/>
                <w:rtl w:val="0"/>
              </w:rPr>
              <w:t xml:space="preserve">.</w:t>
            </w:r>
            <w:r w:rsidDel="00000000" w:rsidR="00000000" w:rsidRPr="00000000">
              <w:rPr>
                <w:rtl w:val="0"/>
              </w:rPr>
            </w:r>
          </w:p>
        </w:tc>
      </w:tr>
      <w:tr>
        <w:trPr>
          <w:cantSplit w:val="1"/>
          <w:tblHeader w:val="0"/>
        </w:trPr>
        <w:tc>
          <w:tcPr>
            <w:gridSpan w:val="10"/>
            <w:vAlign w:val="top"/>
          </w:tcPr>
          <w:p w:rsidR="00000000" w:rsidDel="00000000" w:rsidP="00000000" w:rsidRDefault="00000000" w:rsidRPr="00000000" w14:paraId="0000014E">
            <w:pPr>
              <w:spacing w:line="276" w:lineRule="auto"/>
              <w:jc w:val="both"/>
              <w:rPr>
                <w:b w:val="1"/>
              </w:rPr>
            </w:pPr>
            <w:r w:rsidDel="00000000" w:rsidR="00000000" w:rsidRPr="00000000">
              <w:rPr>
                <w:rtl w:val="0"/>
              </w:rPr>
            </w:r>
          </w:p>
          <w:sdt>
            <w:sdtPr>
              <w:lock w:val="contentLocked"/>
              <w:tag w:val="goog_rdk_3"/>
            </w:sdtPr>
            <w:sdtContent>
              <w:tbl>
                <w:tblPr>
                  <w:tblStyle w:val="Table2"/>
                  <w:tblW w:w="-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
                  <w:gridCol w:w="1"/>
                  <w:gridCol w:w="1"/>
                  <w:tblGridChange w:id="0">
                    <w:tblGrid>
                      <w:gridCol w:w="1"/>
                      <w:gridCol w:w="1"/>
                      <w:gridCol w:w="1"/>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Hito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Descripción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Fecha (estimativa)</w:t>
                      </w: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Empatizar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spacing w:line="276" w:lineRule="auto"/>
                        <w:ind w:left="0" w:firstLine="0"/>
                        <w:jc w:val="both"/>
                        <w:rPr>
                          <w:b w:val="1"/>
                          <w:sz w:val="18"/>
                          <w:szCs w:val="18"/>
                        </w:rPr>
                      </w:pPr>
                      <w:r w:rsidDel="00000000" w:rsidR="00000000" w:rsidRPr="00000000">
                        <w:rPr>
                          <w:sz w:val="18"/>
                          <w:szCs w:val="18"/>
                          <w:rtl w:val="0"/>
                        </w:rPr>
                        <w:t xml:space="preserve">Entender las necesidades de los usuarios (educadores y estudiantes) respecto al engagement en el aula.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spacing w:line="276" w:lineRule="auto"/>
                        <w:ind w:left="0" w:firstLine="0"/>
                        <w:jc w:val="both"/>
                        <w:rPr>
                          <w:b w:val="1"/>
                          <w:sz w:val="18"/>
                          <w:szCs w:val="18"/>
                        </w:rPr>
                      </w:pPr>
                      <w:r w:rsidDel="00000000" w:rsidR="00000000" w:rsidRPr="00000000">
                        <w:rPr>
                          <w:sz w:val="18"/>
                          <w:szCs w:val="18"/>
                          <w:rtl w:val="0"/>
                        </w:rPr>
                        <w:t xml:space="preserve">1 de junio - 15 de junio</w:t>
                      </w: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Definir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spacing w:line="276" w:lineRule="auto"/>
                        <w:ind w:left="0" w:firstLine="0"/>
                        <w:jc w:val="both"/>
                        <w:rPr>
                          <w:b w:val="1"/>
                          <w:sz w:val="18"/>
                          <w:szCs w:val="18"/>
                        </w:rPr>
                      </w:pPr>
                      <w:r w:rsidDel="00000000" w:rsidR="00000000" w:rsidRPr="00000000">
                        <w:rPr>
                          <w:sz w:val="18"/>
                          <w:szCs w:val="18"/>
                          <w:rtl w:val="0"/>
                        </w:rPr>
                        <w:t xml:space="preserve">Sintetizar la información recopilada para clarificar los problemas específicos que la IA debe abordar.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spacing w:line="276" w:lineRule="auto"/>
                        <w:ind w:left="0" w:firstLine="0"/>
                        <w:jc w:val="both"/>
                        <w:rPr>
                          <w:b w:val="1"/>
                          <w:sz w:val="18"/>
                          <w:szCs w:val="18"/>
                        </w:rPr>
                      </w:pPr>
                      <w:r w:rsidDel="00000000" w:rsidR="00000000" w:rsidRPr="00000000">
                        <w:rPr>
                          <w:sz w:val="18"/>
                          <w:szCs w:val="18"/>
                          <w:rtl w:val="0"/>
                        </w:rPr>
                        <w:t xml:space="preserve">16 de junio - 30 de junio</w:t>
                      </w: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Idear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spacing w:line="276" w:lineRule="auto"/>
                        <w:ind w:left="0" w:firstLine="0"/>
                        <w:jc w:val="both"/>
                        <w:rPr>
                          <w:b w:val="1"/>
                          <w:sz w:val="18"/>
                          <w:szCs w:val="18"/>
                        </w:rPr>
                      </w:pPr>
                      <w:r w:rsidDel="00000000" w:rsidR="00000000" w:rsidRPr="00000000">
                        <w:rPr>
                          <w:sz w:val="18"/>
                          <w:szCs w:val="18"/>
                          <w:rtl w:val="0"/>
                        </w:rPr>
                        <w:t xml:space="preserve">Generar una amplia gama de ideas para el diseño del modelo de IA y las interacciones del usuario.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spacing w:line="276" w:lineRule="auto"/>
                        <w:ind w:left="0" w:firstLine="0"/>
                        <w:jc w:val="both"/>
                        <w:rPr>
                          <w:b w:val="1"/>
                          <w:sz w:val="18"/>
                          <w:szCs w:val="18"/>
                        </w:rPr>
                      </w:pPr>
                      <w:r w:rsidDel="00000000" w:rsidR="00000000" w:rsidRPr="00000000">
                        <w:rPr>
                          <w:sz w:val="18"/>
                          <w:szCs w:val="18"/>
                          <w:rtl w:val="0"/>
                        </w:rPr>
                        <w:t xml:space="preserve">1 de julio - 31 de julio</w:t>
                      </w: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5B">
                      <w:pPr>
                        <w:spacing w:line="276" w:lineRule="auto"/>
                        <w:rPr>
                          <w:b w:val="1"/>
                          <w:sz w:val="18"/>
                          <w:szCs w:val="18"/>
                        </w:rPr>
                      </w:pPr>
                      <w:r w:rsidDel="00000000" w:rsidR="00000000" w:rsidRPr="00000000">
                        <w:rPr>
                          <w:b w:val="1"/>
                          <w:sz w:val="18"/>
                          <w:szCs w:val="18"/>
                          <w:rtl w:val="0"/>
                        </w:rPr>
                        <w:t xml:space="preserve">Prototipar (Primera Iteración)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spacing w:line="276" w:lineRule="auto"/>
                        <w:ind w:left="0" w:firstLine="0"/>
                        <w:jc w:val="both"/>
                        <w:rPr>
                          <w:b w:val="1"/>
                          <w:sz w:val="18"/>
                          <w:szCs w:val="18"/>
                        </w:rPr>
                      </w:pPr>
                      <w:r w:rsidDel="00000000" w:rsidR="00000000" w:rsidRPr="00000000">
                        <w:rPr>
                          <w:sz w:val="18"/>
                          <w:szCs w:val="18"/>
                          <w:rtl w:val="0"/>
                        </w:rPr>
                        <w:t xml:space="preserve">Desarrollar un primer prototipo del modelo de IA y la interfaz de usuario.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spacing w:line="276" w:lineRule="auto"/>
                        <w:ind w:left="0" w:firstLine="0"/>
                        <w:jc w:val="both"/>
                        <w:rPr>
                          <w:b w:val="1"/>
                          <w:sz w:val="18"/>
                          <w:szCs w:val="18"/>
                        </w:rPr>
                      </w:pPr>
                      <w:r w:rsidDel="00000000" w:rsidR="00000000" w:rsidRPr="00000000">
                        <w:rPr>
                          <w:sz w:val="18"/>
                          <w:szCs w:val="18"/>
                          <w:rtl w:val="0"/>
                        </w:rPr>
                        <w:t xml:space="preserve">1 de agosto - 15 de agosto</w:t>
                      </w: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5E">
                      <w:pPr>
                        <w:spacing w:line="276" w:lineRule="auto"/>
                        <w:rPr>
                          <w:b w:val="1"/>
                          <w:sz w:val="18"/>
                          <w:szCs w:val="18"/>
                        </w:rPr>
                      </w:pPr>
                      <w:r w:rsidDel="00000000" w:rsidR="00000000" w:rsidRPr="00000000">
                        <w:rPr>
                          <w:b w:val="1"/>
                          <w:sz w:val="18"/>
                          <w:szCs w:val="18"/>
                          <w:rtl w:val="0"/>
                        </w:rPr>
                        <w:t xml:space="preserve">Prototipar (Segunda Iteración)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spacing w:line="276" w:lineRule="auto"/>
                        <w:ind w:left="0" w:firstLine="0"/>
                        <w:jc w:val="both"/>
                        <w:rPr>
                          <w:sz w:val="18"/>
                          <w:szCs w:val="18"/>
                        </w:rPr>
                      </w:pPr>
                      <w:r w:rsidDel="00000000" w:rsidR="00000000" w:rsidRPr="00000000">
                        <w:rPr>
                          <w:sz w:val="18"/>
                          <w:szCs w:val="18"/>
                          <w:rtl w:val="0"/>
                        </w:rPr>
                        <w:t xml:space="preserve">Refinar el prototipo basado en las pruebas iniciales y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spacing w:line="276" w:lineRule="auto"/>
                        <w:ind w:left="0" w:firstLine="0"/>
                        <w:jc w:val="both"/>
                        <w:rPr>
                          <w:sz w:val="18"/>
                          <w:szCs w:val="18"/>
                        </w:rPr>
                      </w:pPr>
                      <w:r w:rsidDel="00000000" w:rsidR="00000000" w:rsidRPr="00000000">
                        <w:rPr>
                          <w:sz w:val="18"/>
                          <w:szCs w:val="18"/>
                          <w:rtl w:val="0"/>
                        </w:rPr>
                        <w:t xml:space="preserve">16 de agosto - 31 de agosto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Probar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spacing w:line="276" w:lineRule="auto"/>
                        <w:ind w:left="0" w:firstLine="0"/>
                        <w:jc w:val="both"/>
                        <w:rPr>
                          <w:b w:val="1"/>
                          <w:sz w:val="18"/>
                          <w:szCs w:val="18"/>
                        </w:rPr>
                      </w:pPr>
                      <w:r w:rsidDel="00000000" w:rsidR="00000000" w:rsidRPr="00000000">
                        <w:rPr>
                          <w:sz w:val="18"/>
                          <w:szCs w:val="18"/>
                          <w:rtl w:val="0"/>
                        </w:rPr>
                        <w:t xml:space="preserve">Validar el prototipo en un entorno real con usuarios finales.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spacing w:line="276" w:lineRule="auto"/>
                        <w:ind w:left="0" w:firstLine="0"/>
                        <w:jc w:val="both"/>
                        <w:rPr>
                          <w:b w:val="1"/>
                          <w:sz w:val="18"/>
                          <w:szCs w:val="18"/>
                        </w:rPr>
                      </w:pPr>
                      <w:r w:rsidDel="00000000" w:rsidR="00000000" w:rsidRPr="00000000">
                        <w:rPr>
                          <w:sz w:val="18"/>
                          <w:szCs w:val="18"/>
                          <w:rtl w:val="0"/>
                        </w:rPr>
                        <w:t xml:space="preserve">1 de septiembre - 30 de septiembre</w:t>
                      </w: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Implementación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spacing w:line="276" w:lineRule="auto"/>
                        <w:ind w:left="0" w:firstLine="0"/>
                        <w:jc w:val="both"/>
                        <w:rPr>
                          <w:b w:val="1"/>
                          <w:sz w:val="18"/>
                          <w:szCs w:val="18"/>
                        </w:rPr>
                      </w:pPr>
                      <w:r w:rsidDel="00000000" w:rsidR="00000000" w:rsidRPr="00000000">
                        <w:rPr>
                          <w:sz w:val="18"/>
                          <w:szCs w:val="18"/>
                          <w:rtl w:val="0"/>
                        </w:rPr>
                        <w:t xml:space="preserve">Finalizar el desarrollo y preparar el lanzamiento del sistema.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ind w:left="0" w:firstLine="0"/>
                        <w:jc w:val="both"/>
                        <w:rPr>
                          <w:b w:val="1"/>
                          <w:sz w:val="18"/>
                          <w:szCs w:val="18"/>
                        </w:rPr>
                      </w:pPr>
                      <w:r w:rsidDel="00000000" w:rsidR="00000000" w:rsidRPr="00000000">
                        <w:rPr>
                          <w:sz w:val="18"/>
                          <w:szCs w:val="18"/>
                          <w:rtl w:val="0"/>
                        </w:rPr>
                        <w:t xml:space="preserve">1 de octubre -  05 de noviembre</w:t>
                      </w:r>
                      <w:r w:rsidDel="00000000" w:rsidR="00000000" w:rsidRPr="00000000">
                        <w:rPr>
                          <w:rtl w:val="0"/>
                        </w:rPr>
                      </w:r>
                    </w:p>
                  </w:tc>
                </w:tr>
              </w:tbl>
            </w:sdtContent>
          </w:sdt>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ff00ff"/>
                <w:sz w:val="18"/>
                <w:szCs w:val="18"/>
                <w:u w:val="none"/>
                <w:shd w:fill="auto" w:val="clear"/>
                <w:vertAlign w:val="baseline"/>
              </w:rPr>
            </w:pPr>
            <w:r w:rsidDel="00000000" w:rsidR="00000000" w:rsidRPr="00000000">
              <w:rPr>
                <w:rtl w:val="0"/>
              </w:rPr>
            </w:r>
          </w:p>
        </w:tc>
      </w:tr>
      <w:tr>
        <w:trPr>
          <w:cantSplit w:val="1"/>
          <w:tblHeader w:val="0"/>
        </w:trPr>
        <w:tc>
          <w:tcPr>
            <w:gridSpan w:val="10"/>
            <w:shd w:fill="f2f2f2" w:val="clear"/>
            <w:vAlign w:val="top"/>
          </w:tcPr>
          <w:p w:rsidR="00000000" w:rsidDel="00000000" w:rsidP="00000000" w:rsidRDefault="00000000" w:rsidRPr="00000000" w14:paraId="00000171">
            <w:pPr>
              <w:keepNext w:val="1"/>
              <w:keepLines w:val="1"/>
              <w:spacing w:before="240" w:line="276" w:lineRule="auto"/>
              <w:rPr>
                <w:b w:val="0"/>
                <w:sz w:val="18"/>
                <w:szCs w:val="18"/>
                <w:vertAlign w:val="baseline"/>
              </w:rPr>
            </w:pPr>
            <w:r w:rsidDel="00000000" w:rsidR="00000000" w:rsidRPr="00000000">
              <w:rPr>
                <w:b w:val="1"/>
                <w:sz w:val="18"/>
                <w:szCs w:val="18"/>
                <w:vertAlign w:val="baseline"/>
                <w:rtl w:val="0"/>
              </w:rPr>
              <w:t xml:space="preserve">Riesgos Principales (incluir supuestos significativos)</w:t>
            </w:r>
            <w:r w:rsidDel="00000000" w:rsidR="00000000" w:rsidRPr="00000000">
              <w:rPr>
                <w:sz w:val="18"/>
                <w:szCs w:val="18"/>
                <w:vertAlign w:val="baseline"/>
                <w:rtl w:val="0"/>
              </w:rPr>
              <w:t xml:space="preserve"> </w:t>
            </w:r>
            <w:r w:rsidDel="00000000" w:rsidR="00000000" w:rsidRPr="00000000">
              <w:rPr>
                <w:i w:val="1"/>
                <w:sz w:val="16"/>
                <w:szCs w:val="16"/>
                <w:vertAlign w:val="baseline"/>
                <w:rtl w:val="0"/>
              </w:rPr>
              <w:t xml:space="preserve">Identificar los obstáculos que pueden hacer que el proyecto fracase.</w:t>
            </w:r>
            <w:r w:rsidDel="00000000" w:rsidR="00000000" w:rsidRPr="00000000">
              <w:rPr>
                <w:rtl w:val="0"/>
              </w:rPr>
            </w:r>
          </w:p>
        </w:tc>
      </w:tr>
      <w:tr>
        <w:trPr>
          <w:cantSplit w:val="1"/>
          <w:trHeight w:val="1470" w:hRule="atLeast"/>
          <w:tblHeader w:val="0"/>
        </w:trPr>
        <w:tc>
          <w:tcPr>
            <w:gridSpan w:val="10"/>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18"/>
                <w:szCs w:val="18"/>
                <w:vertAlign w:val="baseline"/>
              </w:rPr>
            </w:pPr>
            <w:r w:rsidDel="00000000" w:rsidR="00000000" w:rsidRPr="00000000">
              <w:rPr>
                <w:rtl w:val="0"/>
              </w:rPr>
            </w:r>
          </w:p>
          <w:tbl>
            <w:tblPr>
              <w:tblStyle w:val="Table3"/>
              <w:tblW w:w="98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33"/>
              <w:gridCol w:w="4934"/>
              <w:tblGridChange w:id="0">
                <w:tblGrid>
                  <w:gridCol w:w="4933"/>
                  <w:gridCol w:w="4934"/>
                </w:tblGrid>
              </w:tblGridChange>
            </w:tblGrid>
            <w:tr>
              <w:trPr>
                <w:cantSplit w:val="0"/>
                <w:tblHeader w:val="0"/>
              </w:trPr>
              <w:tc>
                <w:tcPr>
                  <w:shd w:fill="000000" w:val="clear"/>
                  <w:vAlign w:val="top"/>
                </w:tcPr>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Riesgo</w:t>
                  </w:r>
                  <w:r w:rsidDel="00000000" w:rsidR="00000000" w:rsidRPr="00000000">
                    <w:rPr>
                      <w:rtl w:val="0"/>
                    </w:rPr>
                  </w:r>
                </w:p>
              </w:tc>
              <w:tc>
                <w:tcPr>
                  <w:shd w:fill="000000" w:val="clear"/>
                  <w:vAlign w:val="top"/>
                </w:tcPr>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Nivel de Riesgo (Alto, Medio, Bajo)</w:t>
                  </w:r>
                  <w:r w:rsidDel="00000000" w:rsidR="00000000" w:rsidRPr="00000000">
                    <w:rPr>
                      <w:rtl w:val="0"/>
                    </w:rPr>
                  </w:r>
                </w:p>
              </w:tc>
            </w:tr>
          </w:tbl>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1"/>
          <w:tblHeader w:val="0"/>
        </w:trPr>
        <w:tc>
          <w:tcPr>
            <w:gridSpan w:val="10"/>
            <w:shd w:fill="f2f2f2" w:val="clear"/>
            <w:vAlign w:val="top"/>
          </w:tcPr>
          <w:p w:rsidR="00000000" w:rsidDel="00000000" w:rsidP="00000000" w:rsidRDefault="00000000" w:rsidRPr="00000000" w14:paraId="00000188">
            <w:pPr>
              <w:keepNext w:val="1"/>
              <w:keepLines w:val="1"/>
              <w:spacing w:before="240" w:line="276" w:lineRule="auto"/>
              <w:rPr>
                <w:b w:val="0"/>
                <w:sz w:val="18"/>
                <w:szCs w:val="18"/>
                <w:vertAlign w:val="baseline"/>
              </w:rPr>
            </w:pPr>
            <w:sdt>
              <w:sdtPr>
                <w:tag w:val="goog_rdk_4"/>
              </w:sdtPr>
              <w:sdtContent>
                <w:commentRangeStart w:id="3"/>
              </w:sdtContent>
            </w:sdt>
            <w:r w:rsidDel="00000000" w:rsidR="00000000" w:rsidRPr="00000000">
              <w:rPr>
                <w:b w:val="1"/>
                <w:sz w:val="18"/>
                <w:szCs w:val="18"/>
                <w:vertAlign w:val="baseline"/>
                <w:rtl w:val="0"/>
              </w:rPr>
              <w:t xml:space="preserve">Restricciones</w:t>
            </w:r>
            <w:commentRangeEnd w:id="3"/>
            <w:r w:rsidDel="00000000" w:rsidR="00000000" w:rsidRPr="00000000">
              <w:commentReference w:id="3"/>
            </w:r>
            <w:r w:rsidDel="00000000" w:rsidR="00000000" w:rsidRPr="00000000">
              <w:rPr>
                <w:rtl w:val="0"/>
              </w:rPr>
            </w:r>
          </w:p>
        </w:tc>
      </w:tr>
      <w:tr>
        <w:trPr>
          <w:cantSplit w:val="1"/>
          <w:tblHeader w:val="0"/>
        </w:trPr>
        <w:tc>
          <w:tcPr>
            <w:gridSpan w:val="10"/>
            <w:vAlign w:val="top"/>
          </w:tcPr>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720" w:right="0" w:hanging="360"/>
              <w:jc w:val="left"/>
              <w:rPr>
                <w:sz w:val="18"/>
                <w:szCs w:val="18"/>
                <w:u w:val="none"/>
              </w:rPr>
            </w:pPr>
            <w:r w:rsidDel="00000000" w:rsidR="00000000" w:rsidRPr="00000000">
              <w:rPr>
                <w:b w:val="1"/>
                <w:sz w:val="18"/>
                <w:szCs w:val="18"/>
                <w:rtl w:val="0"/>
              </w:rPr>
              <w:t xml:space="preserve">Tiempo: </w:t>
            </w:r>
            <w:r w:rsidDel="00000000" w:rsidR="00000000" w:rsidRPr="00000000">
              <w:rPr>
                <w:sz w:val="18"/>
                <w:szCs w:val="18"/>
                <w:rtl w:val="0"/>
              </w:rPr>
              <w:t xml:space="preserve">Fecha de Cierre y Retrospectiva 5 de noviembre 2024.</w:t>
            </w:r>
          </w:p>
          <w:p w:rsidR="00000000" w:rsidDel="00000000" w:rsidP="00000000" w:rsidRDefault="00000000" w:rsidRPr="00000000" w14:paraId="00000194">
            <w:pPr>
              <w:numPr>
                <w:ilvl w:val="0"/>
                <w:numId w:val="5"/>
              </w:numPr>
              <w:tabs>
                <w:tab w:val="center" w:leader="none" w:pos="4320"/>
                <w:tab w:val="right" w:leader="none" w:pos="8640"/>
              </w:tabs>
              <w:spacing w:after="60" w:before="60" w:line="276" w:lineRule="auto"/>
              <w:ind w:left="720" w:hanging="360"/>
              <w:rPr>
                <w:sz w:val="18"/>
                <w:szCs w:val="18"/>
              </w:rPr>
            </w:pPr>
            <w:r w:rsidDel="00000000" w:rsidR="00000000" w:rsidRPr="00000000">
              <w:rPr>
                <w:b w:val="1"/>
                <w:sz w:val="18"/>
                <w:szCs w:val="18"/>
                <w:rtl w:val="0"/>
              </w:rPr>
              <w:t xml:space="preserve">Costo:</w:t>
            </w:r>
            <w:r w:rsidDel="00000000" w:rsidR="00000000" w:rsidRPr="00000000">
              <w:rPr>
                <w:sz w:val="18"/>
                <w:szCs w:val="18"/>
                <w:rtl w:val="0"/>
              </w:rPr>
              <w:t xml:space="preserve"> Presupuesto de </w:t>
            </w:r>
            <w:r w:rsidDel="00000000" w:rsidR="00000000" w:rsidRPr="00000000">
              <w:rPr>
                <w:b w:val="1"/>
                <w:sz w:val="18"/>
                <w:szCs w:val="18"/>
                <w:rtl w:val="0"/>
              </w:rPr>
              <w:t xml:space="preserve">$1.000.000</w:t>
            </w:r>
            <w:r w:rsidDel="00000000" w:rsidR="00000000" w:rsidRPr="00000000">
              <w:rPr>
                <w:sz w:val="18"/>
                <w:szCs w:val="18"/>
                <w:rtl w:val="0"/>
              </w:rPr>
              <w:t xml:space="preserve">.</w:t>
            </w:r>
          </w:p>
          <w:p w:rsidR="00000000" w:rsidDel="00000000" w:rsidP="00000000" w:rsidRDefault="00000000" w:rsidRPr="00000000" w14:paraId="00000195">
            <w:pPr>
              <w:numPr>
                <w:ilvl w:val="0"/>
                <w:numId w:val="5"/>
              </w:numPr>
              <w:tabs>
                <w:tab w:val="center" w:leader="none" w:pos="4320"/>
                <w:tab w:val="right" w:leader="none" w:pos="8640"/>
              </w:tabs>
              <w:spacing w:after="60" w:before="60" w:line="276" w:lineRule="auto"/>
              <w:ind w:left="720" w:hanging="360"/>
              <w:rPr>
                <w:sz w:val="18"/>
                <w:szCs w:val="18"/>
              </w:rPr>
            </w:pPr>
            <w:r w:rsidDel="00000000" w:rsidR="00000000" w:rsidRPr="00000000">
              <w:rPr>
                <w:b w:val="1"/>
                <w:sz w:val="18"/>
                <w:szCs w:val="18"/>
                <w:rtl w:val="0"/>
              </w:rPr>
              <w:t xml:space="preserve">Recursos Materiales:</w:t>
            </w:r>
            <w:r w:rsidDel="00000000" w:rsidR="00000000" w:rsidRPr="00000000">
              <w:rPr>
                <w:sz w:val="18"/>
                <w:szCs w:val="18"/>
                <w:rtl w:val="0"/>
              </w:rPr>
              <w:t xml:space="preserve"> Infraestructura del Centro Tecnológico Sede Viña del Mar.</w:t>
            </w:r>
          </w:p>
          <w:p w:rsidR="00000000" w:rsidDel="00000000" w:rsidP="00000000" w:rsidRDefault="00000000" w:rsidRPr="00000000" w14:paraId="00000196">
            <w:pPr>
              <w:numPr>
                <w:ilvl w:val="0"/>
                <w:numId w:val="5"/>
              </w:numPr>
              <w:tabs>
                <w:tab w:val="center" w:leader="none" w:pos="4320"/>
                <w:tab w:val="right" w:leader="none" w:pos="8640"/>
              </w:tabs>
              <w:spacing w:after="60" w:before="60" w:line="276" w:lineRule="auto"/>
              <w:ind w:left="720" w:hanging="360"/>
              <w:rPr>
                <w:sz w:val="18"/>
                <w:szCs w:val="18"/>
              </w:rPr>
            </w:pPr>
            <w:r w:rsidDel="00000000" w:rsidR="00000000" w:rsidRPr="00000000">
              <w:rPr>
                <w:b w:val="1"/>
                <w:sz w:val="18"/>
                <w:szCs w:val="18"/>
                <w:rtl w:val="0"/>
              </w:rPr>
              <w:t xml:space="preserve">Recursos Humanos:</w:t>
            </w:r>
            <w:r w:rsidDel="00000000" w:rsidR="00000000" w:rsidRPr="00000000">
              <w:rPr>
                <w:sz w:val="18"/>
                <w:szCs w:val="18"/>
                <w:rtl w:val="0"/>
              </w:rPr>
              <w:t xml:space="preserve"> Estudiantes, Docentes</w:t>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sz w:val="18"/>
                <w:szCs w:val="18"/>
              </w:rPr>
            </w:pPr>
            <w:r w:rsidDel="00000000" w:rsidR="00000000" w:rsidRPr="00000000">
              <w:rPr>
                <w:rtl w:val="0"/>
              </w:rPr>
            </w:r>
          </w:p>
        </w:tc>
      </w:tr>
      <w:tr>
        <w:trPr>
          <w:cantSplit w:val="1"/>
          <w:tblHeader w:val="0"/>
        </w:trPr>
        <w:tc>
          <w:tcPr>
            <w:gridSpan w:val="10"/>
            <w:shd w:fill="f2f2f2" w:val="clear"/>
            <w:vAlign w:val="top"/>
          </w:tcPr>
          <w:p w:rsidR="00000000" w:rsidDel="00000000" w:rsidP="00000000" w:rsidRDefault="00000000" w:rsidRPr="00000000" w14:paraId="000001A1">
            <w:pPr>
              <w:keepNext w:val="1"/>
              <w:keepLines w:val="1"/>
              <w:spacing w:before="240" w:line="276" w:lineRule="auto"/>
              <w:rPr>
                <w:b w:val="0"/>
                <w:sz w:val="18"/>
                <w:szCs w:val="18"/>
                <w:vertAlign w:val="baseline"/>
              </w:rPr>
            </w:pPr>
            <w:sdt>
              <w:sdtPr>
                <w:tag w:val="goog_rdk_5"/>
              </w:sdtPr>
              <w:sdtContent>
                <w:commentRangeStart w:id="4"/>
              </w:sdtContent>
            </w:sdt>
            <w:r w:rsidDel="00000000" w:rsidR="00000000" w:rsidRPr="00000000">
              <w:rPr>
                <w:b w:val="1"/>
                <w:sz w:val="18"/>
                <w:szCs w:val="18"/>
                <w:vertAlign w:val="baseline"/>
                <w:rtl w:val="0"/>
              </w:rPr>
              <w:t xml:space="preserve">Dependencias externas</w:t>
            </w:r>
            <w:commentRangeEnd w:id="4"/>
            <w:r w:rsidDel="00000000" w:rsidR="00000000" w:rsidRPr="00000000">
              <w:commentReference w:id="4"/>
            </w:r>
            <w:r w:rsidDel="00000000" w:rsidR="00000000" w:rsidRPr="00000000">
              <w:rPr>
                <w:sz w:val="18"/>
                <w:szCs w:val="18"/>
                <w:vertAlign w:val="baseline"/>
                <w:rtl w:val="0"/>
              </w:rPr>
              <w:t xml:space="preserve"> </w:t>
            </w:r>
            <w:r w:rsidDel="00000000" w:rsidR="00000000" w:rsidRPr="00000000">
              <w:rPr>
                <w:rtl w:val="0"/>
              </w:rPr>
            </w:r>
          </w:p>
        </w:tc>
      </w:tr>
      <w:tr>
        <w:trPr>
          <w:cantSplit w:val="1"/>
          <w:tblHeader w:val="0"/>
        </w:trPr>
        <w:tc>
          <w:tcPr>
            <w:gridSpan w:val="10"/>
            <w:vAlign w:val="top"/>
          </w:tcPr>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b w:val="1"/>
                <w:i w:val="0"/>
                <w:smallCaps w:val="0"/>
                <w:strike w:val="0"/>
                <w:color w:val="000000"/>
                <w:sz w:val="18"/>
                <w:szCs w:val="18"/>
                <w:u w:val="none"/>
                <w:shd w:fill="auto" w:val="clear"/>
                <w:vertAlign w:val="baseline"/>
              </w:rPr>
            </w:pPr>
            <w:r w:rsidDel="00000000" w:rsidR="00000000" w:rsidRPr="00000000">
              <w:rPr>
                <w:b w:val="1"/>
                <w:sz w:val="18"/>
                <w:szCs w:val="18"/>
                <w:rtl w:val="0"/>
              </w:rPr>
              <w:t xml:space="preserve">No aplica</w:t>
            </w:r>
            <w:r w:rsidDel="00000000" w:rsidR="00000000" w:rsidRPr="00000000">
              <w:rPr>
                <w:rtl w:val="0"/>
              </w:rPr>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1"/>
          <w:tblHeader w:val="1"/>
        </w:trPr>
        <w:tc>
          <w:tcPr>
            <w:gridSpan w:val="10"/>
            <w:shd w:fill="000000" w:val="clear"/>
            <w:vAlign w:val="top"/>
          </w:tcPr>
          <w:p w:rsidR="00000000" w:rsidDel="00000000" w:rsidP="00000000" w:rsidRDefault="00000000" w:rsidRPr="00000000" w14:paraId="000001B6">
            <w:pPr>
              <w:keepNext w:val="1"/>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5. </w:t>
            </w:r>
            <w:sdt>
              <w:sdtPr>
                <w:tag w:val="goog_rdk_6"/>
              </w:sdtPr>
              <w:sdtContent>
                <w:commentRangeStart w:id="5"/>
              </w:sdtContent>
            </w:sdt>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Estrategia Comunicacional</w:t>
            </w:r>
            <w:commentRangeEnd w:id="5"/>
            <w:r w:rsidDel="00000000" w:rsidR="00000000" w:rsidRPr="00000000">
              <w:commentReference w:id="5"/>
            </w:r>
            <w:r w:rsidDel="00000000" w:rsidR="00000000" w:rsidRPr="00000000">
              <w:rPr>
                <w:rtl w:val="0"/>
              </w:rPr>
            </w:r>
          </w:p>
        </w:tc>
      </w:tr>
      <w:tr>
        <w:trPr>
          <w:cantSplit w:val="0"/>
          <w:tblHeader w:val="0"/>
        </w:trPr>
        <w:tc>
          <w:tcPr>
            <w:gridSpan w:val="10"/>
            <w:vAlign w:val="top"/>
          </w:tcPr>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720" w:right="0" w:hanging="360"/>
              <w:jc w:val="left"/>
              <w:rPr>
                <w:sz w:val="18"/>
                <w:szCs w:val="18"/>
                <w:u w:val="none"/>
              </w:rPr>
            </w:pPr>
            <w:r w:rsidDel="00000000" w:rsidR="00000000" w:rsidRPr="00000000">
              <w:rPr>
                <w:sz w:val="18"/>
                <w:szCs w:val="18"/>
                <w:rtl w:val="0"/>
              </w:rPr>
              <w:t xml:space="preserve">Reuniones Periódicas Equipo</w:t>
            </w:r>
          </w:p>
          <w:p w:rsidR="00000000" w:rsidDel="00000000" w:rsidP="00000000" w:rsidRDefault="00000000" w:rsidRPr="00000000" w14:paraId="000001C2">
            <w:pPr>
              <w:numPr>
                <w:ilvl w:val="0"/>
                <w:numId w:val="3"/>
              </w:numPr>
              <w:tabs>
                <w:tab w:val="center" w:leader="none" w:pos="4320"/>
                <w:tab w:val="right" w:leader="none" w:pos="8640"/>
              </w:tabs>
              <w:spacing w:after="60" w:before="60" w:line="276" w:lineRule="auto"/>
              <w:ind w:left="720" w:hanging="360"/>
              <w:rPr>
                <w:sz w:val="18"/>
                <w:szCs w:val="18"/>
              </w:rPr>
            </w:pPr>
            <w:r w:rsidDel="00000000" w:rsidR="00000000" w:rsidRPr="00000000">
              <w:rPr>
                <w:sz w:val="18"/>
                <w:szCs w:val="18"/>
                <w:rtl w:val="0"/>
              </w:rPr>
              <w:t xml:space="preserve">Reuniones Periódicas Citt</w:t>
            </w:r>
          </w:p>
          <w:p w:rsidR="00000000" w:rsidDel="00000000" w:rsidP="00000000" w:rsidRDefault="00000000" w:rsidRPr="00000000" w14:paraId="000001C3">
            <w:pPr>
              <w:numPr>
                <w:ilvl w:val="0"/>
                <w:numId w:val="3"/>
              </w:numPr>
              <w:tabs>
                <w:tab w:val="center" w:leader="none" w:pos="4320"/>
                <w:tab w:val="right" w:leader="none" w:pos="8640"/>
              </w:tabs>
              <w:spacing w:after="60" w:before="60" w:line="276" w:lineRule="auto"/>
              <w:ind w:left="720" w:hanging="360"/>
              <w:rPr>
                <w:sz w:val="18"/>
                <w:szCs w:val="18"/>
              </w:rPr>
            </w:pPr>
            <w:r w:rsidDel="00000000" w:rsidR="00000000" w:rsidRPr="00000000">
              <w:rPr>
                <w:sz w:val="18"/>
                <w:szCs w:val="18"/>
                <w:rtl w:val="0"/>
              </w:rPr>
              <w:t xml:space="preserve">Equipo de Trabajo se comunicará directamente con el docente Líder y contrapartes del proyecto</w:t>
            </w:r>
          </w:p>
          <w:p w:rsidR="00000000" w:rsidDel="00000000" w:rsidP="00000000" w:rsidRDefault="00000000" w:rsidRPr="00000000" w14:paraId="000001C4">
            <w:pPr>
              <w:numPr>
                <w:ilvl w:val="0"/>
                <w:numId w:val="3"/>
              </w:numPr>
              <w:tabs>
                <w:tab w:val="center" w:leader="none" w:pos="4320"/>
                <w:tab w:val="right" w:leader="none" w:pos="8640"/>
              </w:tabs>
              <w:spacing w:after="60" w:before="60" w:line="276" w:lineRule="auto"/>
              <w:ind w:left="720" w:hanging="360"/>
              <w:rPr>
                <w:sz w:val="18"/>
                <w:szCs w:val="18"/>
              </w:rPr>
            </w:pPr>
            <w:r w:rsidDel="00000000" w:rsidR="00000000" w:rsidRPr="00000000">
              <w:rPr>
                <w:sz w:val="18"/>
                <w:szCs w:val="18"/>
                <w:rtl w:val="0"/>
              </w:rPr>
              <w:t xml:space="preserve">Docente Líder se comunicará directamente con PMO Citt Central</w:t>
            </w:r>
          </w:p>
          <w:p w:rsidR="00000000" w:rsidDel="00000000" w:rsidP="00000000" w:rsidRDefault="00000000" w:rsidRPr="00000000" w14:paraId="000001C5">
            <w:pPr>
              <w:tabs>
                <w:tab w:val="center" w:leader="none" w:pos="4320"/>
                <w:tab w:val="right" w:leader="none" w:pos="8640"/>
              </w:tabs>
              <w:spacing w:after="60" w:before="60" w:line="276" w:lineRule="auto"/>
              <w:ind w:left="720" w:firstLine="0"/>
              <w:rPr>
                <w:sz w:val="18"/>
                <w:szCs w:val="18"/>
              </w:rPr>
            </w:pPr>
            <w:r w:rsidDel="00000000" w:rsidR="00000000" w:rsidRPr="00000000">
              <w:rPr>
                <w:rtl w:val="0"/>
              </w:rPr>
            </w:r>
          </w:p>
        </w:tc>
      </w:tr>
      <w:tr>
        <w:trPr>
          <w:cantSplit w:val="1"/>
          <w:tblHeader w:val="1"/>
        </w:trPr>
        <w:tc>
          <w:tcPr>
            <w:gridSpan w:val="10"/>
            <w:shd w:fill="000000" w:val="clear"/>
            <w:vAlign w:val="top"/>
          </w:tcPr>
          <w:p w:rsidR="00000000" w:rsidDel="00000000" w:rsidP="00000000" w:rsidRDefault="00000000" w:rsidRPr="00000000" w14:paraId="000001CF">
            <w:pPr>
              <w:keepNext w:val="1"/>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6. Firmas</w:t>
            </w:r>
          </w:p>
        </w:tc>
      </w:tr>
      <w:tr>
        <w:trPr>
          <w:cantSplit w:val="1"/>
          <w:tblHeader w:val="1"/>
        </w:trPr>
        <w:tc>
          <w:tcPr>
            <w:gridSpan w:val="3"/>
            <w:shd w:fill="d9d9d9" w:val="clear"/>
            <w:vAlign w:val="top"/>
          </w:tcPr>
          <w:p w:rsidR="00000000" w:rsidDel="00000000" w:rsidP="00000000" w:rsidRDefault="00000000" w:rsidRPr="00000000" w14:paraId="000001D9">
            <w:pPr>
              <w:keepNext w:val="1"/>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gridSpan w:val="3"/>
            <w:shd w:fill="d9d9d9" w:val="clear"/>
            <w:vAlign w:val="top"/>
          </w:tcPr>
          <w:p w:rsidR="00000000" w:rsidDel="00000000" w:rsidP="00000000" w:rsidRDefault="00000000" w:rsidRPr="00000000" w14:paraId="000001DC">
            <w:pPr>
              <w:keepNext w:val="1"/>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Nombre</w:t>
            </w:r>
          </w:p>
        </w:tc>
        <w:tc>
          <w:tcPr>
            <w:gridSpan w:val="3"/>
            <w:shd w:fill="d9d9d9" w:val="clear"/>
            <w:vAlign w:val="top"/>
          </w:tcPr>
          <w:p w:rsidR="00000000" w:rsidDel="00000000" w:rsidP="00000000" w:rsidRDefault="00000000" w:rsidRPr="00000000" w14:paraId="000001DF">
            <w:pPr>
              <w:keepNext w:val="1"/>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Firma</w:t>
            </w:r>
          </w:p>
        </w:tc>
        <w:tc>
          <w:tcPr>
            <w:shd w:fill="d9d9d9" w:val="clear"/>
            <w:vAlign w:val="top"/>
          </w:tcPr>
          <w:p w:rsidR="00000000" w:rsidDel="00000000" w:rsidP="00000000" w:rsidRDefault="00000000" w:rsidRPr="00000000" w14:paraId="000001E2">
            <w:pPr>
              <w:keepNext w:val="1"/>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Fecha (MM/DD/YYYY)</w:t>
            </w:r>
          </w:p>
        </w:tc>
      </w:tr>
      <w:tr>
        <w:trPr>
          <w:cantSplit w:val="1"/>
          <w:tblHeader w:val="0"/>
        </w:trPr>
        <w:tc>
          <w:tcPr>
            <w:gridSpan w:val="3"/>
            <w:shd w:fill="f2f2f2" w:val="clear"/>
            <w:vAlign w:val="top"/>
          </w:tcPr>
          <w:p w:rsidR="00000000" w:rsidDel="00000000" w:rsidP="00000000" w:rsidRDefault="00000000" w:rsidRPr="00000000" w14:paraId="000001E3">
            <w:pPr>
              <w:keepNext w:val="1"/>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Sponsor Ejecutivo</w:t>
            </w:r>
          </w:p>
        </w:tc>
        <w:tc>
          <w:tcPr>
            <w:gridSpan w:val="3"/>
            <w:vAlign w:val="top"/>
          </w:tcPr>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Alison Bottinelli Thomassen</w:t>
            </w:r>
            <w:r w:rsidDel="00000000" w:rsidR="00000000" w:rsidRPr="00000000">
              <w:rPr>
                <w:rtl w:val="0"/>
              </w:rPr>
            </w:r>
          </w:p>
        </w:tc>
        <w:tc>
          <w:tcPr>
            <w:gridSpan w:val="3"/>
            <w:vAlign w:val="top"/>
          </w:tcPr>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1"/>
          <w:tblHeader w:val="0"/>
        </w:trPr>
        <w:tc>
          <w:tcPr>
            <w:gridSpan w:val="3"/>
            <w:shd w:fill="f2f2f2" w:val="clear"/>
            <w:vAlign w:val="top"/>
          </w:tcPr>
          <w:p w:rsidR="00000000" w:rsidDel="00000000" w:rsidP="00000000" w:rsidRDefault="00000000" w:rsidRPr="00000000" w14:paraId="000001ED">
            <w:pPr>
              <w:keepNext w:val="1"/>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Sponsor Escuela</w:t>
            </w:r>
          </w:p>
        </w:tc>
        <w:tc>
          <w:tcPr>
            <w:gridSpan w:val="3"/>
            <w:vAlign w:val="top"/>
          </w:tcPr>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Robinson Gomez Piña</w:t>
            </w:r>
            <w:r w:rsidDel="00000000" w:rsidR="00000000" w:rsidRPr="00000000">
              <w:rPr>
                <w:rtl w:val="0"/>
              </w:rPr>
            </w:r>
          </w:p>
        </w:tc>
        <w:tc>
          <w:tcPr>
            <w:gridSpan w:val="3"/>
            <w:vAlign w:val="top"/>
          </w:tcPr>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1"/>
          <w:tblHeader w:val="0"/>
        </w:trPr>
        <w:tc>
          <w:tcPr>
            <w:gridSpan w:val="3"/>
            <w:shd w:fill="f2f2f2" w:val="clear"/>
            <w:vAlign w:val="top"/>
          </w:tcPr>
          <w:p w:rsidR="00000000" w:rsidDel="00000000" w:rsidP="00000000" w:rsidRDefault="00000000" w:rsidRPr="00000000" w14:paraId="000001F7">
            <w:pPr>
              <w:keepNext w:val="1"/>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Jefe de </w:t>
            </w:r>
            <w:r w:rsidDel="00000000" w:rsidR="00000000" w:rsidRPr="00000000">
              <w:rPr>
                <w:b w:val="1"/>
                <w:sz w:val="18"/>
                <w:szCs w:val="18"/>
                <w:rtl w:val="0"/>
              </w:rPr>
              <w:t xml:space="preserve">Proyecto</w:t>
            </w:r>
            <w:r w:rsidDel="00000000" w:rsidR="00000000" w:rsidRPr="00000000">
              <w:rPr>
                <w:rtl w:val="0"/>
              </w:rPr>
            </w:r>
          </w:p>
        </w:tc>
        <w:tc>
          <w:tcPr>
            <w:gridSpan w:val="3"/>
            <w:vAlign w:val="top"/>
          </w:tcPr>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Mauricio Figueroa Colarte</w:t>
            </w:r>
            <w:r w:rsidDel="00000000" w:rsidR="00000000" w:rsidRPr="00000000">
              <w:rPr>
                <w:rtl w:val="0"/>
              </w:rPr>
            </w:r>
          </w:p>
        </w:tc>
        <w:tc>
          <w:tcPr>
            <w:gridSpan w:val="3"/>
            <w:vAlign w:val="top"/>
          </w:tcPr>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1"/>
          <w:tblHeader w:val="1"/>
        </w:trPr>
        <w:tc>
          <w:tcPr>
            <w:gridSpan w:val="10"/>
            <w:shd w:fill="000000" w:val="clear"/>
            <w:vAlign w:val="top"/>
          </w:tcPr>
          <w:p w:rsidR="00000000" w:rsidDel="00000000" w:rsidP="00000000" w:rsidRDefault="00000000" w:rsidRPr="00000000" w14:paraId="00000201">
            <w:pPr>
              <w:keepNext w:val="1"/>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7.  Notas</w:t>
            </w:r>
          </w:p>
        </w:tc>
      </w:tr>
      <w:tr>
        <w:trPr>
          <w:cantSplit w:val="0"/>
          <w:tblHeader w:val="0"/>
        </w:trPr>
        <w:tc>
          <w:tcPr>
            <w:gridSpan w:val="10"/>
            <w:vAlign w:val="top"/>
          </w:tcPr>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sectPr>
      <w:headerReference r:id="rId9" w:type="default"/>
      <w:footerReference r:id="rId10" w:type="default"/>
      <w:pgSz w:h="15840" w:w="12240" w:orient="portrait"/>
      <w:pgMar w:bottom="432" w:top="720" w:left="1296" w:right="1296"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laudio Ignacio Valdivia Parra" w:id="3" w:date="2024-06-19T20:41:29Z">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Enumere cualquier condición que pueda limitar las opciones del equipo del proyecto con respecto a los recursos, el personal o el cronograma (por ejemplo, presupuesto predeterminado o fecha de finalización del proyecto, límite en la cantidad de personal que puede asignarse al proyecto).</w:t>
      </w:r>
    </w:p>
  </w:comment>
  <w:comment w:author="Claudio Ignacio Valdivia Parra" w:id="0" w:date="2024-06-19T20:43:16Z">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Describir los resultados mensurables del proyecto, por ejemplo, reducir el costo en xxxx o aumentar la calidad a yyyy.</w:t>
      </w:r>
    </w:p>
  </w:comment>
  <w:comment w:author="Claudio Ignacio Valdivia Parra" w:id="4" w:date="2024-06-19T20:41:42Z">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éxito del proyecto dependerá de la coordinación de esfuerzos entre el equipo del proyecto y uno o más individuos o grupos? ¿Todos los involucrados han aceptado esta interacción?</w:t>
      </w:r>
    </w:p>
  </w:comment>
  <w:comment w:author="Claudio Ignacio Valdivia Parra" w:id="1" w:date="2024-06-19T20:43:02Z">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Enumere los “productos” de alto nivel que se crearán (por ejemplo, proceso xxxx mejorado, manual del empleado en yyyy)</w:t>
      </w:r>
    </w:p>
  </w:comment>
  <w:comment w:author="Claudio Ignacio Valdivia Parra" w:id="2" w:date="2024-06-19T20:42:19Z">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Enumere lo que el proyecto abordará y lo que no abordará (por ejemplo, este proyecto aborda unidades que reportan a la Oficina del Vicepresidente Ejecutivo. Las unidades que reportan a la Oficina del Rector no están incluidas)</w:t>
      </w:r>
    </w:p>
  </w:comment>
  <w:comment w:author="Claudio Ignacio Valdivia Parra" w:id="5" w:date="2024-06-19T20:42:01Z">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(especifique cómo el director del proyecto se comunicará con el patrocinador ejecutivo, los miembros del equipo del proyecto y las partes interesadas, por ejemplo, frecuencia de los informes de estado, frecuencia de las reuniones del equipo del proyecto, etc.</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20" w15:done="0"/>
  <w15:commentEx w15:paraId="00000221" w15:done="0"/>
  <w15:commentEx w15:paraId="00000222" w15:done="0"/>
  <w15:commentEx w15:paraId="00000223" w15:done="0"/>
  <w15:commentEx w15:paraId="00000224" w15:done="0"/>
  <w15:commentEx w15:paraId="0000022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bl>
    <w:tblPr>
      <w:tblStyle w:val="Table5"/>
      <w:tblW w:w="10098.0" w:type="dxa"/>
      <w:jc w:val="left"/>
      <w:tblInd w:w="-108.0" w:type="dxa"/>
      <w:tblBorders>
        <w:top w:color="000000" w:space="0" w:sz="6"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680"/>
      <w:gridCol w:w="5418"/>
      <w:tblGridChange w:id="0">
        <w:tblGrid>
          <w:gridCol w:w="4680"/>
          <w:gridCol w:w="5418"/>
        </w:tblGrid>
      </w:tblGridChange>
    </w:tblGrid>
    <w:tr>
      <w:trPr>
        <w:cantSplit w:val="0"/>
        <w:trHeight w:val="350" w:hRule="atLeast"/>
        <w:tblHeader w:val="0"/>
      </w:trPr>
      <w:tc>
        <w:tcPr>
          <w:vAlign w:val="top"/>
        </w:tcPr>
        <w:p w:rsidR="00000000" w:rsidDel="00000000" w:rsidP="00000000" w:rsidRDefault="00000000" w:rsidRPr="00000000" w14:paraId="0000021D">
          <w:pPr>
            <w:spacing w:before="60" w:lineRule="auto"/>
            <w:rPr>
              <w:color w:val="808080"/>
              <w:sz w:val="18"/>
              <w:szCs w:val="18"/>
              <w:vertAlign w:val="baseline"/>
            </w:rPr>
          </w:pPr>
          <w:r w:rsidDel="00000000" w:rsidR="00000000" w:rsidRPr="00000000">
            <w:rPr>
              <w:color w:val="808080"/>
              <w:sz w:val="18"/>
              <w:szCs w:val="18"/>
              <w:vertAlign w:val="baseline"/>
              <w:rtl w:val="0"/>
            </w:rPr>
            <w:t xml:space="preserve">Confeccionado por: </w:t>
          </w:r>
          <w:r w:rsidDel="00000000" w:rsidR="00000000" w:rsidRPr="00000000">
            <w:rPr>
              <w:color w:val="808080"/>
              <w:sz w:val="18"/>
              <w:szCs w:val="18"/>
              <w:rtl w:val="0"/>
            </w:rPr>
            <w:t xml:space="preserve">Equipo EnganchAI</w:t>
          </w:r>
          <w:r w:rsidDel="00000000" w:rsidR="00000000" w:rsidRPr="00000000">
            <w:rPr>
              <w:rtl w:val="0"/>
            </w:rPr>
          </w:r>
        </w:p>
      </w:tc>
      <w:tc>
        <w:tcPr>
          <w:vAlign w:val="top"/>
        </w:tcPr>
        <w:p w:rsidR="00000000" w:rsidDel="00000000" w:rsidP="00000000" w:rsidRDefault="00000000" w:rsidRPr="00000000" w14:paraId="0000021E">
          <w:pPr>
            <w:spacing w:before="60" w:lineRule="auto"/>
            <w:jc w:val="right"/>
            <w:rPr>
              <w:color w:val="808080"/>
              <w:sz w:val="18"/>
              <w:szCs w:val="18"/>
              <w:vertAlign w:val="baseline"/>
            </w:rPr>
          </w:pPr>
          <w:r w:rsidDel="00000000" w:rsidR="00000000" w:rsidRPr="00000000">
            <w:rPr>
              <w:color w:val="808080"/>
              <w:sz w:val="18"/>
              <w:szCs w:val="18"/>
              <w:vertAlign w:val="baseline"/>
              <w:rtl w:val="0"/>
            </w:rPr>
            <w:t xml:space="preserve">Page </w:t>
          </w:r>
          <w:r w:rsidDel="00000000" w:rsidR="00000000" w:rsidRPr="00000000">
            <w:rPr>
              <w:color w:val="808080"/>
              <w:sz w:val="18"/>
              <w:szCs w:val="18"/>
              <w:vertAlign w:val="baseline"/>
            </w:rPr>
            <w:fldChar w:fldCharType="begin"/>
            <w:instrText xml:space="preserve">PAGE</w:instrText>
            <w:fldChar w:fldCharType="separate"/>
            <w:fldChar w:fldCharType="end"/>
          </w:r>
          <w:r w:rsidDel="00000000" w:rsidR="00000000" w:rsidRPr="00000000">
            <w:rPr>
              <w:color w:val="808080"/>
              <w:sz w:val="18"/>
              <w:szCs w:val="18"/>
              <w:vertAlign w:val="baseline"/>
              <w:rtl w:val="0"/>
            </w:rPr>
            <w:t xml:space="preserve"> of </w:t>
          </w:r>
          <w:r w:rsidDel="00000000" w:rsidR="00000000" w:rsidRPr="00000000">
            <w:rPr>
              <w:color w:val="808080"/>
              <w:sz w:val="18"/>
              <w:szCs w:val="18"/>
              <w:vertAlign w:val="baseline"/>
            </w:rPr>
            <w:fldChar w:fldCharType="begin"/>
            <w:instrText xml:space="preserve">NUMPAGES</w:instrText>
            <w:fldChar w:fldCharType="separate"/>
            <w:fldChar w:fldCharType="end"/>
          </w:r>
          <w:r w:rsidDel="00000000" w:rsidR="00000000" w:rsidRPr="00000000">
            <w:rPr>
              <w:color w:val="808080"/>
              <w:sz w:val="18"/>
              <w:szCs w:val="18"/>
              <w:vertAlign w:val="baseline"/>
              <w:rtl w:val="0"/>
            </w:rPr>
            <w:t xml:space="preserve"> </w:t>
          </w:r>
        </w:p>
      </w:tc>
    </w:tr>
  </w:tbl>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10090.0" w:type="dxa"/>
      <w:jc w:val="left"/>
      <w:tblInd w:w="-108.0" w:type="dxa"/>
      <w:tblBorders>
        <w:top w:color="000000" w:space="0" w:sz="0" w:val="nil"/>
        <w:left w:color="000000" w:space="0" w:sz="0" w:val="nil"/>
        <w:bottom w:color="000000" w:space="0" w:sz="6" w:val="single"/>
        <w:right w:color="000000" w:space="0" w:sz="0" w:val="nil"/>
        <w:insideH w:color="000000" w:space="0" w:sz="0" w:val="nil"/>
        <w:insideV w:color="000000" w:space="0" w:sz="0" w:val="nil"/>
      </w:tblBorders>
      <w:tblLayout w:type="fixed"/>
      <w:tblLook w:val="0000"/>
    </w:tblPr>
    <w:tblGrid>
      <w:gridCol w:w="1771"/>
      <w:gridCol w:w="8319"/>
      <w:tblGridChange w:id="0">
        <w:tblGrid>
          <w:gridCol w:w="1771"/>
          <w:gridCol w:w="8319"/>
        </w:tblGrid>
      </w:tblGridChange>
    </w:tblGrid>
    <w:tr>
      <w:trPr>
        <w:cantSplit w:val="1"/>
        <w:trHeight w:val="810" w:hRule="atLeast"/>
        <w:tblHeader w:val="0"/>
      </w:trPr>
      <w:tc>
        <w:tcPr>
          <w:tcBorders>
            <w:top w:color="000000" w:space="0" w:sz="0" w:val="nil"/>
            <w:left w:color="000000" w:space="0" w:sz="0" w:val="nil"/>
            <w:bottom w:color="000000" w:space="0" w:sz="6" w:val="single"/>
            <w:right w:color="000000" w:space="0" w:sz="0" w:val="nil"/>
          </w:tcBorders>
          <w:vAlign w:val="top"/>
        </w:tcPr>
        <w:p w:rsidR="00000000" w:rsidDel="00000000" w:rsidP="00000000" w:rsidRDefault="00000000" w:rsidRPr="00000000" w14:paraId="00000219">
          <w:pPr>
            <w:jc w:val="center"/>
            <w:rPr>
              <w:vertAlign w:val="baseline"/>
            </w:rPr>
          </w:pPr>
          <w:r w:rsidDel="00000000" w:rsidR="00000000" w:rsidRPr="00000000">
            <w:rPr>
              <w:vertAlign w:val="baseline"/>
            </w:rPr>
            <w:drawing>
              <wp:inline distB="0" distT="0" distL="114300" distR="114300">
                <wp:extent cx="720090" cy="720090"/>
                <wp:effectExtent b="0" l="0" r="0" t="0"/>
                <wp:docPr id="1147"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20090" cy="72009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vAlign w:val="top"/>
        </w:tcPr>
        <w:p w:rsidR="00000000" w:rsidDel="00000000" w:rsidP="00000000" w:rsidRDefault="00000000" w:rsidRPr="00000000" w14:paraId="0000021A">
          <w:pPr>
            <w:keepNext w:val="1"/>
            <w:keepLines w:val="0"/>
            <w:widowControl w:val="1"/>
            <w:pBdr>
              <w:top w:space="0" w:sz="0" w:val="nil"/>
              <w:left w:space="0" w:sz="0" w:val="nil"/>
              <w:bottom w:space="0" w:sz="0" w:val="nil"/>
              <w:right w:space="0" w:sz="0" w:val="nil"/>
              <w:between w:space="0" w:sz="0" w:val="nil"/>
            </w:pBdr>
            <w:shd w:fill="auto" w:val="clear"/>
            <w:tabs>
              <w:tab w:val="left" w:leader="none" w:pos="4860"/>
            </w:tabs>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Pr>
            <w:drawing>
              <wp:inline distB="0" distT="0" distL="114300" distR="114300">
                <wp:extent cx="2529840" cy="624840"/>
                <wp:effectExtent b="0" l="0" r="0" t="0"/>
                <wp:docPr descr="Archivo:Logo DuocUC.svg - Wikipedia, la enciclopedia libre" id="1148" name="image2.png"/>
                <a:graphic>
                  <a:graphicData uri="http://schemas.openxmlformats.org/drawingml/2006/picture">
                    <pic:pic>
                      <pic:nvPicPr>
                        <pic:cNvPr descr="Archivo:Logo DuocUC.svg - Wikipedia, la enciclopedia libre" id="0" name="image2.png"/>
                        <pic:cNvPicPr preferRelativeResize="0"/>
                      </pic:nvPicPr>
                      <pic:blipFill>
                        <a:blip r:embed="rId2"/>
                        <a:srcRect b="0" l="0" r="0" t="0"/>
                        <a:stretch>
                          <a:fillRect/>
                        </a:stretch>
                      </pic:blipFill>
                      <pic:spPr>
                        <a:xfrm>
                          <a:off x="0" y="0"/>
                          <a:ext cx="2529840" cy="62484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Título1">
    <w:name w:val="Título 1"/>
    <w:basedOn w:val="Normal"/>
    <w:next w:val="Normal"/>
    <w:autoRedefine w:val="0"/>
    <w:hidden w:val="0"/>
    <w:qFormat w:val="0"/>
    <w:pPr>
      <w:keepNext w:val="1"/>
      <w:suppressAutoHyphens w:val="1"/>
      <w:spacing w:line="1" w:lineRule="atLeast"/>
      <w:ind w:leftChars="-1" w:rightChars="0" w:firstLineChars="-1"/>
      <w:textDirection w:val="btLr"/>
      <w:textAlignment w:val="top"/>
      <w:outlineLvl w:val="0"/>
    </w:pPr>
    <w:rPr>
      <w:rFonts w:ascii="Arial" w:hAnsi="Arial"/>
      <w:w w:val="100"/>
      <w:position w:val="-1"/>
      <w:sz w:val="32"/>
      <w:effect w:val="none"/>
      <w:vertAlign w:val="baseline"/>
      <w:cs w:val="0"/>
      <w:em w:val="none"/>
      <w:lang w:bidi="ar-SA" w:eastAsia="en-US" w:val="en-US"/>
    </w:rPr>
  </w:style>
  <w:style w:type="paragraph" w:styleId="Título2">
    <w:name w:val="Título 2"/>
    <w:basedOn w:val="Normal"/>
    <w:next w:val="Normal"/>
    <w:autoRedefine w:val="0"/>
    <w:hidden w:val="0"/>
    <w:qFormat w:val="0"/>
    <w:pPr>
      <w:keepNext w:val="1"/>
      <w:suppressAutoHyphens w:val="1"/>
      <w:spacing w:line="1" w:lineRule="atLeast"/>
      <w:ind w:leftChars="-1" w:rightChars="0" w:firstLineChars="-1"/>
      <w:textDirection w:val="btLr"/>
      <w:textAlignment w:val="top"/>
      <w:outlineLvl w:val="0"/>
    </w:pPr>
    <w:rPr>
      <w:rFonts w:ascii="Arial" w:hAnsi="Arial"/>
      <w:b w:val="1"/>
      <w:w w:val="100"/>
      <w:position w:val="-1"/>
      <w:sz w:val="20"/>
      <w:effect w:val="none"/>
      <w:vertAlign w:val="baseline"/>
      <w:cs w:val="0"/>
      <w:em w:val="none"/>
      <w:lang w:bidi="ar-SA" w:eastAsia="en-US" w:val="en-US"/>
    </w:rPr>
  </w:style>
  <w:style w:type="paragraph" w:styleId="Título3">
    <w:name w:val="Título 3"/>
    <w:basedOn w:val="Normal"/>
    <w:next w:val="Normal"/>
    <w:autoRedefine w:val="0"/>
    <w:hidden w:val="0"/>
    <w:qFormat w:val="0"/>
    <w:pPr>
      <w:keepNext w:val="1"/>
      <w:suppressAutoHyphens w:val="1"/>
      <w:spacing w:after="60" w:before="60" w:line="1" w:lineRule="atLeast"/>
      <w:ind w:leftChars="-1" w:rightChars="0" w:firstLineChars="-1"/>
      <w:textDirection w:val="btLr"/>
      <w:textAlignment w:val="top"/>
      <w:outlineLvl w:val="0"/>
    </w:pPr>
    <w:rPr>
      <w:rFonts w:ascii="Arial" w:hAnsi="Arial"/>
      <w:b w:val="1"/>
      <w:color w:val="ffffff"/>
      <w:w w:val="100"/>
      <w:position w:val="-1"/>
      <w:sz w:val="26"/>
      <w:effect w:val="none"/>
      <w:vertAlign w:val="baseline"/>
      <w:cs w:val="0"/>
      <w:em w:val="none"/>
      <w:lang w:bidi="ar-SA" w:eastAsia="en-US" w:val="en-US"/>
    </w:rPr>
  </w:style>
  <w:style w:type="paragraph" w:styleId="Título4">
    <w:name w:val="Título 4"/>
    <w:basedOn w:val="Normal"/>
    <w:next w:val="Normal"/>
    <w:autoRedefine w:val="0"/>
    <w:hidden w:val="0"/>
    <w:qFormat w:val="0"/>
    <w:pPr>
      <w:keepNext w:val="1"/>
      <w:suppressAutoHyphens w:val="1"/>
      <w:spacing w:after="60" w:before="60" w:line="1" w:lineRule="atLeast"/>
      <w:ind w:leftChars="-1" w:rightChars="0" w:firstLineChars="-1"/>
      <w:textDirection w:val="btLr"/>
      <w:textAlignment w:val="top"/>
      <w:outlineLvl w:val="0"/>
    </w:pPr>
    <w:rPr>
      <w:rFonts w:ascii="Arial" w:hAnsi="Arial"/>
      <w:i w:val="1"/>
      <w:w w:val="100"/>
      <w:position w:val="-1"/>
      <w:sz w:val="18"/>
      <w:effect w:val="none"/>
      <w:vertAlign w:val="baseline"/>
      <w:cs w:val="0"/>
      <w:em w:val="none"/>
      <w:lang w:bidi="ar-SA" w:eastAsia="en-US" w:val="en-US"/>
    </w:rPr>
  </w:style>
  <w:style w:type="paragraph" w:styleId="Título5">
    <w:name w:val="Título 5"/>
    <w:basedOn w:val="Normal"/>
    <w:next w:val="Normal"/>
    <w:autoRedefine w:val="0"/>
    <w:hidden w:val="0"/>
    <w:qFormat w:val="0"/>
    <w:pPr>
      <w:keepNext w:val="1"/>
      <w:suppressAutoHyphens w:val="1"/>
      <w:spacing w:line="1" w:lineRule="atLeast"/>
      <w:ind w:leftChars="-1" w:rightChars="0" w:firstLineChars="-1"/>
      <w:textDirection w:val="btLr"/>
      <w:textAlignment w:val="top"/>
      <w:outlineLvl w:val="0"/>
    </w:pPr>
    <w:rPr>
      <w:rFonts w:ascii="Arial" w:hAnsi="Arial"/>
      <w:b w:val="1"/>
      <w:w w:val="100"/>
      <w:position w:val="-1"/>
      <w:sz w:val="18"/>
      <w:effect w:val="none"/>
      <w:vertAlign w:val="baseline"/>
      <w:cs w:val="0"/>
      <w:em w:val="none"/>
      <w:lang w:bidi="ar-SA" w:eastAsia="en-US" w:val="en-U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Encabezado">
    <w:name w:val="Encabezado"/>
    <w:basedOn w:val="Normal"/>
    <w:next w:val="Encabezado"/>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Arial" w:hAnsi="Arial"/>
      <w:b w:val="1"/>
      <w:w w:val="100"/>
      <w:position w:val="-1"/>
      <w:sz w:val="18"/>
      <w:effect w:val="none"/>
      <w:vertAlign w:val="baseline"/>
      <w:cs w:val="0"/>
      <w:em w:val="none"/>
      <w:lang w:bidi="ar-SA" w:eastAsia="en-US" w:val="en-US"/>
    </w:rPr>
  </w:style>
  <w:style w:type="paragraph" w:styleId="Piedepágina">
    <w:name w:val="Pie de página"/>
    <w:basedOn w:val="Normal"/>
    <w:next w:val="Piedepágina"/>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Listaconnúmeros">
    <w:name w:val="Lista con números"/>
    <w:basedOn w:val="Normal"/>
    <w:next w:val="Listaconnúmeros"/>
    <w:autoRedefine w:val="0"/>
    <w:hidden w:val="0"/>
    <w:qFormat w:val="0"/>
    <w:pPr>
      <w:tabs>
        <w:tab w:val="left"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Cov_FormText">
    <w:name w:val="Cov_Form Text"/>
    <w:basedOn w:val="Encabezado"/>
    <w:next w:val="Cov_FormText"/>
    <w:autoRedefine w:val="0"/>
    <w:hidden w:val="0"/>
    <w:qFormat w:val="0"/>
    <w:pPr>
      <w:tabs>
        <w:tab w:val="clear" w:pos="4320"/>
        <w:tab w:val="clear" w:pos="8640"/>
      </w:tabs>
      <w:suppressAutoHyphens w:val="1"/>
      <w:spacing w:after="60" w:before="60" w:line="1" w:lineRule="atLeast"/>
      <w:ind w:leftChars="-1" w:rightChars="0" w:firstLineChars="-1"/>
      <w:textDirection w:val="btLr"/>
      <w:textAlignment w:val="top"/>
      <w:outlineLvl w:val="0"/>
    </w:pPr>
    <w:rPr>
      <w:rFonts w:ascii="Arial" w:hAnsi="Arial"/>
      <w:b w:val="0"/>
      <w:noProof w:val="1"/>
      <w:w w:val="100"/>
      <w:position w:val="-1"/>
      <w:sz w:val="18"/>
      <w:effect w:val="none"/>
      <w:vertAlign w:val="baseline"/>
      <w:cs w:val="0"/>
      <w:em w:val="none"/>
      <w:lang w:bidi="ar-SA" w:eastAsia="und" w:val="und"/>
    </w:rPr>
  </w:style>
  <w:style w:type="paragraph" w:styleId="Textonotapie">
    <w:name w:val="Texto nota pie"/>
    <w:basedOn w:val="Normal"/>
    <w:next w:val="Textonotapi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18"/>
      <w:effect w:val="none"/>
      <w:vertAlign w:val="baseline"/>
      <w:cs w:val="0"/>
      <w:em w:val="none"/>
      <w:lang w:bidi="ar-SA" w:eastAsia="en-US" w:val="en-US"/>
    </w:rPr>
  </w:style>
  <w:style w:type="character" w:styleId="Ref.denotaalpie">
    <w:name w:val="Ref. de nota al pie"/>
    <w:next w:val="Ref.denotaalpie"/>
    <w:autoRedefine w:val="0"/>
    <w:hidden w:val="0"/>
    <w:qFormat w:val="0"/>
    <w:rPr>
      <w:w w:val="100"/>
      <w:position w:val="-1"/>
      <w:sz w:val="20"/>
      <w:effect w:val="none"/>
      <w:vertAlign w:val="superscript"/>
      <w:cs w:val="0"/>
      <w:em w:val="none"/>
      <w:lang/>
    </w:rPr>
  </w:style>
  <w:style w:type="paragraph" w:styleId="A_BodyBullet1">
    <w:name w:val="A_Body Bullet 1"/>
    <w:basedOn w:val="Normal"/>
    <w:next w:val="A_BodyBullet1"/>
    <w:autoRedefine w:val="0"/>
    <w:hidden w:val="0"/>
    <w:qFormat w:val="0"/>
    <w:pPr>
      <w:suppressAutoHyphens w:val="1"/>
      <w:spacing w:after="60" w:before="60" w:line="1" w:lineRule="atLeast"/>
      <w:ind w:leftChars="-1" w:rightChars="0" w:firstLineChars="-1"/>
      <w:textDirection w:val="btLr"/>
      <w:textAlignment w:val="top"/>
      <w:outlineLvl w:val="0"/>
    </w:pPr>
    <w:rPr>
      <w:rFonts w:ascii="Arial" w:hAnsi="Arial"/>
      <w:w w:val="100"/>
      <w:position w:val="-1"/>
      <w:sz w:val="22"/>
      <w:effect w:val="none"/>
      <w:vertAlign w:val="baseline"/>
      <w:cs w:val="0"/>
      <w:em w:val="none"/>
      <w:lang w:bidi="ar-SA" w:eastAsia="en-US" w:val="en-US"/>
    </w:rPr>
  </w:style>
  <w:style w:type="character" w:styleId="Ref.decomentario">
    <w:name w:val="Ref. de comentario"/>
    <w:next w:val="Ref.decomentario"/>
    <w:autoRedefine w:val="0"/>
    <w:hidden w:val="0"/>
    <w:qFormat w:val="0"/>
    <w:rPr>
      <w:w w:val="100"/>
      <w:position w:val="-1"/>
      <w:sz w:val="16"/>
      <w:effect w:val="none"/>
      <w:vertAlign w:val="baseline"/>
      <w:cs w:val="0"/>
      <w:em w:val="none"/>
      <w:lang/>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character" w:styleId="Hipervínculovisitado">
    <w:name w:val="Hipervínculo visitado"/>
    <w:next w:val="Hipervínculovisitado"/>
    <w:autoRedefine w:val="0"/>
    <w:hidden w:val="0"/>
    <w:qFormat w:val="0"/>
    <w:rPr>
      <w:color w:val="800080"/>
      <w:w w:val="100"/>
      <w:position w:val="-1"/>
      <w:u w:val="single"/>
      <w:effect w:val="none"/>
      <w:vertAlign w:val="baseline"/>
      <w:cs w:val="0"/>
      <w:em w:val="none"/>
      <w:lang/>
    </w:rPr>
  </w:style>
  <w:style w:type="paragraph" w:styleId="Textodeglobo">
    <w:name w:val="Texto de globo"/>
    <w:basedOn w:val="Normal"/>
    <w:next w:val="Textodeglobo"/>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TMLconformatoprevio">
    <w:name w:val="HTML con formato previo"/>
    <w:basedOn w:val="Normal"/>
    <w:next w:val="HTMLconformatoprevio"/>
    <w:autoRedefine w:val="0"/>
    <w:hidden w:val="0"/>
    <w:qFormat w:val="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6Df28+J+Aere1JMIEHPBtuYT+g==">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2012-12-18T13:40:00Z</dcterms:created>
  <dc:creator>Dr. Gary J. Evans, PMP</dc:creator>
</cp:coreProperties>
</file>