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130E" w:rsidRDefault="0071130E" w:rsidP="0071130E">
      <w:pPr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  <w:r w:rsidRPr="0071130E">
        <w:rPr>
          <w:b/>
          <w:bCs/>
        </w:rPr>
        <w:t>Exercícios de</w:t>
      </w:r>
      <w:r>
        <w:rPr>
          <w:b/>
          <w:bCs/>
        </w:rPr>
        <w:t xml:space="preserve"> </w:t>
      </w:r>
      <w:r w:rsidRPr="0071130E">
        <w:rPr>
          <w:b/>
          <w:bCs/>
        </w:rPr>
        <w:t>Revisão do conteúdo da UC</w:t>
      </w:r>
    </w:p>
    <w:p w:rsidR="0071130E" w:rsidRDefault="0071130E" w:rsidP="0071130E">
      <w:pPr>
        <w:rPr>
          <w:b/>
          <w:bCs/>
        </w:rPr>
      </w:pP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 xml:space="preserve">1) O que é um </w:t>
      </w:r>
      <w:proofErr w:type="spellStart"/>
      <w:r w:rsidRPr="0071130E">
        <w:rPr>
          <w:b/>
          <w:bCs/>
        </w:rPr>
        <w:t>pentest</w:t>
      </w:r>
      <w:proofErr w:type="spellEnd"/>
      <w:r w:rsidRPr="0071130E">
        <w:rPr>
          <w:b/>
          <w:bCs/>
        </w:rPr>
        <w:t xml:space="preserve">? Quais são as etapas de um </w:t>
      </w:r>
      <w:proofErr w:type="spellStart"/>
      <w:r w:rsidRPr="0071130E">
        <w:rPr>
          <w:b/>
          <w:bCs/>
        </w:rPr>
        <w:t>pentest</w:t>
      </w:r>
      <w:proofErr w:type="spellEnd"/>
      <w:r w:rsidRPr="0071130E">
        <w:rPr>
          <w:b/>
          <w:bCs/>
        </w:rPr>
        <w:t>?</w:t>
      </w:r>
    </w:p>
    <w:p w:rsidR="0071130E" w:rsidRPr="0071130E" w:rsidRDefault="0071130E" w:rsidP="0071130E">
      <w:proofErr w:type="spellStart"/>
      <w:r w:rsidRPr="0071130E">
        <w:rPr>
          <w:b/>
          <w:bCs/>
        </w:rPr>
        <w:t>Pentest</w:t>
      </w:r>
      <w:proofErr w:type="spellEnd"/>
      <w:r w:rsidRPr="0071130E">
        <w:rPr>
          <w:b/>
          <w:bCs/>
        </w:rPr>
        <w:t xml:space="preserve"> (teste de penetração)</w:t>
      </w:r>
      <w:r w:rsidRPr="0071130E">
        <w:t xml:space="preserve"> é um teste autorizado que simula ataques reais para identificar vulnerabilidades em sistemas, redes ou aplicações antes que criminosos as encontrem.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 xml:space="preserve">Etapas do </w:t>
      </w:r>
      <w:proofErr w:type="spellStart"/>
      <w:r w:rsidRPr="0071130E">
        <w:rPr>
          <w:b/>
          <w:bCs/>
        </w:rPr>
        <w:t>Pentest</w:t>
      </w:r>
      <w:proofErr w:type="spellEnd"/>
    </w:p>
    <w:p w:rsidR="0071130E" w:rsidRPr="0071130E" w:rsidRDefault="0071130E" w:rsidP="0071130E">
      <w:pPr>
        <w:numPr>
          <w:ilvl w:val="0"/>
          <w:numId w:val="1"/>
        </w:numPr>
      </w:pPr>
      <w:r w:rsidRPr="0071130E">
        <w:rPr>
          <w:b/>
          <w:bCs/>
        </w:rPr>
        <w:t>Planejamento e escopo</w:t>
      </w:r>
      <w:r w:rsidRPr="0071130E">
        <w:t xml:space="preserve"> – Definir objetivos, regras e limites do teste.</w:t>
      </w:r>
    </w:p>
    <w:p w:rsidR="0071130E" w:rsidRPr="0071130E" w:rsidRDefault="0071130E" w:rsidP="0071130E">
      <w:pPr>
        <w:numPr>
          <w:ilvl w:val="0"/>
          <w:numId w:val="1"/>
        </w:numPr>
      </w:pPr>
      <w:r w:rsidRPr="0071130E">
        <w:rPr>
          <w:b/>
          <w:bCs/>
        </w:rPr>
        <w:t>Coleta de informações (reconhecimento)</w:t>
      </w:r>
      <w:r w:rsidRPr="0071130E">
        <w:t xml:space="preserve"> – Levantar informações sobre o alvo.</w:t>
      </w:r>
    </w:p>
    <w:p w:rsidR="0071130E" w:rsidRPr="0071130E" w:rsidRDefault="0071130E" w:rsidP="0071130E">
      <w:pPr>
        <w:numPr>
          <w:ilvl w:val="0"/>
          <w:numId w:val="1"/>
        </w:numPr>
      </w:pPr>
      <w:r w:rsidRPr="0071130E">
        <w:rPr>
          <w:b/>
          <w:bCs/>
        </w:rPr>
        <w:t>Varredura e análise</w:t>
      </w:r>
      <w:r w:rsidRPr="0071130E">
        <w:t xml:space="preserve"> – Identificar portas, serviços, versões e vulnerabilidades.</w:t>
      </w:r>
    </w:p>
    <w:p w:rsidR="0071130E" w:rsidRPr="0071130E" w:rsidRDefault="0071130E" w:rsidP="0071130E">
      <w:pPr>
        <w:numPr>
          <w:ilvl w:val="0"/>
          <w:numId w:val="1"/>
        </w:numPr>
      </w:pPr>
      <w:r w:rsidRPr="0071130E">
        <w:rPr>
          <w:b/>
          <w:bCs/>
        </w:rPr>
        <w:t>Exploração</w:t>
      </w:r>
      <w:r w:rsidRPr="0071130E">
        <w:t xml:space="preserve"> – Tentar explorar as falhas encontradas.</w:t>
      </w:r>
    </w:p>
    <w:p w:rsidR="0071130E" w:rsidRPr="0071130E" w:rsidRDefault="0071130E" w:rsidP="0071130E">
      <w:pPr>
        <w:numPr>
          <w:ilvl w:val="0"/>
          <w:numId w:val="1"/>
        </w:numPr>
      </w:pPr>
      <w:r w:rsidRPr="0071130E">
        <w:rPr>
          <w:b/>
          <w:bCs/>
        </w:rPr>
        <w:t>Pós-exploração</w:t>
      </w:r>
      <w:r w:rsidRPr="0071130E">
        <w:t xml:space="preserve"> – Avaliar impacto, manter acesso, extrair evidências.</w:t>
      </w:r>
    </w:p>
    <w:p w:rsidR="0071130E" w:rsidRPr="0071130E" w:rsidRDefault="0071130E" w:rsidP="0071130E">
      <w:pPr>
        <w:numPr>
          <w:ilvl w:val="0"/>
          <w:numId w:val="1"/>
        </w:numPr>
      </w:pPr>
      <w:r w:rsidRPr="0071130E">
        <w:rPr>
          <w:b/>
          <w:bCs/>
        </w:rPr>
        <w:t>Relatório</w:t>
      </w:r>
      <w:r w:rsidRPr="0071130E">
        <w:t xml:space="preserve"> – Documentar vulnerabilidades, impactos e recomendações.</w:t>
      </w:r>
    </w:p>
    <w:p w:rsidR="0071130E" w:rsidRPr="0071130E" w:rsidRDefault="0071130E" w:rsidP="0071130E">
      <w:r w:rsidRPr="0071130E">
        <w:pict>
          <v:rect id="_x0000_i1085" style="width:0;height:1.5pt" o:hralign="center" o:hrstd="t" o:hr="t" fillcolor="#a0a0a0" stroked="f"/>
        </w:pic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 xml:space="preserve">2) Três ataques que comprometem a </w:t>
      </w:r>
      <w:r w:rsidRPr="0071130E">
        <w:rPr>
          <w:b/>
          <w:bCs/>
          <w:i/>
          <w:iCs/>
        </w:rPr>
        <w:t>DISPONIBILIDADE</w:t>
      </w:r>
      <w:r w:rsidRPr="0071130E">
        <w:rPr>
          <w:b/>
          <w:bCs/>
        </w:rPr>
        <w:t xml:space="preserve"> de sistemas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 xml:space="preserve">a) </w:t>
      </w:r>
      <w:proofErr w:type="spellStart"/>
      <w:r w:rsidRPr="0071130E">
        <w:rPr>
          <w:b/>
          <w:bCs/>
        </w:rPr>
        <w:t>DDoS</w:t>
      </w:r>
      <w:proofErr w:type="spellEnd"/>
      <w:r w:rsidRPr="0071130E">
        <w:rPr>
          <w:b/>
          <w:bCs/>
        </w:rPr>
        <w:t xml:space="preserve"> (</w:t>
      </w:r>
      <w:proofErr w:type="spellStart"/>
      <w:r w:rsidRPr="0071130E">
        <w:rPr>
          <w:b/>
          <w:bCs/>
        </w:rPr>
        <w:t>Distributed</w:t>
      </w:r>
      <w:proofErr w:type="spellEnd"/>
      <w:r w:rsidRPr="0071130E">
        <w:rPr>
          <w:b/>
          <w:bCs/>
        </w:rPr>
        <w:t xml:space="preserve"> </w:t>
      </w:r>
      <w:proofErr w:type="spellStart"/>
      <w:r w:rsidRPr="0071130E">
        <w:rPr>
          <w:b/>
          <w:bCs/>
        </w:rPr>
        <w:t>Denial</w:t>
      </w:r>
      <w:proofErr w:type="spellEnd"/>
      <w:r w:rsidRPr="0071130E">
        <w:rPr>
          <w:b/>
          <w:bCs/>
        </w:rPr>
        <w:t xml:space="preserve"> </w:t>
      </w:r>
      <w:proofErr w:type="spellStart"/>
      <w:r w:rsidRPr="0071130E">
        <w:rPr>
          <w:b/>
          <w:bCs/>
        </w:rPr>
        <w:t>of</w:t>
      </w:r>
      <w:proofErr w:type="spellEnd"/>
      <w:r w:rsidRPr="0071130E">
        <w:rPr>
          <w:b/>
          <w:bCs/>
        </w:rPr>
        <w:t xml:space="preserve"> Service)</w:t>
      </w:r>
    </w:p>
    <w:p w:rsidR="0071130E" w:rsidRPr="0071130E" w:rsidRDefault="0071130E" w:rsidP="0071130E">
      <w:r w:rsidRPr="0071130E">
        <w:t>Satura o servidor com requisições, impedindo que usuários legítimos acessem.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 xml:space="preserve">b) </w:t>
      </w:r>
      <w:proofErr w:type="spellStart"/>
      <w:r w:rsidRPr="0071130E">
        <w:rPr>
          <w:b/>
          <w:bCs/>
        </w:rPr>
        <w:t>Ransomware</w:t>
      </w:r>
      <w:proofErr w:type="spellEnd"/>
    </w:p>
    <w:p w:rsidR="0071130E" w:rsidRPr="0071130E" w:rsidRDefault="0071130E" w:rsidP="0071130E">
      <w:r w:rsidRPr="0071130E">
        <w:t>Criptografa arquivos e sistemas inteiros, tornando-os indisponíveis até pagamento de resgate.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 xml:space="preserve">c) Ataque de Exploração de Recurso (Ex.: </w:t>
      </w:r>
      <w:proofErr w:type="spellStart"/>
      <w:r w:rsidRPr="0071130E">
        <w:rPr>
          <w:b/>
          <w:bCs/>
        </w:rPr>
        <w:t>fork</w:t>
      </w:r>
      <w:proofErr w:type="spellEnd"/>
      <w:r w:rsidRPr="0071130E">
        <w:rPr>
          <w:b/>
          <w:bCs/>
        </w:rPr>
        <w:t xml:space="preserve"> </w:t>
      </w:r>
      <w:proofErr w:type="spellStart"/>
      <w:r w:rsidRPr="0071130E">
        <w:rPr>
          <w:b/>
          <w:bCs/>
        </w:rPr>
        <w:t>bomb</w:t>
      </w:r>
      <w:proofErr w:type="spellEnd"/>
      <w:r w:rsidRPr="0071130E">
        <w:rPr>
          <w:b/>
          <w:bCs/>
        </w:rPr>
        <w:t>, esgotamento de CPU/RAM)</w:t>
      </w:r>
    </w:p>
    <w:p w:rsidR="0071130E" w:rsidRPr="0071130E" w:rsidRDefault="0071130E" w:rsidP="0071130E">
      <w:r w:rsidRPr="0071130E">
        <w:t>Scripts ou processos que exploram falhas para consumir recursos do sistema, travando-o.</w:t>
      </w:r>
    </w:p>
    <w:p w:rsidR="0071130E" w:rsidRPr="0071130E" w:rsidRDefault="0071130E" w:rsidP="0071130E">
      <w:r w:rsidRPr="0071130E">
        <w:pict>
          <v:rect id="_x0000_i1086" style="width:0;height:1.5pt" o:hralign="center" o:hrstd="t" o:hr="t" fillcolor="#a0a0a0" stroked="f"/>
        </w:pic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3) Conceito referido no texto (em uma palavra)</w:t>
      </w:r>
    </w:p>
    <w:p w:rsidR="0071130E" w:rsidRPr="0071130E" w:rsidRDefault="0071130E" w:rsidP="0071130E">
      <w:r w:rsidRPr="0071130E">
        <w:rPr>
          <w:b/>
          <w:bCs/>
        </w:rPr>
        <w:t>Conformidade</w:t>
      </w:r>
    </w:p>
    <w:p w:rsidR="0071130E" w:rsidRPr="0071130E" w:rsidRDefault="0071130E" w:rsidP="0071130E">
      <w:r w:rsidRPr="0071130E">
        <w:lastRenderedPageBreak/>
        <w:t xml:space="preserve">(O texto fala sobre atender leis, políticas e contratos: isso é </w:t>
      </w:r>
      <w:r w:rsidRPr="0071130E">
        <w:rPr>
          <w:i/>
          <w:iCs/>
        </w:rPr>
        <w:t>compliance</w:t>
      </w:r>
      <w:r w:rsidRPr="0071130E">
        <w:t xml:space="preserve">, também traduzido como </w:t>
      </w:r>
      <w:r w:rsidRPr="0071130E">
        <w:rPr>
          <w:i/>
          <w:iCs/>
        </w:rPr>
        <w:t>conformidade</w:t>
      </w:r>
      <w:r w:rsidRPr="0071130E">
        <w:t>.)</w:t>
      </w:r>
    </w:p>
    <w:p w:rsidR="0071130E" w:rsidRPr="0071130E" w:rsidRDefault="0071130E" w:rsidP="0071130E">
      <w:r w:rsidRPr="0071130E">
        <w:pict>
          <v:rect id="_x0000_i1087" style="width:0;height:1.5pt" o:hralign="center" o:hrstd="t" o:hr="t" fillcolor="#a0a0a0" stroked="f"/>
        </w:pic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4) Quadro comparativo: Firewall, IDS e 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490"/>
        <w:gridCol w:w="2549"/>
        <w:gridCol w:w="2608"/>
      </w:tblGrid>
      <w:tr w:rsidR="0071130E" w:rsidRPr="0071130E" w:rsidTr="007113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pPr>
              <w:rPr>
                <w:b/>
                <w:bCs/>
              </w:rPr>
            </w:pPr>
            <w:r w:rsidRPr="0071130E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pPr>
              <w:rPr>
                <w:b/>
                <w:bCs/>
              </w:rPr>
            </w:pPr>
            <w:r w:rsidRPr="0071130E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pPr>
              <w:rPr>
                <w:b/>
                <w:bCs/>
              </w:rPr>
            </w:pPr>
            <w:r w:rsidRPr="0071130E">
              <w:rPr>
                <w:b/>
                <w:bCs/>
              </w:rPr>
              <w:t>Atua Como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pPr>
              <w:rPr>
                <w:b/>
                <w:bCs/>
              </w:rPr>
            </w:pPr>
            <w:r w:rsidRPr="0071130E">
              <w:rPr>
                <w:b/>
                <w:bCs/>
              </w:rPr>
              <w:t>Ação</w:t>
            </w:r>
          </w:p>
        </w:tc>
      </w:tr>
      <w:tr w:rsidR="0071130E" w:rsidRPr="0071130E" w:rsidTr="00711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rPr>
                <w:b/>
                <w:bCs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t>Controla e filtra o tráfego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t>Barreiras de entrada/saída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t>Bloqueia ou permite conexões</w:t>
            </w:r>
          </w:p>
        </w:tc>
      </w:tr>
      <w:tr w:rsidR="0071130E" w:rsidRPr="0071130E" w:rsidTr="00711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rPr>
                <w:b/>
                <w:bCs/>
              </w:rPr>
              <w:t>IDS (</w:t>
            </w:r>
            <w:proofErr w:type="spellStart"/>
            <w:r w:rsidRPr="0071130E">
              <w:rPr>
                <w:b/>
                <w:bCs/>
              </w:rPr>
              <w:t>Intrusion</w:t>
            </w:r>
            <w:proofErr w:type="spellEnd"/>
            <w:r w:rsidRPr="0071130E">
              <w:rPr>
                <w:b/>
                <w:bCs/>
              </w:rPr>
              <w:t xml:space="preserve"> </w:t>
            </w:r>
            <w:proofErr w:type="spellStart"/>
            <w:r w:rsidRPr="0071130E">
              <w:rPr>
                <w:b/>
                <w:bCs/>
              </w:rPr>
              <w:t>Detection</w:t>
            </w:r>
            <w:proofErr w:type="spellEnd"/>
            <w:r w:rsidRPr="0071130E">
              <w:rPr>
                <w:b/>
                <w:bCs/>
              </w:rPr>
              <w:t xml:space="preserve"> System)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t>Detecta intrusões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t>Sensor/monitoramento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t>Apenas alerta; não bloqueia</w:t>
            </w:r>
          </w:p>
        </w:tc>
      </w:tr>
      <w:tr w:rsidR="0071130E" w:rsidRPr="0071130E" w:rsidTr="00711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rPr>
                <w:b/>
                <w:bCs/>
              </w:rPr>
              <w:t>IPS (</w:t>
            </w:r>
            <w:proofErr w:type="spellStart"/>
            <w:r w:rsidRPr="0071130E">
              <w:rPr>
                <w:b/>
                <w:bCs/>
              </w:rPr>
              <w:t>Intrusion</w:t>
            </w:r>
            <w:proofErr w:type="spellEnd"/>
            <w:r w:rsidRPr="0071130E">
              <w:rPr>
                <w:b/>
                <w:bCs/>
              </w:rPr>
              <w:t xml:space="preserve"> </w:t>
            </w:r>
            <w:proofErr w:type="spellStart"/>
            <w:r w:rsidRPr="0071130E">
              <w:rPr>
                <w:b/>
                <w:bCs/>
              </w:rPr>
              <w:t>Prevention</w:t>
            </w:r>
            <w:proofErr w:type="spellEnd"/>
            <w:r w:rsidRPr="0071130E">
              <w:rPr>
                <w:b/>
                <w:bCs/>
              </w:rPr>
              <w:t xml:space="preserve"> System)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t>Detecta e previne intrusões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t>Sensor ativo</w:t>
            </w:r>
          </w:p>
        </w:tc>
        <w:tc>
          <w:tcPr>
            <w:tcW w:w="0" w:type="auto"/>
            <w:vAlign w:val="center"/>
            <w:hideMark/>
          </w:tcPr>
          <w:p w:rsidR="0071130E" w:rsidRPr="0071130E" w:rsidRDefault="0071130E" w:rsidP="0071130E">
            <w:r w:rsidRPr="0071130E">
              <w:t>Alerta e bloqueia o ataque automaticamente</w:t>
            </w:r>
          </w:p>
        </w:tc>
      </w:tr>
    </w:tbl>
    <w:p w:rsidR="0071130E" w:rsidRPr="0071130E" w:rsidRDefault="0071130E" w:rsidP="0071130E">
      <w:r w:rsidRPr="0071130E">
        <w:pict>
          <v:rect id="_x0000_i1088" style="width:0;height:1.5pt" o:hralign="center" o:hrstd="t" o:hr="t" fillcolor="#a0a0a0" stroked="f"/>
        </w:pic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5) Três conselhos para proteger senhas</w:t>
      </w:r>
    </w:p>
    <w:p w:rsidR="0071130E" w:rsidRPr="0071130E" w:rsidRDefault="0071130E" w:rsidP="0071130E">
      <w:pPr>
        <w:numPr>
          <w:ilvl w:val="0"/>
          <w:numId w:val="2"/>
        </w:numPr>
      </w:pPr>
      <w:r w:rsidRPr="0071130E">
        <w:rPr>
          <w:b/>
          <w:bCs/>
        </w:rPr>
        <w:t>Use senhas fortes</w:t>
      </w:r>
      <w:r w:rsidRPr="0071130E">
        <w:t xml:space="preserve"> (longas, com letras, números e símbolos).</w:t>
      </w:r>
    </w:p>
    <w:p w:rsidR="0071130E" w:rsidRPr="0071130E" w:rsidRDefault="0071130E" w:rsidP="0071130E">
      <w:pPr>
        <w:numPr>
          <w:ilvl w:val="0"/>
          <w:numId w:val="2"/>
        </w:numPr>
      </w:pPr>
      <w:r w:rsidRPr="0071130E">
        <w:rPr>
          <w:b/>
          <w:bCs/>
        </w:rPr>
        <w:t>Ative autenticação multifator (MFA)</w:t>
      </w:r>
      <w:r w:rsidRPr="0071130E">
        <w:t xml:space="preserve"> sempre que possível.</w:t>
      </w:r>
    </w:p>
    <w:p w:rsidR="0071130E" w:rsidRPr="0071130E" w:rsidRDefault="0071130E" w:rsidP="0071130E">
      <w:pPr>
        <w:numPr>
          <w:ilvl w:val="0"/>
          <w:numId w:val="2"/>
        </w:numPr>
      </w:pPr>
      <w:r w:rsidRPr="0071130E">
        <w:rPr>
          <w:b/>
          <w:bCs/>
        </w:rPr>
        <w:t>Não reutilize senhas</w:t>
      </w:r>
      <w:r w:rsidRPr="0071130E">
        <w:t xml:space="preserve"> em mais de um site e utilize </w:t>
      </w:r>
      <w:r w:rsidRPr="0071130E">
        <w:rPr>
          <w:b/>
          <w:bCs/>
        </w:rPr>
        <w:t>gerenciador de senhas</w:t>
      </w:r>
      <w:r w:rsidRPr="0071130E">
        <w:t>.</w:t>
      </w:r>
    </w:p>
    <w:p w:rsidR="0071130E" w:rsidRPr="0071130E" w:rsidRDefault="0071130E" w:rsidP="0071130E">
      <w:r w:rsidRPr="0071130E">
        <w:pict>
          <v:rect id="_x0000_i1089" style="width:0;height:1.5pt" o:hralign="center" o:hrstd="t" o:hr="t" fillcolor="#a0a0a0" stroked="f"/>
        </w:pic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6) Identificação na primeira imagem</w:t>
      </w:r>
    </w:p>
    <w:p w:rsidR="0071130E" w:rsidRPr="0071130E" w:rsidRDefault="0071130E" w:rsidP="0071130E">
      <w:r w:rsidRPr="0071130E">
        <w:rPr>
          <w:i/>
          <w:iCs/>
        </w:rPr>
        <w:t>(Mesmo sem a imagem, estas são as respostas típicas: buraco no muro, máquina exposta, falta de segurança física etc. Se quiser, envie a imagem para respostas precisas!)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a) Vulnerabilidade</w:t>
      </w:r>
    </w:p>
    <w:p w:rsidR="0071130E" w:rsidRPr="0071130E" w:rsidRDefault="0071130E" w:rsidP="0071130E">
      <w:r w:rsidRPr="0071130E">
        <w:t>Ausência de controle físico que protege o equipamento / falha estrutural.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b) Ameaça</w:t>
      </w:r>
    </w:p>
    <w:p w:rsidR="0071130E" w:rsidRPr="0071130E" w:rsidRDefault="0071130E" w:rsidP="0071130E">
      <w:r w:rsidRPr="0071130E">
        <w:t>Roubo, sabotagem ou dano ao equipamento.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c) Ação defensiva</w:t>
      </w:r>
    </w:p>
    <w:p w:rsidR="0071130E" w:rsidRPr="0071130E" w:rsidRDefault="0071130E" w:rsidP="0071130E">
      <w:r w:rsidRPr="0071130E">
        <w:t>Instalar câmeras, reforçar barreira física, controle de acesso.</w:t>
      </w:r>
    </w:p>
    <w:p w:rsidR="0071130E" w:rsidRPr="0071130E" w:rsidRDefault="0071130E" w:rsidP="0071130E">
      <w:r w:rsidRPr="0071130E">
        <w:pict>
          <v:rect id="_x0000_i1090" style="width:0;height:1.5pt" o:hralign="center" o:hrstd="t" o:hr="t" fillcolor="#a0a0a0" stroked="f"/>
        </w:pic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lastRenderedPageBreak/>
        <w:t>7) Identificação na segunda imagem</w:t>
      </w:r>
    </w:p>
    <w:p w:rsidR="0071130E" w:rsidRPr="0071130E" w:rsidRDefault="0071130E" w:rsidP="0071130E">
      <w:r w:rsidRPr="0071130E">
        <w:rPr>
          <w:i/>
          <w:iCs/>
        </w:rPr>
        <w:t>(Mesma observação: envie a imagem se quiser respostas exatas.)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a) Vulnerabilidade</w:t>
      </w:r>
    </w:p>
    <w:p w:rsidR="0071130E" w:rsidRPr="0071130E" w:rsidRDefault="0071130E" w:rsidP="0071130E">
      <w:r w:rsidRPr="0071130E">
        <w:t>Senha exposta / comportamento inseguro do usuário.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b) Ameaça</w:t>
      </w:r>
    </w:p>
    <w:p w:rsidR="0071130E" w:rsidRPr="0071130E" w:rsidRDefault="0071130E" w:rsidP="0071130E">
      <w:r w:rsidRPr="0071130E">
        <w:t>Roubo de credenciais, invasão de conta.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c) Ação defensiva</w:t>
      </w:r>
    </w:p>
    <w:p w:rsidR="0071130E" w:rsidRPr="0071130E" w:rsidRDefault="0071130E" w:rsidP="0071130E">
      <w:r w:rsidRPr="0071130E">
        <w:t>Educação em segurança, política de senhas, autenticação multifator.</w:t>
      </w:r>
    </w:p>
    <w:p w:rsidR="0071130E" w:rsidRPr="0071130E" w:rsidRDefault="0071130E" w:rsidP="0071130E">
      <w:r w:rsidRPr="0071130E">
        <w:pict>
          <v:rect id="_x0000_i1091" style="width:0;height:1.5pt" o:hralign="center" o:hrstd="t" o:hr="t" fillcolor="#a0a0a0" stroked="f"/>
        </w:pic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8) Criptografia — mensagens para Bob e Carlos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a) Como Ana cifra a mensagem para Bob?</w:t>
      </w:r>
    </w:p>
    <w:p w:rsidR="0071130E" w:rsidRPr="0071130E" w:rsidRDefault="0071130E" w:rsidP="0071130E">
      <w:r w:rsidRPr="0071130E">
        <w:t xml:space="preserve">Usa a </w:t>
      </w:r>
      <w:r w:rsidRPr="0071130E">
        <w:rPr>
          <w:b/>
          <w:bCs/>
        </w:rPr>
        <w:t>chave pública de Bob</w:t>
      </w:r>
      <w:r w:rsidRPr="0071130E">
        <w:t>.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b) Como Bob decifra a mensagem?</w:t>
      </w:r>
    </w:p>
    <w:p w:rsidR="0071130E" w:rsidRPr="0071130E" w:rsidRDefault="0071130E" w:rsidP="0071130E">
      <w:r w:rsidRPr="0071130E">
        <w:t xml:space="preserve">Usa sua </w:t>
      </w:r>
      <w:r w:rsidRPr="0071130E">
        <w:rPr>
          <w:b/>
          <w:bCs/>
        </w:rPr>
        <w:t>chave privada</w:t>
      </w:r>
      <w:r w:rsidRPr="0071130E">
        <w:t>.</w:t>
      </w:r>
    </w:p>
    <w:p w:rsidR="0071130E" w:rsidRPr="0071130E" w:rsidRDefault="0071130E" w:rsidP="0071130E">
      <w:r w:rsidRPr="0071130E">
        <w:pict>
          <v:rect id="_x0000_i1092" style="width:0;height:1.5pt" o:hralign="center" o:hrstd="t" o:hr="t" fillcolor="#a0a0a0" stroked="f"/>
        </w:pict>
      </w:r>
    </w:p>
    <w:p w:rsidR="0071130E" w:rsidRPr="0071130E" w:rsidRDefault="0071130E" w:rsidP="0071130E">
      <w:r w:rsidRPr="0071130E">
        <w:t xml:space="preserve">Para Carlos, o objetivo é </w:t>
      </w:r>
      <w:r w:rsidRPr="0071130E">
        <w:rPr>
          <w:b/>
          <w:bCs/>
        </w:rPr>
        <w:t>autenticidade</w:t>
      </w:r>
      <w:r w:rsidRPr="0071130E">
        <w:t>, não sigilo: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c) Como Ana cifra a mensagem para Carlos?</w:t>
      </w:r>
    </w:p>
    <w:p w:rsidR="0071130E" w:rsidRPr="0071130E" w:rsidRDefault="0071130E" w:rsidP="0071130E">
      <w:r w:rsidRPr="0071130E">
        <w:t xml:space="preserve">Ana </w:t>
      </w:r>
      <w:r w:rsidRPr="0071130E">
        <w:rPr>
          <w:b/>
          <w:bCs/>
        </w:rPr>
        <w:t>assina com sua chave privada</w:t>
      </w:r>
      <w:r w:rsidRPr="0071130E">
        <w:t>.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d) Como Carlos verifica a mensagem?</w:t>
      </w:r>
    </w:p>
    <w:p w:rsidR="0071130E" w:rsidRPr="0071130E" w:rsidRDefault="0071130E" w:rsidP="0071130E">
      <w:r w:rsidRPr="0071130E">
        <w:t xml:space="preserve">Carlos usa a </w:t>
      </w:r>
      <w:r w:rsidRPr="0071130E">
        <w:rPr>
          <w:b/>
          <w:bCs/>
        </w:rPr>
        <w:t>chave pública de Ana</w:t>
      </w:r>
      <w:r w:rsidRPr="0071130E">
        <w:t xml:space="preserve"> para validar a assinatura.</w:t>
      </w:r>
    </w:p>
    <w:p w:rsidR="0071130E" w:rsidRPr="0071130E" w:rsidRDefault="0071130E" w:rsidP="0071130E">
      <w:r w:rsidRPr="0071130E">
        <w:pict>
          <v:rect id="_x0000_i1093" style="width:0;height:1.5pt" o:hralign="center" o:hrstd="t" o:hr="t" fillcolor="#a0a0a0" stroked="f"/>
        </w:pic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9) Certificado digital do Banco do Brasil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9.a) Como se dá a utilização das chaves?</w:t>
      </w:r>
    </w:p>
    <w:p w:rsidR="0071130E" w:rsidRPr="0071130E" w:rsidRDefault="0071130E" w:rsidP="0071130E">
      <w:pPr>
        <w:numPr>
          <w:ilvl w:val="0"/>
          <w:numId w:val="3"/>
        </w:numPr>
      </w:pPr>
      <w:r w:rsidRPr="0071130E">
        <w:rPr>
          <w:b/>
          <w:bCs/>
        </w:rPr>
        <w:t>Origem (Banco do Brasil → Servidor)</w:t>
      </w:r>
      <w:r w:rsidRPr="0071130E">
        <w:br/>
        <w:t xml:space="preserve">O servidor do banco envia seu </w:t>
      </w:r>
      <w:r w:rsidRPr="0071130E">
        <w:rPr>
          <w:b/>
          <w:bCs/>
        </w:rPr>
        <w:t>certificado</w:t>
      </w:r>
      <w:r w:rsidRPr="0071130E">
        <w:t xml:space="preserve"> contendo a </w:t>
      </w:r>
      <w:r w:rsidRPr="0071130E">
        <w:rPr>
          <w:b/>
          <w:bCs/>
        </w:rPr>
        <w:t>chave pública</w:t>
      </w:r>
      <w:r w:rsidRPr="0071130E">
        <w:t>.</w:t>
      </w:r>
    </w:p>
    <w:p w:rsidR="0071130E" w:rsidRPr="0071130E" w:rsidRDefault="0071130E" w:rsidP="0071130E">
      <w:pPr>
        <w:numPr>
          <w:ilvl w:val="0"/>
          <w:numId w:val="3"/>
        </w:numPr>
      </w:pPr>
      <w:r w:rsidRPr="0071130E">
        <w:rPr>
          <w:b/>
          <w:bCs/>
        </w:rPr>
        <w:t>Destino (usuário)</w:t>
      </w:r>
      <w:r w:rsidRPr="0071130E">
        <w:br/>
        <w:t xml:space="preserve">O navegador usa essa </w:t>
      </w:r>
      <w:r w:rsidRPr="0071130E">
        <w:rPr>
          <w:b/>
          <w:bCs/>
        </w:rPr>
        <w:t>chave pública</w:t>
      </w:r>
      <w:r w:rsidRPr="0071130E">
        <w:t xml:space="preserve"> para </w:t>
      </w:r>
      <w:r w:rsidRPr="0071130E">
        <w:rPr>
          <w:b/>
          <w:bCs/>
        </w:rPr>
        <w:t>criar uma chave de sessão</w:t>
      </w:r>
      <w:r w:rsidRPr="0071130E">
        <w:t xml:space="preserve"> segura.</w:t>
      </w:r>
    </w:p>
    <w:p w:rsidR="0071130E" w:rsidRPr="0071130E" w:rsidRDefault="0071130E" w:rsidP="0071130E">
      <w:pPr>
        <w:numPr>
          <w:ilvl w:val="0"/>
          <w:numId w:val="3"/>
        </w:numPr>
      </w:pPr>
      <w:r w:rsidRPr="0071130E">
        <w:lastRenderedPageBreak/>
        <w:t xml:space="preserve">O servidor do banco descriptografa usando a </w:t>
      </w:r>
      <w:r w:rsidRPr="0071130E">
        <w:rPr>
          <w:b/>
          <w:bCs/>
        </w:rPr>
        <w:t>chave privada</w:t>
      </w:r>
      <w:r w:rsidRPr="0071130E">
        <w:t>, que só ele possui.</w:t>
      </w:r>
    </w:p>
    <w:p w:rsidR="0071130E" w:rsidRPr="0071130E" w:rsidRDefault="0071130E" w:rsidP="0071130E">
      <w:r w:rsidRPr="0071130E">
        <w:rPr>
          <w:b/>
          <w:bCs/>
        </w:rPr>
        <w:t>As chaves do Banco do Brasil funcionam como:</w:t>
      </w:r>
    </w:p>
    <w:p w:rsidR="0071130E" w:rsidRPr="0071130E" w:rsidRDefault="0071130E" w:rsidP="0071130E">
      <w:pPr>
        <w:numPr>
          <w:ilvl w:val="0"/>
          <w:numId w:val="4"/>
        </w:numPr>
      </w:pPr>
      <w:r w:rsidRPr="0071130E">
        <w:rPr>
          <w:b/>
          <w:bCs/>
        </w:rPr>
        <w:t>Chave pública:</w:t>
      </w:r>
      <w:r w:rsidRPr="0071130E">
        <w:t xml:space="preserve"> disponibilizada no certificado para o navegador.</w:t>
      </w:r>
    </w:p>
    <w:p w:rsidR="0071130E" w:rsidRPr="0071130E" w:rsidRDefault="0071130E" w:rsidP="0071130E">
      <w:pPr>
        <w:numPr>
          <w:ilvl w:val="0"/>
          <w:numId w:val="4"/>
        </w:numPr>
      </w:pPr>
      <w:r w:rsidRPr="0071130E">
        <w:rPr>
          <w:b/>
          <w:bCs/>
        </w:rPr>
        <w:t>Chave privada:</w:t>
      </w:r>
      <w:r w:rsidRPr="0071130E">
        <w:t xml:space="preserve"> protegida no servidor para estabelecer sessão segura (TLS).</w: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9.b) Dois benefícios de segurança</w:t>
      </w:r>
    </w:p>
    <w:p w:rsidR="0071130E" w:rsidRPr="0071130E" w:rsidRDefault="0071130E" w:rsidP="0071130E">
      <w:pPr>
        <w:numPr>
          <w:ilvl w:val="0"/>
          <w:numId w:val="5"/>
        </w:numPr>
      </w:pPr>
      <w:r w:rsidRPr="0071130E">
        <w:rPr>
          <w:b/>
          <w:bCs/>
        </w:rPr>
        <w:t>Confidencialidade</w:t>
      </w:r>
      <w:r w:rsidRPr="0071130E">
        <w:t xml:space="preserve"> – Dados enviados são criptografados.</w:t>
      </w:r>
    </w:p>
    <w:p w:rsidR="0071130E" w:rsidRPr="0071130E" w:rsidRDefault="0071130E" w:rsidP="0071130E">
      <w:pPr>
        <w:numPr>
          <w:ilvl w:val="0"/>
          <w:numId w:val="5"/>
        </w:numPr>
      </w:pPr>
      <w:r w:rsidRPr="0071130E">
        <w:rPr>
          <w:b/>
          <w:bCs/>
        </w:rPr>
        <w:t>Autenticidade</w:t>
      </w:r>
      <w:r w:rsidRPr="0071130E">
        <w:t xml:space="preserve"> – O usuário tem certeza de que está falando com o Banco do Brasil.</w:t>
      </w:r>
      <w:r w:rsidRPr="0071130E">
        <w:br/>
        <w:t>(Além disso: integridade e prevenção contra ataques MITM.)</w:t>
      </w:r>
    </w:p>
    <w:p w:rsidR="0071130E" w:rsidRPr="0071130E" w:rsidRDefault="0071130E" w:rsidP="0071130E">
      <w:r w:rsidRPr="0071130E">
        <w:pict>
          <v:rect id="_x0000_i1094" style="width:0;height:1.5pt" o:hralign="center" o:hrstd="t" o:hr="t" fillcolor="#a0a0a0" stroked="f"/>
        </w:pict>
      </w:r>
    </w:p>
    <w:p w:rsidR="0071130E" w:rsidRPr="0071130E" w:rsidRDefault="0071130E" w:rsidP="0071130E">
      <w:pPr>
        <w:rPr>
          <w:b/>
          <w:bCs/>
        </w:rPr>
      </w:pPr>
      <w:r w:rsidRPr="0071130E">
        <w:rPr>
          <w:b/>
          <w:bCs/>
        </w:rPr>
        <w:t>10) Três registros importantes para auditoria (logs)</w:t>
      </w:r>
    </w:p>
    <w:p w:rsidR="0071130E" w:rsidRPr="0071130E" w:rsidRDefault="0071130E" w:rsidP="0071130E">
      <w:pPr>
        <w:numPr>
          <w:ilvl w:val="0"/>
          <w:numId w:val="6"/>
        </w:numPr>
      </w:pPr>
      <w:r w:rsidRPr="0071130E">
        <w:rPr>
          <w:b/>
          <w:bCs/>
        </w:rPr>
        <w:t>Tentativas de login (sucesso e falha)</w:t>
      </w:r>
    </w:p>
    <w:p w:rsidR="0071130E" w:rsidRPr="0071130E" w:rsidRDefault="0071130E" w:rsidP="0071130E">
      <w:pPr>
        <w:numPr>
          <w:ilvl w:val="0"/>
          <w:numId w:val="6"/>
        </w:numPr>
      </w:pPr>
      <w:r w:rsidRPr="0071130E">
        <w:rPr>
          <w:b/>
          <w:bCs/>
        </w:rPr>
        <w:t>Alterações em sistemas, arquivos e permissões</w:t>
      </w:r>
    </w:p>
    <w:p w:rsidR="0071130E" w:rsidRPr="0071130E" w:rsidRDefault="0071130E" w:rsidP="0071130E">
      <w:pPr>
        <w:numPr>
          <w:ilvl w:val="0"/>
          <w:numId w:val="6"/>
        </w:numPr>
      </w:pPr>
      <w:r w:rsidRPr="0071130E">
        <w:rPr>
          <w:b/>
          <w:bCs/>
        </w:rPr>
        <w:t>Acessos a dados sensíveis ou áreas restritas</w:t>
      </w:r>
    </w:p>
    <w:p w:rsidR="0071130E" w:rsidRPr="0071130E" w:rsidRDefault="0071130E" w:rsidP="0071130E">
      <w:r w:rsidRPr="0071130E">
        <w:t>(Outros exemplos: criação/exclusão de usuários, execução de comandos críticos, conexões remotas.)</w:t>
      </w:r>
    </w:p>
    <w:p w:rsidR="00583B98" w:rsidRDefault="00583B98"/>
    <w:p w:rsidR="0071130E" w:rsidRDefault="0071130E"/>
    <w:p w:rsidR="0071130E" w:rsidRDefault="0071130E"/>
    <w:p w:rsidR="0071130E" w:rsidRDefault="0071130E"/>
    <w:p w:rsidR="0071130E" w:rsidRDefault="0071130E"/>
    <w:p w:rsidR="0071130E" w:rsidRDefault="0071130E"/>
    <w:p w:rsidR="0071130E" w:rsidRDefault="0071130E"/>
    <w:p w:rsidR="0071130E" w:rsidRDefault="0071130E"/>
    <w:p w:rsidR="0071130E" w:rsidRDefault="0071130E"/>
    <w:p w:rsidR="0071130E" w:rsidRDefault="0071130E"/>
    <w:p w:rsidR="0071130E" w:rsidRDefault="0071130E"/>
    <w:p w:rsidR="0071130E" w:rsidRDefault="0071130E"/>
    <w:p w:rsidR="0071130E" w:rsidRDefault="0071130E" w:rsidP="0071130E">
      <w:pPr>
        <w:jc w:val="center"/>
        <w:rPr>
          <w:b/>
          <w:bCs/>
        </w:rPr>
      </w:pPr>
      <w:r w:rsidRPr="0071130E">
        <w:rPr>
          <w:b/>
          <w:bCs/>
        </w:rPr>
        <w:lastRenderedPageBreak/>
        <w:t>Resolução do Estudo de Caso 1 proposto</w:t>
      </w:r>
    </w:p>
    <w:p w:rsidR="0071130E" w:rsidRDefault="0071130E" w:rsidP="0071130E">
      <w:pPr>
        <w:jc w:val="center"/>
        <w:rPr>
          <w:b/>
          <w:bCs/>
        </w:rPr>
      </w:pPr>
    </w:p>
    <w:p w:rsidR="0071130E" w:rsidRPr="0071130E" w:rsidRDefault="0071130E" w:rsidP="0071130E">
      <w:pPr>
        <w:jc w:val="both"/>
        <w:rPr>
          <w:rFonts w:ascii="Arial" w:hAnsi="Arial" w:cs="Arial"/>
          <w:b/>
          <w:bCs/>
        </w:rPr>
      </w:pPr>
      <w:r w:rsidRPr="0071130E">
        <w:rPr>
          <w:rFonts w:ascii="Arial" w:hAnsi="Arial" w:cs="Arial"/>
          <w:b/>
          <w:bCs/>
        </w:rPr>
        <w:t>1. O firewall e o servidor Web forneciam criptografia?</w:t>
      </w:r>
    </w:p>
    <w:p w:rsidR="0071130E" w:rsidRDefault="0071130E" w:rsidP="0071130E">
      <w:pPr>
        <w:jc w:val="both"/>
        <w:rPr>
          <w:rFonts w:ascii="Arial" w:hAnsi="Arial" w:cs="Arial"/>
        </w:rPr>
      </w:pPr>
    </w:p>
    <w:p w:rsidR="0071130E" w:rsidRPr="0071130E" w:rsidRDefault="0071130E" w:rsidP="0071130E">
      <w:pPr>
        <w:jc w:val="both"/>
        <w:rPr>
          <w:rFonts w:ascii="Arial" w:hAnsi="Arial" w:cs="Arial"/>
        </w:rPr>
      </w:pPr>
      <w:r w:rsidRPr="0071130E">
        <w:rPr>
          <w:rFonts w:ascii="Arial" w:hAnsi="Arial" w:cs="Arial"/>
        </w:rPr>
        <w:t>Sim. TLS/SSL estava ativo (ícone de segurança no navegador).</w:t>
      </w:r>
    </w:p>
    <w:p w:rsidR="0071130E" w:rsidRDefault="0071130E" w:rsidP="0071130E">
      <w:pPr>
        <w:jc w:val="both"/>
        <w:rPr>
          <w:rFonts w:ascii="Segoe UI Symbol" w:hAnsi="Segoe UI Symbol" w:cs="Segoe UI Symbol"/>
        </w:rPr>
      </w:pPr>
    </w:p>
    <w:p w:rsidR="0071130E" w:rsidRPr="0071130E" w:rsidRDefault="0071130E" w:rsidP="0071130E">
      <w:pPr>
        <w:jc w:val="both"/>
        <w:rPr>
          <w:rFonts w:ascii="Arial" w:hAnsi="Arial" w:cs="Arial"/>
          <w:b/>
          <w:bCs/>
        </w:rPr>
      </w:pPr>
      <w:r w:rsidRPr="0071130E">
        <w:rPr>
          <w:rFonts w:ascii="Arial" w:hAnsi="Arial" w:cs="Arial"/>
          <w:b/>
          <w:bCs/>
        </w:rPr>
        <w:t xml:space="preserve"> 2. Como tornar o acesso mais seguro?</w:t>
      </w:r>
    </w:p>
    <w:p w:rsidR="0071130E" w:rsidRDefault="0071130E" w:rsidP="0071130E">
      <w:pPr>
        <w:ind w:left="720"/>
        <w:jc w:val="both"/>
        <w:rPr>
          <w:rFonts w:ascii="Arial" w:hAnsi="Arial" w:cs="Arial"/>
        </w:rPr>
      </w:pPr>
    </w:p>
    <w:p w:rsidR="0071130E" w:rsidRPr="0071130E" w:rsidRDefault="0071130E" w:rsidP="0071130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1130E">
        <w:rPr>
          <w:rFonts w:ascii="Arial" w:hAnsi="Arial" w:cs="Arial"/>
        </w:rPr>
        <w:t>Autenticação multifator</w:t>
      </w:r>
    </w:p>
    <w:p w:rsidR="0071130E" w:rsidRPr="0071130E" w:rsidRDefault="0071130E" w:rsidP="0071130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1130E">
        <w:rPr>
          <w:rFonts w:ascii="Arial" w:hAnsi="Arial" w:cs="Arial"/>
        </w:rPr>
        <w:t>Proibição de compartilhamento de senhas</w:t>
      </w:r>
    </w:p>
    <w:p w:rsidR="0071130E" w:rsidRPr="0071130E" w:rsidRDefault="0071130E" w:rsidP="0071130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1130E">
        <w:rPr>
          <w:rFonts w:ascii="Arial" w:hAnsi="Arial" w:cs="Arial"/>
        </w:rPr>
        <w:t>VPN obrigatória</w:t>
      </w:r>
    </w:p>
    <w:p w:rsidR="0071130E" w:rsidRPr="0071130E" w:rsidRDefault="0071130E" w:rsidP="0071130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1130E">
        <w:rPr>
          <w:rFonts w:ascii="Arial" w:hAnsi="Arial" w:cs="Arial"/>
        </w:rPr>
        <w:t>Restrição por IP/localização</w:t>
      </w:r>
    </w:p>
    <w:p w:rsidR="0071130E" w:rsidRPr="0071130E" w:rsidRDefault="0071130E" w:rsidP="0071130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1130E">
        <w:rPr>
          <w:rFonts w:ascii="Arial" w:hAnsi="Arial" w:cs="Arial"/>
        </w:rPr>
        <w:t>Monitoramento e alertas</w:t>
      </w:r>
    </w:p>
    <w:p w:rsidR="0071130E" w:rsidRPr="0071130E" w:rsidRDefault="0071130E" w:rsidP="0071130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1130E">
        <w:rPr>
          <w:rFonts w:ascii="Arial" w:hAnsi="Arial" w:cs="Arial"/>
        </w:rPr>
        <w:t>Gerenciadores de senha</w:t>
      </w:r>
    </w:p>
    <w:p w:rsidR="0071130E" w:rsidRPr="0071130E" w:rsidRDefault="0071130E" w:rsidP="0071130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1130E">
        <w:rPr>
          <w:rFonts w:ascii="Arial" w:hAnsi="Arial" w:cs="Arial"/>
        </w:rPr>
        <w:t>Certificados digitais</w:t>
      </w:r>
    </w:p>
    <w:p w:rsidR="0071130E" w:rsidRPr="0071130E" w:rsidRDefault="0071130E" w:rsidP="0071130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1130E">
        <w:rPr>
          <w:rFonts w:ascii="Arial" w:hAnsi="Arial" w:cs="Arial"/>
        </w:rPr>
        <w:t>Políticas de segurança (Zero Trust)</w:t>
      </w: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center"/>
        <w:rPr>
          <w:b/>
          <w:bCs/>
        </w:rPr>
      </w:pPr>
      <w:r w:rsidRPr="0071130E">
        <w:rPr>
          <w:b/>
          <w:bCs/>
        </w:rPr>
        <w:lastRenderedPageBreak/>
        <w:t xml:space="preserve">Resolução do Estudo de Caso </w:t>
      </w:r>
      <w:r>
        <w:rPr>
          <w:b/>
          <w:bCs/>
        </w:rPr>
        <w:t>2</w:t>
      </w:r>
      <w:r w:rsidRPr="0071130E">
        <w:rPr>
          <w:b/>
          <w:bCs/>
        </w:rPr>
        <w:t xml:space="preserve"> proposto</w:t>
      </w:r>
    </w:p>
    <w:p w:rsidR="0071130E" w:rsidRDefault="0071130E" w:rsidP="0071130E">
      <w:pPr>
        <w:jc w:val="center"/>
        <w:rPr>
          <w:b/>
          <w:bCs/>
        </w:rPr>
      </w:pPr>
    </w:p>
    <w:p w:rsidR="0071130E" w:rsidRDefault="0071130E" w:rsidP="0071130E">
      <w:pPr>
        <w:jc w:val="both"/>
        <w:rPr>
          <w:b/>
          <w:bCs/>
        </w:rPr>
      </w:pPr>
      <w:r w:rsidRPr="0071130E">
        <w:rPr>
          <w:b/>
          <w:bCs/>
        </w:rPr>
        <w:t>1. A política da ATI sobre o uso da Web parece dura para você? Por que ou por que não?</w:t>
      </w:r>
    </w:p>
    <w:p w:rsidR="0071130E" w:rsidRPr="0071130E" w:rsidRDefault="0071130E" w:rsidP="0071130E">
      <w:pPr>
        <w:jc w:val="both"/>
      </w:pPr>
      <w:r w:rsidRPr="0071130E">
        <w:t>Não é necessariamente dura. Em empresas de segurança é comum ter regras rígidas de navegação para evitar riscos, manter produtividade e proteger informações. Pode parecer severa, mas é justificável.</w:t>
      </w:r>
    </w:p>
    <w:p w:rsidR="0071130E" w:rsidRPr="0071130E" w:rsidRDefault="0071130E" w:rsidP="0071130E">
      <w:pPr>
        <w:jc w:val="both"/>
        <w:rPr>
          <w:b/>
          <w:bCs/>
        </w:rPr>
      </w:pPr>
    </w:p>
    <w:p w:rsidR="0071130E" w:rsidRPr="0071130E" w:rsidRDefault="0071130E" w:rsidP="0071130E">
      <w:pPr>
        <w:jc w:val="both"/>
        <w:rPr>
          <w:b/>
          <w:bCs/>
        </w:rPr>
      </w:pPr>
      <w:r w:rsidRPr="0071130E">
        <w:rPr>
          <w:b/>
          <w:bCs/>
        </w:rPr>
        <w:t>2. Você acha que Ron foi justificado em suas ações?</w:t>
      </w:r>
    </w:p>
    <w:p w:rsidR="0071130E" w:rsidRPr="0071130E" w:rsidRDefault="0071130E" w:rsidP="0071130E">
      <w:pPr>
        <w:jc w:val="both"/>
      </w:pPr>
      <w:r w:rsidRPr="0071130E">
        <w:t>Não. Mesmo cansado e sem intenção maliciosa, ele sabia que estava violando a política de uso da Internet. Portanto, sua ação não foi correta.</w:t>
      </w:r>
    </w:p>
    <w:p w:rsidR="0071130E" w:rsidRDefault="0071130E" w:rsidP="0071130E">
      <w:pPr>
        <w:jc w:val="both"/>
        <w:rPr>
          <w:b/>
          <w:bCs/>
        </w:rPr>
      </w:pPr>
    </w:p>
    <w:p w:rsidR="0071130E" w:rsidRDefault="0071130E" w:rsidP="0071130E">
      <w:pPr>
        <w:jc w:val="both"/>
        <w:rPr>
          <w:b/>
          <w:bCs/>
        </w:rPr>
      </w:pPr>
      <w:r w:rsidRPr="0071130E">
        <w:rPr>
          <w:b/>
          <w:bCs/>
        </w:rPr>
        <w:t>3. Como Andy deve reagir a essa situação se Ron é conhecido por ser um funcionário confiável</w:t>
      </w:r>
      <w:r>
        <w:rPr>
          <w:b/>
          <w:bCs/>
        </w:rPr>
        <w:t xml:space="preserve"> </w:t>
      </w:r>
      <w:r w:rsidRPr="0071130E">
        <w:rPr>
          <w:b/>
          <w:bCs/>
        </w:rPr>
        <w:t>e diligente?</w:t>
      </w:r>
    </w:p>
    <w:p w:rsidR="0071130E" w:rsidRPr="007B4581" w:rsidRDefault="007B4581" w:rsidP="0071130E">
      <w:r w:rsidRPr="007B4581">
        <w:t>Andy deve agir de forma equilibrada: conversar com Ron, reforçar a importância de seguir políticas de segurança e pedir a reativação do acesso, comprometendo Ron a fazer o curso recomendado. Como Ron é um funcionário confiável, a resposta deve ser educativa, não punitiva.</w:t>
      </w:r>
    </w:p>
    <w:sectPr w:rsidR="0071130E" w:rsidRPr="007B4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E4EFE"/>
    <w:multiLevelType w:val="multilevel"/>
    <w:tmpl w:val="670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B58DC"/>
    <w:multiLevelType w:val="multilevel"/>
    <w:tmpl w:val="824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6522B"/>
    <w:multiLevelType w:val="multilevel"/>
    <w:tmpl w:val="F8F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A0672"/>
    <w:multiLevelType w:val="multilevel"/>
    <w:tmpl w:val="05F8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D51E70"/>
    <w:multiLevelType w:val="multilevel"/>
    <w:tmpl w:val="DA88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377B3"/>
    <w:multiLevelType w:val="multilevel"/>
    <w:tmpl w:val="D624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337CD6"/>
    <w:multiLevelType w:val="multilevel"/>
    <w:tmpl w:val="FDB6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47775">
    <w:abstractNumId w:val="6"/>
  </w:num>
  <w:num w:numId="2" w16cid:durableId="1773361381">
    <w:abstractNumId w:val="4"/>
  </w:num>
  <w:num w:numId="3" w16cid:durableId="901528000">
    <w:abstractNumId w:val="0"/>
  </w:num>
  <w:num w:numId="4" w16cid:durableId="1081439985">
    <w:abstractNumId w:val="1"/>
  </w:num>
  <w:num w:numId="5" w16cid:durableId="151338963">
    <w:abstractNumId w:val="3"/>
  </w:num>
  <w:num w:numId="6" w16cid:durableId="252251111">
    <w:abstractNumId w:val="5"/>
  </w:num>
  <w:num w:numId="7" w16cid:durableId="1023096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0E"/>
    <w:rsid w:val="00454519"/>
    <w:rsid w:val="00583B98"/>
    <w:rsid w:val="00650CF8"/>
    <w:rsid w:val="0071130E"/>
    <w:rsid w:val="007636AD"/>
    <w:rsid w:val="007B4581"/>
    <w:rsid w:val="00BF02D2"/>
    <w:rsid w:val="00ED503D"/>
    <w:rsid w:val="00FF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6B9D3"/>
  <w15:chartTrackingRefBased/>
  <w15:docId w15:val="{80C24501-FD85-43FE-8A98-589D6158B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1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13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1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13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1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1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13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13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13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13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1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857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Katia</dc:creator>
  <cp:keywords/>
  <dc:description/>
  <cp:lastModifiedBy>Katia</cp:lastModifiedBy>
  <cp:revision>1</cp:revision>
  <dcterms:created xsi:type="dcterms:W3CDTF">2025-11-26T18:24:00Z</dcterms:created>
  <dcterms:modified xsi:type="dcterms:W3CDTF">2025-11-26T18:35:00Z</dcterms:modified>
</cp:coreProperties>
</file>