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Class: </w:t>
      </w:r>
      <w:r>
        <w:rPr>
          <w:rFonts w:eastAsia="Cambria" w:cs="Cambria" w:ascii="Cambria" w:hAnsi="Cambria"/>
          <w:sz w:val="24"/>
          <w:szCs w:val="24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Year:</w:t>
      </w:r>
      <w:r>
        <w:rPr>
          <w:rFonts w:eastAsia="Cambria" w:cs="Cambria" w:ascii="Cambria" w:hAnsi="Cambria"/>
          <w:sz w:val="24"/>
          <w:szCs w:val="24"/>
        </w:rPr>
        <w:t xml:space="preserve"> 2025-26</w:t>
        <w:tab/>
        <w:tab/>
      </w:r>
      <w:r>
        <w:rPr>
          <w:rFonts w:eastAsia="Cambria" w:cs="Cambria" w:ascii="Cambria" w:hAnsi="Cambria"/>
          <w:b/>
          <w:sz w:val="24"/>
          <w:szCs w:val="24"/>
        </w:rPr>
        <w:t>Semester:</w:t>
      </w:r>
      <w:r>
        <w:rPr>
          <w:rFonts w:eastAsia="Cambria" w:cs="Cambria" w:ascii="Cambria" w:hAnsi="Cambria"/>
          <w:sz w:val="24"/>
          <w:szCs w:val="24"/>
        </w:rPr>
        <w:t xml:space="preserve"> 1</w:t>
      </w:r>
    </w:p>
    <w:p>
      <w:pPr>
        <w:pStyle w:val="Normal"/>
        <w:rPr>
          <w:rFonts w:ascii="Cambria" w:hAnsi="Cambria" w:eastAsia="Cambria" w:cs="Cambria"/>
          <w:b/>
          <w:sz w:val="28"/>
          <w:szCs w:val="28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Course: </w:t>
      </w:r>
      <w:r>
        <w:rPr>
          <w:rFonts w:eastAsia="Cambria" w:cs="Cambria" w:ascii="Cambria" w:hAnsi="Cambria"/>
          <w:sz w:val="24"/>
          <w:szCs w:val="24"/>
        </w:rPr>
        <w:t xml:space="preserve">High Performance Computing Lab </w:t>
      </w:r>
    </w:p>
    <w:p>
      <w:pPr>
        <w:pStyle w:val="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Practical No. 5</w:t>
      </w:r>
    </w:p>
    <w:p>
      <w:pPr>
        <w:pStyle w:val="Normal"/>
        <w:rPr>
          <w:rFonts w:ascii="Cambria" w:hAnsi="Cambria" w:eastAsia="Cambria" w:cs="Cambria"/>
          <w:b/>
          <w:sz w:val="24"/>
          <w:szCs w:val="24"/>
          <w:lang w:val="en-IN"/>
        </w:rPr>
      </w:pPr>
      <w:r>
        <w:rPr>
          <w:rFonts w:eastAsia="Cambria" w:cs="Cambria" w:ascii="Cambria" w:hAnsi="Cambria"/>
          <w:b/>
          <w:sz w:val="24"/>
          <w:szCs w:val="24"/>
          <w:lang w:val="en-IN"/>
        </w:rPr>
        <w:t>PRN:22510092</w:t>
      </w:r>
    </w:p>
    <w:p>
      <w:pPr>
        <w:pStyle w:val="Normal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Title of practical: Implementation of OpenMP programs.</w:t>
        <w:br/>
      </w:r>
    </w:p>
    <w:p>
      <w:pPr>
        <w:pStyle w:val="Normal"/>
        <w:spacing w:before="0" w:after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Implement following Programs using OpenMP with C: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hanging="360" w:left="720" w:right="0"/>
        <w:jc w:val="left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Implementation of Matrix-Matrix Multiplication.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hanging="360" w:left="720" w:right="0"/>
        <w:jc w:val="left"/>
        <w:rPr>
          <w:rFonts w:ascii="Cambria" w:hAnsi="Cambria" w:eastAsia="Cambria" w:cs="Cambri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Implementation of Matrix-scalar Multiplication.</w:t>
      </w:r>
    </w:p>
    <w:p>
      <w:pPr>
        <w:pStyle w:val="Normal"/>
        <w:numPr>
          <w:ilvl w:val="0"/>
          <w:numId w:val="1"/>
        </w:numPr>
        <w:spacing w:before="0" w:after="0"/>
        <w:ind w:hanging="360" w:left="72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Implementation of Matrix-Vector Multiplication.</w:t>
      </w:r>
    </w:p>
    <w:p>
      <w:pPr>
        <w:pStyle w:val="Normal"/>
        <w:numPr>
          <w:ilvl w:val="0"/>
          <w:numId w:val="1"/>
        </w:numPr>
        <w:spacing w:before="0" w:after="0"/>
        <w:ind w:hanging="360" w:left="72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Implementation of Prefix sum.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720" w:right="0"/>
        <w:jc w:val="left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720" w:right="0"/>
        <w:jc w:val="left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hanging="0" w:left="0" w:right="0"/>
        <w:jc w:val="left"/>
        <w:rPr>
          <w:rFonts w:ascii="Cambria" w:hAnsi="Cambria" w:eastAsia="Cambria" w:cs="Cambria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Problem Statement 1: 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Implementation of Matrix-Matrix Multiplication.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Screenshots: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97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4358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widowControl/>
        <w:spacing w:before="280" w:after="280"/>
        <w:rPr>
          <w:rStyle w:val="Strong"/>
          <w:rFonts w:ascii="Times New Roman" w:hAnsi="Times New Roman" w:eastAsia="SimSun" w:cs="Times New Roman"/>
          <w:b w:val="false"/>
        </w:rPr>
      </w:pPr>
      <w:r>
        <w:rPr>
          <w:rStyle w:val="Strong"/>
          <w:rFonts w:eastAsia="SimSun" w:cs="Times New Roman" w:ascii="Times New Roman" w:hAnsi="Times New Roman"/>
          <w:b/>
        </w:rPr>
        <w:t>Information: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This program multiplies two matrices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using </w:t>
      </w:r>
      <w:r>
        <w:rPr>
          <w:rStyle w:val="Strong"/>
        </w:rPr>
        <w:t>parallel for loop with OpenMP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#pragma omp parallel for</w:t>
      </w:r>
      <w:r>
        <w:rPr/>
        <w:t xml:space="preserve"> distributes the work among multiple threads.</w:t>
      </w:r>
    </w:p>
    <w:p>
      <w:pPr>
        <w:pStyle w:val="Heading3"/>
        <w:rPr/>
      </w:pPr>
      <w:r>
        <w:rPr/>
        <w:t>Analysis: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Sequential matrix multiplication is </w:t>
      </w:r>
      <w:r>
        <w:rPr>
          <w:rStyle w:val="Strong"/>
        </w:rPr>
        <w:t>O(N³)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With OpenMP, tasks are divided across threads → speedup depends on number of cores.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Ideal for large matrices.</w:t>
      </w:r>
      <w:r>
        <w:rPr>
          <w:rFonts w:eastAsia="SimSun" w:cs="Times New Roman" w:ascii="Times New Roman" w:hAnsi="Times New Roman"/>
        </w:rPr>
        <w:tab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hanging="0" w:left="0" w:right="0"/>
        <w:jc w:val="left"/>
        <w:rPr>
          <w:rFonts w:ascii="Cambria" w:hAnsi="Cambria" w:eastAsia="Cambria" w:cs="Cambria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Problem Statement 2:  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Implementation of Matrix-scalar Multiplication.</w:t>
      </w:r>
    </w:p>
    <w:p>
      <w:pPr>
        <w:pStyle w:val="Normal"/>
        <w:spacing w:before="0" w:after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Screenshots: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495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5069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Information: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Multiplies each element of a matrix by a scalar using OpenMP.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Parallel for improves speed by splitting element-wise operations across threads.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Analysis: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Very parallelizable because each element operation is independent.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Speedup depends on matrix size and thread count.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Problem Statement 3:  </w:t>
      </w:r>
      <w:r>
        <w:rPr>
          <w:rFonts w:eastAsia="Cambria" w:cs="Cambria" w:ascii="Cambria" w:hAnsi="Cambria"/>
          <w:sz w:val="24"/>
          <w:szCs w:val="24"/>
        </w:rPr>
        <w:t>Implementation of Matrix-Vector Multiplication.</w:t>
      </w:r>
    </w:p>
    <w:p>
      <w:pPr>
        <w:pStyle w:val="Normal"/>
        <w:spacing w:before="0" w:after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Screenshots: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495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705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Information: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Computes y = A * x where A is a matrix and x is a vector.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jc w:val="left"/>
        <w:rPr>
          <w:rFonts w:ascii="Times New Roman" w:hAnsi="Times New Roman" w:eastAsia="SimSun" w:cs="Times New Roman"/>
        </w:rPr>
      </w:pPr>
      <w:r>
        <w:rPr>
          <w:rFonts w:eastAsia="SimSun" w:cs="Times New Roman"/>
        </w:rPr>
        <w:t>Uses row-wise parallelism for efficiency.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Analysis: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rPr/>
      </w:pPr>
      <w:r>
        <w:rPr/>
        <w:t>Ideal for parallelism because each row calculation is independent.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rPr/>
      </w:pPr>
      <w:r>
        <w:rPr/>
        <w:t>Performance gain depends on cache utilization and thread count.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hanging="0" w:left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Problem Statement 4:</w:t>
      </w:r>
      <w:r>
        <w:rPr>
          <w:rFonts w:eastAsia="Cambria" w:cs="Cambria" w:ascii="Cambria" w:hAnsi="Cambria"/>
          <w:sz w:val="24"/>
          <w:szCs w:val="24"/>
        </w:rPr>
        <w:t>Implementation of Prefix sum.</w:t>
      </w:r>
    </w:p>
    <w:p>
      <w:pPr>
        <w:pStyle w:val="Normal"/>
        <w:spacing w:before="0" w:after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 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Screenshots: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273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keepNext w:val="false"/>
        <w:keepLines w:val="false"/>
        <w:widowControl/>
        <w:spacing w:before="280" w:after="280"/>
        <w:rPr>
          <w:rStyle w:val="Strong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613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spacing w:before="280" w:after="280"/>
        <w:rPr/>
      </w:pPr>
      <w:r>
        <w:rPr>
          <w:rStyle w:val="Strong"/>
        </w:rPr>
        <w:t>Information: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rPr/>
      </w:pPr>
      <w:r>
        <w:rPr/>
        <w:t>Prefix sum computes cumulative sums of an array.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rPr/>
      </w:pPr>
      <w:r>
        <w:rPr/>
        <w:t>Naive version shown; true parallel version requires a scan algorithm.</w:t>
      </w:r>
    </w:p>
    <w:p>
      <w:pPr>
        <w:pStyle w:val="NormalWeb"/>
        <w:keepNext w:val="false"/>
        <w:keepLines w:val="false"/>
        <w:widowControl/>
        <w:spacing w:before="280" w:after="280"/>
        <w:rPr/>
      </w:pPr>
      <w:r>
        <w:rPr>
          <w:rStyle w:val="Strong"/>
        </w:rPr>
        <w:t>Analysis:</w:t>
      </w:r>
      <w:bookmarkStart w:id="0" w:name="_GoBack"/>
      <w:bookmarkEnd w:id="0"/>
    </w:p>
    <w:p>
      <w:pPr>
        <w:pStyle w:val="NormalWeb"/>
        <w:keepNext w:val="false"/>
        <w:keepLines w:val="false"/>
        <w:widowControl/>
        <w:spacing w:before="280" w:after="280"/>
        <w:ind w:left="720" w:right="0"/>
        <w:rPr/>
      </w:pPr>
      <w:r>
        <w:rPr/>
        <w:t>Straightforward serially but tricky for parallelization due to dependencies.</w:t>
      </w:r>
    </w:p>
    <w:p>
      <w:pPr>
        <w:pStyle w:val="NormalWeb"/>
        <w:keepNext w:val="false"/>
        <w:keepLines w:val="false"/>
        <w:widowControl/>
        <w:spacing w:before="280" w:after="280"/>
        <w:ind w:left="720" w:right="0"/>
        <w:rPr/>
      </w:pPr>
      <w:r>
        <w:rPr/>
        <w:t>Parallel scan algorithms can achieve O(log N) depth.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Github Link: 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Style w:val="Hyperlink"/>
          <w:rFonts w:eastAsia="Cambria" w:cs="Cambria" w:ascii="Cambria" w:hAnsi="Cambria"/>
          <w:b/>
          <w:sz w:val="24"/>
          <w:szCs w:val="24"/>
        </w:rPr>
        <w:t>https://github.com/Vru01/HPC_22510092</w:t>
      </w:r>
    </w:p>
    <w:p>
      <w:pPr>
        <w:pStyle w:val="Normal"/>
        <w:spacing w:before="0"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Normal"/>
        <w:spacing w:before="0" w:after="0"/>
        <w:rPr>
          <w:rFonts w:ascii="Cambria" w:hAnsi="Cambria" w:eastAsia="Cambria" w:cs="Cambria"/>
          <w:sz w:val="28"/>
          <w:szCs w:val="28"/>
        </w:rPr>
      </w:pPr>
      <w:r>
        <w:rPr>
          <w:rFonts w:eastAsia="Cambria" w:cs="Cambria" w:ascii="Cambria" w:hAnsi="Cambria"/>
          <w:sz w:val="28"/>
          <w:szCs w:val="28"/>
        </w:rPr>
      </w:r>
    </w:p>
    <w:sectPr>
      <w:headerReference w:type="default" r:id="rId10"/>
      <w:footerReference w:type="default" r:id="rId11"/>
      <w:type w:val="nextPage"/>
      <w:pgSz w:w="12240" w:h="15840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  <w:color w:val="000000"/>
      </w:rPr>
      <w:instrText xml:space="preserve"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  <w:color w:val="000000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  <w:color w:val="000000"/>
      </w:rPr>
      <w:t>7</w:t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  <w:color w:val="000000"/>
      </w:rPr>
      <w:fldChar w:fldCharType="end"/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|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7F7F7F"/>
        <w:position w:val="0"/>
        <w:sz w:val="22"/>
        <w:sz w:val="22"/>
        <w:szCs w:val="22"/>
        <w:u w:val="none"/>
        <w:shd w:fill="auto" w:val="clear"/>
        <w:vertAlign w:val="baseline"/>
      </w:rPr>
      <w:t>Page</w:t>
    </w:r>
  </w:p>
  <w:p>
    <w:pPr>
      <w:pStyle w:val="Normal"/>
      <w:spacing w:before="0" w:after="160"/>
      <w:rPr>
        <w:rFonts w:ascii="Cambria" w:hAnsi="Cambria" w:eastAsia="Cambria" w:cs="Cambria"/>
        <w:b/>
        <w:sz w:val="28"/>
        <w:szCs w:val="28"/>
      </w:rPr>
    </w:pPr>
    <w:r>
      <w:rPr>
        <w:rFonts w:eastAsia="Cambria" w:cs="Cambria" w:ascii="Cambria" w:hAnsi="Cambria"/>
        <w:sz w:val="24"/>
        <w:szCs w:val="24"/>
      </w:rPr>
      <w:t>Final Year: High Performance Computing Lab 2025-26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Cambria" w:hAnsi="Cambria" w:eastAsia="Cambria" w:cs="Cambri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 w:ascii="Cambria" w:hAnsi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Walchand College of Engineering, Sangli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Cambria" w:hAnsi="Cambria" w:eastAsia="Cambria" w:cs="Cambri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 w:ascii="Cambria" w:hAnsi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3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 w:qFormat="1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qFormat="1"/>
    <w:lsdException w:name="footer" w:uiPriority="99" w:semiHidden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themeColor="hyperlink" w:val="0563C1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LibreOffice/7.6.7.2$Linux_X86_64 LibreOffice_project/60$Build-2</Application>
  <AppVersion>15.0000</AppVersion>
  <Pages>3</Pages>
  <Words>284</Words>
  <Characters>1815</Characters>
  <CharactersWithSpaces>2047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2023-08-06T18:59:00Z</dcterms:created>
  <dc:creator>Aprupa</dc:creator>
  <dc:description/>
  <dc:language>en-US</dc:language>
  <cp:lastModifiedBy/>
  <dcterms:modified xsi:type="dcterms:W3CDTF">2025-08-18T13:41:14Z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ICV">
    <vt:lpwstr>B2431A2BB6364CAFB39F8DF4B93E4EBB_12</vt:lpwstr>
  </property>
  <property fmtid="{D5CDD505-2E9C-101B-9397-08002B2CF9AE}" pid="4" name="KSOProductBuildVer">
    <vt:lpwstr>1033-12.2.0.21931</vt:lpwstr>
  </property>
</Properties>
</file>