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127A" w:rsidRPr="00A7127A" w:rsidRDefault="00A7127A" w:rsidP="00A7127A">
      <w:pPr>
        <w:jc w:val="center"/>
        <w:rPr>
          <w:rFonts w:ascii="Arial Rounded MT Bold" w:hAnsi="Arial Rounded MT Bold"/>
          <w:color w:val="FF0000"/>
        </w:rPr>
      </w:pPr>
      <w:r w:rsidRPr="00A7127A">
        <w:rPr>
          <w:rFonts w:ascii="Arial Rounded MT Bold" w:hAnsi="Arial Rounded MT Bold"/>
          <w:color w:val="FF0000"/>
        </w:rPr>
        <w:t>J Unit</w:t>
      </w:r>
      <w:r>
        <w:rPr>
          <w:rFonts w:ascii="Arial Rounded MT Bold" w:hAnsi="Arial Rounded MT Bold"/>
          <w:color w:val="FF0000"/>
        </w:rPr>
        <w:t>5 (lib)</w:t>
      </w:r>
    </w:p>
    <w:p w:rsidR="00784321" w:rsidRPr="00A7127A" w:rsidRDefault="00A7127A">
      <w:pPr>
        <w:rPr>
          <w:color w:val="70AD47" w:themeColor="accent6"/>
        </w:rPr>
      </w:pPr>
      <w:r w:rsidRPr="00A7127A">
        <w:rPr>
          <w:color w:val="70AD47" w:themeColor="accent6"/>
        </w:rPr>
        <w:t>What is test &amp; why J unit?</w:t>
      </w:r>
    </w:p>
    <w:p w:rsidR="00A7127A" w:rsidRDefault="00A7127A" w:rsidP="00A7127A">
      <w:pPr>
        <w:pStyle w:val="ListParagraph"/>
        <w:numPr>
          <w:ilvl w:val="0"/>
          <w:numId w:val="1"/>
        </w:numPr>
      </w:pPr>
      <w:r>
        <w:t xml:space="preserve">Unit test Is small piece of code check answer what you expected. </w:t>
      </w:r>
    </w:p>
    <w:p w:rsidR="00A7127A" w:rsidRDefault="00A7127A" w:rsidP="00A7127A">
      <w:pPr>
        <w:pStyle w:val="ListParagraph"/>
        <w:numPr>
          <w:ilvl w:val="0"/>
          <w:numId w:val="1"/>
        </w:numPr>
      </w:pPr>
      <w:proofErr w:type="spellStart"/>
      <w:r>
        <w:t>Annology</w:t>
      </w:r>
      <w:proofErr w:type="spellEnd"/>
      <w:r>
        <w:t xml:space="preserve"> – “you baked cake </w:t>
      </w:r>
      <w:proofErr w:type="spellStart"/>
      <w:r>
        <w:t>receipe</w:t>
      </w:r>
      <w:proofErr w:type="spellEnd"/>
      <w:r>
        <w:t xml:space="preserve"> before selling it you test is it baked? Unit test is done by computer in </w:t>
      </w:r>
      <w:proofErr w:type="spellStart"/>
      <w:r>
        <w:t>mili</w:t>
      </w:r>
      <w:proofErr w:type="spellEnd"/>
      <w:r>
        <w:t xml:space="preserve"> second </w:t>
      </w:r>
      <w:proofErr w:type="spellStart"/>
      <w:r>
        <w:t>Everytime</w:t>
      </w:r>
      <w:proofErr w:type="spellEnd"/>
      <w:r>
        <w:t xml:space="preserve"> changed </w:t>
      </w:r>
      <w:proofErr w:type="spellStart"/>
      <w:r>
        <w:t>recepie</w:t>
      </w:r>
      <w:proofErr w:type="spellEnd"/>
      <w:proofErr w:type="gramStart"/>
      <w:r>
        <w:t>. ”</w:t>
      </w:r>
      <w:proofErr w:type="gramEnd"/>
    </w:p>
    <w:p w:rsidR="00A7127A" w:rsidRDefault="00A7127A" w:rsidP="00A7127A">
      <w:pPr>
        <w:pStyle w:val="ListParagraph"/>
        <w:numPr>
          <w:ilvl w:val="0"/>
          <w:numId w:val="1"/>
        </w:numPr>
      </w:pPr>
      <w:r>
        <w:t xml:space="preserve">Without test you checked by programming and checking around. With test you press 1 button no </w:t>
      </w:r>
      <w:proofErr w:type="gramStart"/>
      <w:r>
        <w:t>whether  everything</w:t>
      </w:r>
      <w:proofErr w:type="gramEnd"/>
      <w:r>
        <w:t xml:space="preserve"> still work . </w:t>
      </w:r>
    </w:p>
    <w:p w:rsidR="00A7127A" w:rsidRDefault="00A7127A" w:rsidP="00A7127A">
      <w:pPr>
        <w:pStyle w:val="ListParagraph"/>
        <w:numPr>
          <w:ilvl w:val="0"/>
          <w:numId w:val="1"/>
        </w:numPr>
      </w:pPr>
      <w:r>
        <w:t xml:space="preserve">Every step </w:t>
      </w:r>
      <w:proofErr w:type="gramStart"/>
      <w:r>
        <w:t>follow</w:t>
      </w:r>
      <w:proofErr w:type="gramEnd"/>
      <w:r>
        <w:t xml:space="preserve"> there same step </w:t>
      </w:r>
    </w:p>
    <w:p w:rsidR="0098648C" w:rsidRDefault="00A7127A" w:rsidP="0098648C">
      <w:pPr>
        <w:pStyle w:val="ListParagraph"/>
        <w:numPr>
          <w:ilvl w:val="0"/>
          <w:numId w:val="3"/>
        </w:numPr>
      </w:pPr>
      <w:r>
        <w:t xml:space="preserve">1 arrange </w:t>
      </w:r>
      <w:r w:rsidR="0098648C">
        <w:t>– set things up</w:t>
      </w:r>
      <w:r>
        <w:t xml:space="preserve"> </w:t>
      </w:r>
    </w:p>
    <w:p w:rsidR="0098648C" w:rsidRDefault="0098648C" w:rsidP="0098648C">
      <w:pPr>
        <w:pStyle w:val="ListParagraph"/>
        <w:numPr>
          <w:ilvl w:val="0"/>
          <w:numId w:val="2"/>
        </w:numPr>
      </w:pPr>
      <w:proofErr w:type="gramStart"/>
      <w:r>
        <w:t>example :</w:t>
      </w:r>
      <w:proofErr w:type="gramEnd"/>
      <w:r>
        <w:t xml:space="preserve"> - </w:t>
      </w:r>
      <w:r w:rsidRPr="0098648C">
        <w:t xml:space="preserve">Calculator </w:t>
      </w:r>
      <w:proofErr w:type="spellStart"/>
      <w:r w:rsidRPr="0098648C">
        <w:t>calc</w:t>
      </w:r>
      <w:proofErr w:type="spellEnd"/>
      <w:r w:rsidRPr="0098648C">
        <w:t xml:space="preserve"> = new Calculator();</w:t>
      </w:r>
    </w:p>
    <w:p w:rsidR="0098648C" w:rsidRDefault="0098648C" w:rsidP="0098648C">
      <w:pPr>
        <w:pStyle w:val="ListParagraph"/>
      </w:pPr>
    </w:p>
    <w:p w:rsidR="0098648C" w:rsidRDefault="0098648C" w:rsidP="0098648C">
      <w:pPr>
        <w:pStyle w:val="ListParagraph"/>
        <w:numPr>
          <w:ilvl w:val="0"/>
          <w:numId w:val="2"/>
        </w:numPr>
      </w:pPr>
      <w:r>
        <w:t xml:space="preserve">2 </w:t>
      </w:r>
      <w:r w:rsidR="00A7127A">
        <w:t>act</w:t>
      </w:r>
      <w:r>
        <w:t xml:space="preserve">- do that thing </w:t>
      </w:r>
    </w:p>
    <w:p w:rsidR="00A7127A" w:rsidRDefault="0098648C" w:rsidP="0098648C">
      <w:pPr>
        <w:pStyle w:val="ListParagraph"/>
        <w:numPr>
          <w:ilvl w:val="0"/>
          <w:numId w:val="2"/>
        </w:numPr>
      </w:pPr>
      <w:proofErr w:type="spellStart"/>
      <w:r w:rsidRPr="0098648C">
        <w:t>int</w:t>
      </w:r>
      <w:proofErr w:type="spellEnd"/>
      <w:r w:rsidRPr="0098648C">
        <w:t xml:space="preserve"> result = </w:t>
      </w:r>
      <w:proofErr w:type="spellStart"/>
      <w:proofErr w:type="gramStart"/>
      <w:r w:rsidRPr="0098648C">
        <w:t>calc.add</w:t>
      </w:r>
      <w:proofErr w:type="spellEnd"/>
      <w:r w:rsidRPr="0098648C">
        <w:t>(</w:t>
      </w:r>
      <w:proofErr w:type="gramEnd"/>
      <w:r w:rsidRPr="0098648C">
        <w:t>2, 3);</w:t>
      </w:r>
    </w:p>
    <w:p w:rsidR="0098648C" w:rsidRDefault="0098648C" w:rsidP="0098648C">
      <w:pPr>
        <w:pStyle w:val="ListParagraph"/>
      </w:pPr>
    </w:p>
    <w:p w:rsidR="0098648C" w:rsidRDefault="00A7127A" w:rsidP="0098648C">
      <w:pPr>
        <w:pStyle w:val="ListParagraph"/>
        <w:numPr>
          <w:ilvl w:val="0"/>
          <w:numId w:val="2"/>
        </w:numPr>
      </w:pPr>
      <w:r>
        <w:t>3 assert – check the answer</w:t>
      </w:r>
      <w:r w:rsidR="0098648C">
        <w:t xml:space="preserve"> </w:t>
      </w:r>
    </w:p>
    <w:p w:rsidR="00A7127A" w:rsidRDefault="0098648C" w:rsidP="0098648C">
      <w:pPr>
        <w:pStyle w:val="ListParagraph"/>
        <w:numPr>
          <w:ilvl w:val="0"/>
          <w:numId w:val="2"/>
        </w:numPr>
      </w:pPr>
      <w:proofErr w:type="spellStart"/>
      <w:proofErr w:type="gramStart"/>
      <w:r w:rsidRPr="0098648C">
        <w:t>assertEquals</w:t>
      </w:r>
      <w:proofErr w:type="spellEnd"/>
      <w:r w:rsidRPr="0098648C">
        <w:t>(</w:t>
      </w:r>
      <w:proofErr w:type="gramEnd"/>
      <w:r w:rsidRPr="0098648C">
        <w:t>5, result);</w:t>
      </w:r>
    </w:p>
    <w:p w:rsidR="0098648C" w:rsidRDefault="0098648C">
      <w:pPr>
        <w:rPr>
          <w:color w:val="70AD47" w:themeColor="accent6"/>
        </w:rPr>
      </w:pPr>
    </w:p>
    <w:p w:rsidR="00A7127A" w:rsidRDefault="00A7127A">
      <w:pPr>
        <w:rPr>
          <w:color w:val="70AD47" w:themeColor="accent6"/>
        </w:rPr>
      </w:pPr>
      <w:r w:rsidRPr="00A7127A">
        <w:rPr>
          <w:color w:val="70AD47" w:themeColor="accent6"/>
        </w:rPr>
        <w:t>What is Maven?</w:t>
      </w:r>
    </w:p>
    <w:p w:rsidR="0098648C" w:rsidRDefault="0098648C">
      <w:r w:rsidRPr="0098648C">
        <w:t>Maven is</w:t>
      </w:r>
      <w:r w:rsidR="000301D0">
        <w:t xml:space="preserve"> project management &amp;</w:t>
      </w:r>
      <w:r w:rsidRPr="0098648C">
        <w:t xml:space="preserve"> build </w:t>
      </w:r>
      <w:r w:rsidR="000301D0">
        <w:t>tool.</w:t>
      </w:r>
      <w:r w:rsidRPr="0098648C">
        <w:t xml:space="preserve"> it does 3 jobs like 1-download lib file</w:t>
      </w:r>
      <w:proofErr w:type="gramStart"/>
      <w:r w:rsidRPr="0098648C">
        <w:t>(.</w:t>
      </w:r>
      <w:proofErr w:type="spellStart"/>
      <w:r w:rsidRPr="0098648C">
        <w:t>jre</w:t>
      </w:r>
      <w:proofErr w:type="spellEnd"/>
      <w:proofErr w:type="gramEnd"/>
      <w:r w:rsidRPr="0098648C">
        <w:t xml:space="preserve">), 2-its </w:t>
      </w:r>
      <w:proofErr w:type="spellStart"/>
      <w:r w:rsidRPr="0098648C">
        <w:t>complie</w:t>
      </w:r>
      <w:proofErr w:type="spellEnd"/>
      <w:r w:rsidRPr="0098648C">
        <w:t xml:space="preserve"> code you, 3- run your test by one command</w:t>
      </w:r>
      <w:r>
        <w:t>.</w:t>
      </w:r>
    </w:p>
    <w:p w:rsidR="0098648C" w:rsidRDefault="0098648C">
      <w:proofErr w:type="spellStart"/>
      <w:r>
        <w:t>Annology</w:t>
      </w:r>
      <w:proofErr w:type="spellEnd"/>
      <w:r>
        <w:t xml:space="preserve"> – “(</w:t>
      </w:r>
      <w:proofErr w:type="spellStart"/>
      <w:r>
        <w:t>wirte</w:t>
      </w:r>
      <w:proofErr w:type="spellEnd"/>
      <w:r>
        <w:t xml:space="preserve"> you write recipe using java code) maven is your kitchen manager you ha</w:t>
      </w:r>
      <w:r w:rsidR="000301D0">
        <w:t>nd over your shopping list (pom</w:t>
      </w:r>
      <w:r>
        <w:t>.xml) the manger buys it sets of kitchen cooks and tell you the dish failed test check”</w:t>
      </w:r>
    </w:p>
    <w:p w:rsidR="000301D0" w:rsidRDefault="000301D0">
      <w:r w:rsidRPr="000301D0">
        <w:drawing>
          <wp:inline distT="0" distB="0" distL="0" distR="0" wp14:anchorId="56029BA5" wp14:editId="5DA56B7E">
            <wp:extent cx="6858000" cy="17354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B1B" w:rsidRPr="00192B1B" w:rsidRDefault="00192B1B">
      <w:pPr>
        <w:rPr>
          <w:sz w:val="20"/>
        </w:rPr>
      </w:pPr>
      <w:proofErr w:type="spellStart"/>
      <w:r w:rsidRPr="00192B1B">
        <w:rPr>
          <w:sz w:val="20"/>
        </w:rPr>
        <w:t>mvn</w:t>
      </w:r>
      <w:proofErr w:type="spellEnd"/>
      <w:r w:rsidRPr="00192B1B">
        <w:rPr>
          <w:sz w:val="20"/>
        </w:rPr>
        <w:t xml:space="preserve"> - version</w:t>
      </w:r>
    </w:p>
    <w:p w:rsidR="00192B1B" w:rsidRPr="00192B1B" w:rsidRDefault="00192B1B">
      <w:pPr>
        <w:rPr>
          <w:sz w:val="20"/>
        </w:rPr>
      </w:pPr>
      <w:proofErr w:type="spellStart"/>
      <w:r w:rsidRPr="00192B1B">
        <w:rPr>
          <w:sz w:val="20"/>
        </w:rPr>
        <w:t>mvn</w:t>
      </w:r>
      <w:proofErr w:type="spellEnd"/>
      <w:r w:rsidRPr="00192B1B">
        <w:rPr>
          <w:sz w:val="20"/>
        </w:rPr>
        <w:t xml:space="preserve"> compile – </w:t>
      </w:r>
      <w:proofErr w:type="spellStart"/>
      <w:r w:rsidRPr="00192B1B">
        <w:rPr>
          <w:sz w:val="20"/>
        </w:rPr>
        <w:t>complie</w:t>
      </w:r>
      <w:proofErr w:type="spellEnd"/>
      <w:r w:rsidRPr="00192B1B">
        <w:rPr>
          <w:sz w:val="20"/>
        </w:rPr>
        <w:t xml:space="preserve"> source main file</w:t>
      </w:r>
    </w:p>
    <w:p w:rsidR="00192B1B" w:rsidRPr="00192B1B" w:rsidRDefault="00192B1B">
      <w:pPr>
        <w:rPr>
          <w:sz w:val="20"/>
        </w:rPr>
      </w:pPr>
      <w:proofErr w:type="spellStart"/>
      <w:r w:rsidRPr="00192B1B">
        <w:rPr>
          <w:sz w:val="20"/>
        </w:rPr>
        <w:t>mvn</w:t>
      </w:r>
      <w:proofErr w:type="spellEnd"/>
      <w:r w:rsidRPr="00192B1B">
        <w:rPr>
          <w:sz w:val="20"/>
        </w:rPr>
        <w:t xml:space="preserve"> test – </w:t>
      </w:r>
      <w:proofErr w:type="spellStart"/>
      <w:r w:rsidRPr="00192B1B">
        <w:rPr>
          <w:sz w:val="20"/>
        </w:rPr>
        <w:t>complie</w:t>
      </w:r>
      <w:proofErr w:type="spellEnd"/>
      <w:r w:rsidRPr="00192B1B">
        <w:rPr>
          <w:sz w:val="20"/>
        </w:rPr>
        <w:t xml:space="preserve"> everything</w:t>
      </w:r>
    </w:p>
    <w:p w:rsidR="00192B1B" w:rsidRDefault="00192B1B">
      <w:pPr>
        <w:rPr>
          <w:sz w:val="20"/>
        </w:rPr>
      </w:pPr>
      <w:proofErr w:type="spellStart"/>
      <w:r w:rsidRPr="00192B1B">
        <w:rPr>
          <w:sz w:val="20"/>
        </w:rPr>
        <w:t>mvn</w:t>
      </w:r>
      <w:proofErr w:type="spellEnd"/>
      <w:r w:rsidRPr="00192B1B">
        <w:rPr>
          <w:sz w:val="20"/>
        </w:rPr>
        <w:t xml:space="preserve"> clean test – delete old folder then test</w:t>
      </w:r>
    </w:p>
    <w:p w:rsidR="00192B1B" w:rsidRPr="00192B1B" w:rsidRDefault="00192B1B">
      <w:pPr>
        <w:rPr>
          <w:sz w:val="20"/>
          <w:u w:val="single"/>
        </w:rPr>
      </w:pPr>
      <w:r w:rsidRPr="00192B1B">
        <w:rPr>
          <w:sz w:val="20"/>
          <w:u w:val="single"/>
        </w:rPr>
        <w:t xml:space="preserve">steps for </w:t>
      </w:r>
      <w:proofErr w:type="spellStart"/>
      <w:r w:rsidRPr="00192B1B">
        <w:rPr>
          <w:sz w:val="20"/>
          <w:u w:val="single"/>
        </w:rPr>
        <w:t>junit</w:t>
      </w:r>
      <w:proofErr w:type="spellEnd"/>
      <w:r w:rsidRPr="00192B1B">
        <w:rPr>
          <w:sz w:val="20"/>
          <w:u w:val="single"/>
        </w:rPr>
        <w:t xml:space="preserve"> testing</w:t>
      </w:r>
    </w:p>
    <w:p w:rsidR="00192B1B" w:rsidRPr="00192B1B" w:rsidRDefault="00192B1B" w:rsidP="00192B1B">
      <w:pPr>
        <w:pStyle w:val="ListParagraph"/>
        <w:numPr>
          <w:ilvl w:val="0"/>
          <w:numId w:val="5"/>
        </w:numPr>
        <w:rPr>
          <w:sz w:val="20"/>
        </w:rPr>
      </w:pPr>
      <w:r w:rsidRPr="00192B1B">
        <w:rPr>
          <w:sz w:val="20"/>
        </w:rPr>
        <w:t>design understanding problem statement and solve pseudo code</w:t>
      </w:r>
    </w:p>
    <w:p w:rsidR="00192B1B" w:rsidRPr="00192B1B" w:rsidRDefault="00192B1B" w:rsidP="00192B1B">
      <w:pPr>
        <w:pStyle w:val="ListParagraph"/>
        <w:numPr>
          <w:ilvl w:val="0"/>
          <w:numId w:val="5"/>
        </w:numPr>
        <w:rPr>
          <w:sz w:val="20"/>
        </w:rPr>
      </w:pPr>
      <w:r w:rsidRPr="00192B1B">
        <w:rPr>
          <w:sz w:val="20"/>
        </w:rPr>
        <w:t>Write code</w:t>
      </w:r>
    </w:p>
    <w:p w:rsidR="00192B1B" w:rsidRPr="00192B1B" w:rsidRDefault="00192B1B" w:rsidP="00192B1B">
      <w:pPr>
        <w:pStyle w:val="ListParagraph"/>
        <w:numPr>
          <w:ilvl w:val="0"/>
          <w:numId w:val="5"/>
        </w:numPr>
        <w:rPr>
          <w:sz w:val="20"/>
        </w:rPr>
      </w:pPr>
      <w:r w:rsidRPr="00192B1B">
        <w:rPr>
          <w:sz w:val="20"/>
        </w:rPr>
        <w:t xml:space="preserve">write test </w:t>
      </w:r>
    </w:p>
    <w:p w:rsidR="00192B1B" w:rsidRDefault="00192B1B" w:rsidP="00192B1B">
      <w:pPr>
        <w:pStyle w:val="ListParagraph"/>
        <w:numPr>
          <w:ilvl w:val="0"/>
          <w:numId w:val="5"/>
        </w:numPr>
        <w:rPr>
          <w:sz w:val="20"/>
        </w:rPr>
      </w:pPr>
      <w:r w:rsidRPr="00192B1B">
        <w:rPr>
          <w:sz w:val="20"/>
        </w:rPr>
        <w:t>run the test</w:t>
      </w:r>
    </w:p>
    <w:p w:rsidR="002A0A13" w:rsidRPr="002A0A13" w:rsidRDefault="002A0A13" w:rsidP="002A0A13">
      <w:pPr>
        <w:rPr>
          <w:sz w:val="20"/>
        </w:rPr>
      </w:pPr>
    </w:p>
    <w:p w:rsidR="00192B1B" w:rsidRDefault="00192B1B" w:rsidP="00192B1B">
      <w:pPr>
        <w:rPr>
          <w:sz w:val="20"/>
        </w:rPr>
      </w:pPr>
      <w:r>
        <w:rPr>
          <w:sz w:val="20"/>
        </w:rPr>
        <w:lastRenderedPageBreak/>
        <w:t>Architecture of J Unit</w:t>
      </w:r>
    </w:p>
    <w:p w:rsidR="002A0A13" w:rsidRDefault="002A0A13" w:rsidP="00192B1B">
      <w:pPr>
        <w:rPr>
          <w:sz w:val="20"/>
        </w:rPr>
      </w:pPr>
      <w:r>
        <w:rPr>
          <w:noProof/>
        </w:rPr>
        <w:drawing>
          <wp:inline distT="0" distB="0" distL="0" distR="0" wp14:anchorId="1BAAF136" wp14:editId="5EC630E0">
            <wp:extent cx="2540000" cy="1771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6019" t="36726" r="26944" b="17326"/>
                    <a:stretch/>
                  </pic:blipFill>
                  <pic:spPr bwMode="auto">
                    <a:xfrm>
                      <a:off x="0" y="0"/>
                      <a:ext cx="2540000" cy="1771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A0A13" w:rsidRDefault="002A0A13" w:rsidP="00192B1B">
      <w:pPr>
        <w:rPr>
          <w:sz w:val="20"/>
        </w:rPr>
      </w:pPr>
      <w:r>
        <w:rPr>
          <w:sz w:val="20"/>
        </w:rPr>
        <w:t xml:space="preserve">The engine route start test talks to IDE’s and </w:t>
      </w:r>
      <w:proofErr w:type="gramStart"/>
      <w:r>
        <w:rPr>
          <w:sz w:val="20"/>
        </w:rPr>
        <w:t>maven  define</w:t>
      </w:r>
      <w:proofErr w:type="gramEnd"/>
      <w:r>
        <w:rPr>
          <w:sz w:val="20"/>
        </w:rPr>
        <w:t xml:space="preserve"> how test engine plugin </w:t>
      </w:r>
    </w:p>
    <w:p w:rsidR="002A0A13" w:rsidRDefault="002A0A13" w:rsidP="00192B1B">
      <w:pPr>
        <w:rPr>
          <w:sz w:val="20"/>
        </w:rPr>
      </w:pPr>
      <w:r>
        <w:rPr>
          <w:sz w:val="20"/>
        </w:rPr>
        <w:t>It used by vs code</w:t>
      </w:r>
    </w:p>
    <w:p w:rsidR="002A0A13" w:rsidRDefault="002A0A13" w:rsidP="00192B1B">
      <w:pPr>
        <w:rPr>
          <w:sz w:val="20"/>
        </w:rPr>
      </w:pPr>
      <w:r>
        <w:rPr>
          <w:sz w:val="20"/>
        </w:rPr>
        <w:t xml:space="preserve">Junit </w:t>
      </w:r>
      <w:proofErr w:type="spellStart"/>
      <w:r>
        <w:rPr>
          <w:sz w:val="20"/>
        </w:rPr>
        <w:t>jupitor</w:t>
      </w:r>
      <w:proofErr w:type="spellEnd"/>
    </w:p>
    <w:p w:rsidR="002A0A13" w:rsidRDefault="002A0A13">
      <w:pPr>
        <w:rPr>
          <w:sz w:val="20"/>
        </w:rPr>
      </w:pPr>
      <w:r w:rsidRPr="002A0A13">
        <w:rPr>
          <w:sz w:val="20"/>
        </w:rPr>
        <w:t>The new programming model: @Test, @</w:t>
      </w:r>
      <w:proofErr w:type="spellStart"/>
      <w:r w:rsidRPr="002A0A13">
        <w:rPr>
          <w:sz w:val="20"/>
        </w:rPr>
        <w:t>BeforeEach</w:t>
      </w:r>
      <w:proofErr w:type="spellEnd"/>
      <w:r w:rsidRPr="002A0A13">
        <w:rPr>
          <w:sz w:val="20"/>
        </w:rPr>
        <w:t>, assertions. Also contains the engine that runs Jupiter tests.</w:t>
      </w:r>
    </w:p>
    <w:p w:rsidR="002A0A13" w:rsidRDefault="002A0A13">
      <w:pPr>
        <w:rPr>
          <w:sz w:val="20"/>
        </w:rPr>
      </w:pPr>
      <w:r>
        <w:rPr>
          <w:sz w:val="20"/>
        </w:rPr>
        <w:t>Junit vintage API</w:t>
      </w:r>
    </w:p>
    <w:p w:rsidR="002A0A13" w:rsidRDefault="002A0A13">
      <w:pPr>
        <w:rPr>
          <w:sz w:val="20"/>
        </w:rPr>
      </w:pPr>
      <w:r>
        <w:rPr>
          <w:sz w:val="20"/>
        </w:rPr>
        <w:t xml:space="preserve">A </w:t>
      </w:r>
      <w:proofErr w:type="spellStart"/>
      <w:r>
        <w:rPr>
          <w:sz w:val="20"/>
        </w:rPr>
        <w:t>compatability</w:t>
      </w:r>
      <w:proofErr w:type="spellEnd"/>
      <w:r>
        <w:rPr>
          <w:sz w:val="20"/>
        </w:rPr>
        <w:t xml:space="preserve"> engine that runs old unit 3 &amp; 4 test on the new platform. It is used by the old project that haven’t yet migrated.</w:t>
      </w:r>
    </w:p>
    <w:p w:rsidR="002A0A13" w:rsidRDefault="002A0A13">
      <w:pPr>
        <w:rPr>
          <w:sz w:val="20"/>
        </w:rPr>
      </w:pPr>
      <w:proofErr w:type="spellStart"/>
      <w:r>
        <w:rPr>
          <w:sz w:val="20"/>
        </w:rPr>
        <w:t>Anology</w:t>
      </w:r>
      <w:proofErr w:type="spellEnd"/>
      <w:r>
        <w:rPr>
          <w:sz w:val="20"/>
        </w:rPr>
        <w:t xml:space="preserve"> – Cinema “the J unit platform id building, projectors system and ticket counter &amp; its can show you any movies</w:t>
      </w:r>
      <w:r w:rsidR="00F45ED8">
        <w:rPr>
          <w:sz w:val="20"/>
        </w:rPr>
        <w:t xml:space="preserve">. </w:t>
      </w:r>
      <w:proofErr w:type="spellStart"/>
      <w:r w:rsidR="00F45ED8">
        <w:rPr>
          <w:sz w:val="20"/>
        </w:rPr>
        <w:t>Jupitors</w:t>
      </w:r>
      <w:proofErr w:type="spellEnd"/>
      <w:r w:rsidR="00F45ED8">
        <w:rPr>
          <w:sz w:val="20"/>
        </w:rPr>
        <w:t xml:space="preserve"> is todays modern movies the only one you can write. vintage is </w:t>
      </w:r>
      <w:proofErr w:type="gramStart"/>
      <w:r w:rsidR="00F45ED8">
        <w:rPr>
          <w:sz w:val="20"/>
        </w:rPr>
        <w:t>an old movies</w:t>
      </w:r>
      <w:proofErr w:type="gramEnd"/>
      <w:r w:rsidR="00F45ED8">
        <w:rPr>
          <w:sz w:val="20"/>
        </w:rPr>
        <w:t xml:space="preserve"> that run on the same projector the building doesn’t care which movies played as long as matching engine (player exist).</w:t>
      </w:r>
      <w:r>
        <w:rPr>
          <w:sz w:val="20"/>
        </w:rPr>
        <w:t>”</w:t>
      </w:r>
    </w:p>
    <w:p w:rsidR="00F45ED8" w:rsidRDefault="00F45ED8">
      <w:pPr>
        <w:rPr>
          <w:sz w:val="20"/>
        </w:rPr>
      </w:pPr>
      <w:r>
        <w:rPr>
          <w:noProof/>
        </w:rPr>
        <w:drawing>
          <wp:inline distT="0" distB="0" distL="0" distR="0" wp14:anchorId="495781BF" wp14:editId="391B1656">
            <wp:extent cx="3415970" cy="196714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4117" t="29408" r="26052" b="19552"/>
                    <a:stretch/>
                  </pic:blipFill>
                  <pic:spPr bwMode="auto">
                    <a:xfrm>
                      <a:off x="0" y="0"/>
                      <a:ext cx="3417414" cy="19679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B4B5D" w:rsidRDefault="006B4B5D">
      <w:pPr>
        <w:rPr>
          <w:sz w:val="20"/>
        </w:rPr>
      </w:pPr>
      <w:r w:rsidRPr="006B4B5D">
        <w:rPr>
          <w:sz w:val="20"/>
        </w:rPr>
        <w:drawing>
          <wp:inline distT="0" distB="0" distL="0" distR="0" wp14:anchorId="41ECD4D3" wp14:editId="218C6DCC">
            <wp:extent cx="3170711" cy="2589764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98607" cy="261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B5D" w:rsidRDefault="006B4B5D">
      <w:pPr>
        <w:rPr>
          <w:sz w:val="20"/>
        </w:rPr>
      </w:pPr>
      <w:r>
        <w:rPr>
          <w:sz w:val="20"/>
        </w:rPr>
        <w:lastRenderedPageBreak/>
        <w:t>Type of testing</w:t>
      </w:r>
    </w:p>
    <w:p w:rsidR="006B4B5D" w:rsidRDefault="005C3DF5">
      <w:pPr>
        <w:rPr>
          <w:sz w:val="20"/>
        </w:rPr>
      </w:pPr>
      <w:r>
        <w:rPr>
          <w:sz w:val="20"/>
        </w:rPr>
        <w:t xml:space="preserve">1 - </w:t>
      </w:r>
      <w:r w:rsidR="006B4B5D">
        <w:rPr>
          <w:sz w:val="20"/>
        </w:rPr>
        <w:t xml:space="preserve">Unit </w:t>
      </w:r>
      <w:proofErr w:type="spellStart"/>
      <w:proofErr w:type="gramStart"/>
      <w:r w:rsidR="006B4B5D">
        <w:rPr>
          <w:sz w:val="20"/>
        </w:rPr>
        <w:t>testing,test</w:t>
      </w:r>
      <w:proofErr w:type="spellEnd"/>
      <w:proofErr w:type="gramEnd"/>
      <w:r w:rsidR="006B4B5D">
        <w:rPr>
          <w:sz w:val="20"/>
        </w:rPr>
        <w:t xml:space="preserve"> of </w:t>
      </w:r>
      <w:proofErr w:type="spellStart"/>
      <w:r w:rsidR="006B4B5D">
        <w:rPr>
          <w:sz w:val="20"/>
        </w:rPr>
        <w:t>indivisual</w:t>
      </w:r>
      <w:proofErr w:type="spellEnd"/>
      <w:r w:rsidR="006B4B5D">
        <w:rPr>
          <w:sz w:val="20"/>
        </w:rPr>
        <w:t xml:space="preserve"> testing</w:t>
      </w:r>
      <w:r>
        <w:rPr>
          <w:sz w:val="20"/>
        </w:rPr>
        <w:t xml:space="preserve"> unit or method</w:t>
      </w:r>
    </w:p>
    <w:p w:rsidR="005C3DF5" w:rsidRDefault="005C3DF5">
      <w:pPr>
        <w:rPr>
          <w:sz w:val="20"/>
        </w:rPr>
      </w:pPr>
      <w:r>
        <w:rPr>
          <w:sz w:val="20"/>
        </w:rPr>
        <w:t xml:space="preserve">2- </w:t>
      </w:r>
      <w:proofErr w:type="spellStart"/>
      <w:r>
        <w:rPr>
          <w:sz w:val="20"/>
        </w:rPr>
        <w:t>intregration</w:t>
      </w:r>
      <w:proofErr w:type="spellEnd"/>
      <w:r>
        <w:rPr>
          <w:sz w:val="20"/>
        </w:rPr>
        <w:t xml:space="preserve"> testing – testing of </w:t>
      </w:r>
      <w:proofErr w:type="gramStart"/>
      <w:r>
        <w:rPr>
          <w:sz w:val="20"/>
        </w:rPr>
        <w:t>an</w:t>
      </w:r>
      <w:proofErr w:type="gramEnd"/>
      <w:r>
        <w:rPr>
          <w:sz w:val="20"/>
        </w:rPr>
        <w:t xml:space="preserve"> multiple </w:t>
      </w:r>
      <w:proofErr w:type="spellStart"/>
      <w:r>
        <w:rPr>
          <w:sz w:val="20"/>
        </w:rPr>
        <w:t>modeules</w:t>
      </w:r>
      <w:proofErr w:type="spellEnd"/>
      <w:r>
        <w:rPr>
          <w:sz w:val="20"/>
        </w:rPr>
        <w:t xml:space="preserve"> or component together to test if system behave properly when </w:t>
      </w:r>
      <w:proofErr w:type="spellStart"/>
      <w:r>
        <w:rPr>
          <w:sz w:val="20"/>
        </w:rPr>
        <w:t>wried</w:t>
      </w:r>
      <w:proofErr w:type="spellEnd"/>
      <w:r>
        <w:rPr>
          <w:sz w:val="20"/>
        </w:rPr>
        <w:t xml:space="preserve"> together goal is not to test end to end user behavior, it just if multiple module or system wired together thus intended behavior</w:t>
      </w:r>
    </w:p>
    <w:p w:rsidR="005C3DF5" w:rsidRDefault="005C3DF5">
      <w:pPr>
        <w:rPr>
          <w:sz w:val="20"/>
        </w:rPr>
      </w:pPr>
      <w:r>
        <w:rPr>
          <w:sz w:val="20"/>
        </w:rPr>
        <w:t>Service &gt; database</w:t>
      </w:r>
    </w:p>
    <w:p w:rsidR="005C3DF5" w:rsidRDefault="005C3DF5">
      <w:pPr>
        <w:rPr>
          <w:sz w:val="20"/>
        </w:rPr>
      </w:pPr>
      <w:r>
        <w:rPr>
          <w:sz w:val="20"/>
        </w:rPr>
        <w:t>Flow should reach database layer you assert</w:t>
      </w:r>
    </w:p>
    <w:p w:rsidR="005C3DF5" w:rsidRDefault="005C3DF5">
      <w:pPr>
        <w:rPr>
          <w:sz w:val="20"/>
        </w:rPr>
      </w:pPr>
      <w:proofErr w:type="spellStart"/>
      <w:r>
        <w:rPr>
          <w:sz w:val="20"/>
        </w:rPr>
        <w:t>Serive</w:t>
      </w:r>
      <w:proofErr w:type="spellEnd"/>
      <w:r>
        <w:rPr>
          <w:sz w:val="20"/>
        </w:rPr>
        <w:t xml:space="preserve"> A &gt; published to </w:t>
      </w:r>
      <w:proofErr w:type="spellStart"/>
      <w:r>
        <w:rPr>
          <w:sz w:val="20"/>
        </w:rPr>
        <w:t>kapca</w:t>
      </w:r>
      <w:proofErr w:type="spellEnd"/>
      <w:r>
        <w:rPr>
          <w:sz w:val="20"/>
        </w:rPr>
        <w:t xml:space="preserve"> – “successfully published </w:t>
      </w:r>
      <w:proofErr w:type="spellStart"/>
      <w:r>
        <w:rPr>
          <w:sz w:val="20"/>
        </w:rPr>
        <w:t>kapca</w:t>
      </w:r>
      <w:proofErr w:type="spellEnd"/>
      <w:r>
        <w:rPr>
          <w:sz w:val="20"/>
        </w:rPr>
        <w:t xml:space="preserve"> topic”</w:t>
      </w:r>
    </w:p>
    <w:p w:rsidR="005C3DF5" w:rsidRDefault="005C3DF5">
      <w:pPr>
        <w:rPr>
          <w:sz w:val="20"/>
        </w:rPr>
      </w:pPr>
    </w:p>
    <w:p w:rsidR="005C3DF5" w:rsidRDefault="005C3DF5">
      <w:pPr>
        <w:rPr>
          <w:sz w:val="20"/>
        </w:rPr>
      </w:pPr>
      <w:r>
        <w:rPr>
          <w:sz w:val="20"/>
        </w:rPr>
        <w:t>Function testing</w:t>
      </w:r>
      <w:bookmarkStart w:id="0" w:name="_GoBack"/>
      <w:bookmarkEnd w:id="0"/>
    </w:p>
    <w:p w:rsidR="00A7127A" w:rsidRPr="00A7127A" w:rsidRDefault="00A7127A">
      <w:pPr>
        <w:rPr>
          <w:color w:val="70AD47" w:themeColor="accent6"/>
        </w:rPr>
      </w:pPr>
      <w:proofErr w:type="spellStart"/>
      <w:r w:rsidRPr="00A7127A">
        <w:rPr>
          <w:color w:val="70AD47" w:themeColor="accent6"/>
        </w:rPr>
        <w:t>Asseration</w:t>
      </w:r>
      <w:proofErr w:type="spellEnd"/>
      <w:r w:rsidRPr="00A7127A">
        <w:rPr>
          <w:color w:val="70AD47" w:themeColor="accent6"/>
        </w:rPr>
        <w:t xml:space="preserve"> </w:t>
      </w:r>
      <w:proofErr w:type="spellStart"/>
      <w:r w:rsidRPr="00A7127A">
        <w:rPr>
          <w:color w:val="70AD47" w:themeColor="accent6"/>
        </w:rPr>
        <w:t>Anotation</w:t>
      </w:r>
      <w:proofErr w:type="spellEnd"/>
      <w:r w:rsidRPr="00A7127A">
        <w:rPr>
          <w:color w:val="70AD47" w:themeColor="accent6"/>
        </w:rPr>
        <w:t>?</w:t>
      </w:r>
    </w:p>
    <w:p w:rsidR="00A7127A" w:rsidRPr="00A7127A" w:rsidRDefault="00A7127A">
      <w:pPr>
        <w:rPr>
          <w:color w:val="70AD47" w:themeColor="accent6"/>
        </w:rPr>
      </w:pPr>
      <w:r w:rsidRPr="00A7127A">
        <w:rPr>
          <w:color w:val="70AD47" w:themeColor="accent6"/>
        </w:rPr>
        <w:t>Test life cycle</w:t>
      </w:r>
    </w:p>
    <w:p w:rsidR="00A7127A" w:rsidRPr="00A7127A" w:rsidRDefault="00A7127A">
      <w:pPr>
        <w:rPr>
          <w:color w:val="70AD47" w:themeColor="accent6"/>
        </w:rPr>
      </w:pPr>
      <w:r w:rsidRPr="00A7127A">
        <w:rPr>
          <w:color w:val="70AD47" w:themeColor="accent6"/>
        </w:rPr>
        <w:t>J unit 5 Architecture</w:t>
      </w:r>
    </w:p>
    <w:sectPr w:rsidR="00A7127A" w:rsidRPr="00A7127A" w:rsidSect="00A7127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A77603"/>
    <w:multiLevelType w:val="hybridMultilevel"/>
    <w:tmpl w:val="2E0E1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6A6032"/>
    <w:multiLevelType w:val="hybridMultilevel"/>
    <w:tmpl w:val="35A8CD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02177F"/>
    <w:multiLevelType w:val="hybridMultilevel"/>
    <w:tmpl w:val="1A1E41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8C580E"/>
    <w:multiLevelType w:val="hybridMultilevel"/>
    <w:tmpl w:val="D4E270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F60308"/>
    <w:multiLevelType w:val="hybridMultilevel"/>
    <w:tmpl w:val="F006CAB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27A"/>
    <w:rsid w:val="000301D0"/>
    <w:rsid w:val="00192B1B"/>
    <w:rsid w:val="002A0A13"/>
    <w:rsid w:val="0034059A"/>
    <w:rsid w:val="005C3DF5"/>
    <w:rsid w:val="006B4B5D"/>
    <w:rsid w:val="00784321"/>
    <w:rsid w:val="0098648C"/>
    <w:rsid w:val="00A7127A"/>
    <w:rsid w:val="00C55F9F"/>
    <w:rsid w:val="00F45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00163"/>
  <w15:chartTrackingRefBased/>
  <w15:docId w15:val="{4D29B5C9-EC1C-4196-A40E-9C4712BB6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12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3</Pages>
  <Words>372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pardhi</dc:creator>
  <cp:keywords/>
  <dc:description/>
  <cp:lastModifiedBy>himanshu pardhi</cp:lastModifiedBy>
  <cp:revision>1</cp:revision>
  <dcterms:created xsi:type="dcterms:W3CDTF">2026-10-19T04:28:00Z</dcterms:created>
  <dcterms:modified xsi:type="dcterms:W3CDTF">2026-10-19T06:29:00Z</dcterms:modified>
</cp:coreProperties>
</file>