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данный момент уже рассмотрено и применено множество подходов к задаче идентификации диктора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основном алгоритм работы заключается в нескольких этапах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1)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Сбор базы данных голосовых дорожек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2)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Обработка и фильтрация аудиофайлов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3)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Выделение вектора признаков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4)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Обучение классификатора на полученных данных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каждого из этапов есть различные пути реализации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Первый этап зависит от помещения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котором проводится запись эталонных примеров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от приборов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используются для записи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использовании голоса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передаваемого по телефонному каналу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общем случае нельзя гарантировать использование одного и того же микрофона и канала передачи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того необходимо учитывать влияние посторонних помех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Использование более качественной записи возможно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приложении для контроля доступа к помещению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таком случае канал представляет собой микрофон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его кабель и аналого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цифровой преобразователь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Хранение аудиофайлов может так же храниться в множестве расширений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таких как </w:t>
      </w:r>
      <w:r>
        <w:rPr>
          <w:rFonts w:ascii="Times New Roman" w:hAnsi="Times New Roman"/>
          <w:sz w:val="28"/>
          <w:szCs w:val="28"/>
          <w:rtl w:val="0"/>
          <w:lang w:val="nl-NL"/>
        </w:rPr>
        <w:t xml:space="preserve">wav, wma, mp3, flac, 3gp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другие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 этого так же зависят дальнейшие преобразования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втором этапе происходит очистка звука от шумов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Так как известно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нужно очистить звуковой файл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основой которого является человеческий голос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большинстве случаев применяют один из четырех фильтров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>1) Lowpass/Lowshelf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2) Highpass/Highshelf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3) Bandpass/Bandshelf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4) Notch/Peaking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каждого из этих фильтров используются входные данные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ограничивающие частоты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либо частоты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подлежащие удалению в случае последнего фильтра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</w:rPr>
        <w:t>частота дискретизаци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сигнала и порядок фильтра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выходе получается отфильтрованный звук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овой сигнал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Основной упор делается на третий этап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выделение признаков из обработанного сигнала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Теория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Про нейронные сети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Принцип свертки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color w:val="000000"/>
          <w:sz w:val="28"/>
          <w:szCs w:val="28"/>
          <w:shd w:val="clear" w:color="auto" w:fill="ffffff"/>
          <w:rtl w:val="0"/>
          <w:lang w:val="ru-RU"/>
        </w:rPr>
        <w:t>Сверточные нейронные сети были придуманы таким образом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color w:val="000000"/>
          <w:sz w:val="28"/>
          <w:szCs w:val="28"/>
          <w:shd w:val="clear" w:color="auto" w:fill="ffffff"/>
          <w:rtl w:val="0"/>
          <w:lang w:val="ru-RU"/>
        </w:rPr>
        <w:t>чтобы для них была возможна работа с пространственными структурами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color w:val="000000"/>
          <w:sz w:val="28"/>
          <w:szCs w:val="28"/>
          <w:shd w:val="clear" w:color="auto" w:fill="ffffff"/>
          <w:rtl w:val="0"/>
          <w:lang w:val="ru-RU"/>
        </w:rPr>
        <w:t>Идея СНС возникла благодаря зрительной системе мышей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color w:val="000000"/>
          <w:sz w:val="28"/>
          <w:szCs w:val="28"/>
          <w:shd w:val="clear" w:color="auto" w:fill="ffffff"/>
          <w:rtl w:val="0"/>
          <w:lang w:val="ru-RU"/>
        </w:rPr>
        <w:t>и изначальной целью их создания была работа с изображениями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color w:val="202020"/>
          <w:sz w:val="28"/>
          <w:szCs w:val="28"/>
          <w:shd w:val="clear" w:color="auto" w:fill="ffffff"/>
          <w:rtl w:val="0"/>
          <w:lang w:val="ru-RU"/>
        </w:rPr>
        <w:t>По сравнению с обычными полносвязными нейронными сетями</w:t>
      </w:r>
      <w:r>
        <w:rPr>
          <w:rFonts w:ascii="Times New Roman" w:hAnsi="Times New Roman"/>
          <w:color w:val="202020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color w:val="202020"/>
          <w:sz w:val="28"/>
          <w:szCs w:val="28"/>
          <w:shd w:val="clear" w:color="auto" w:fill="ffffff"/>
          <w:rtl w:val="0"/>
          <w:lang w:val="ru-RU"/>
        </w:rPr>
        <w:t>СНС имеют гораздо меньше параметров</w:t>
      </w:r>
      <w:r>
        <w:rPr>
          <w:rFonts w:ascii="Times New Roman" w:hAnsi="Times New Roman"/>
          <w:color w:val="202020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color w:val="202020"/>
          <w:sz w:val="28"/>
          <w:szCs w:val="28"/>
          <w:shd w:val="clear" w:color="auto" w:fill="ffffff"/>
          <w:rtl w:val="0"/>
          <w:lang w:val="ru-RU"/>
        </w:rPr>
        <w:t xml:space="preserve">что позволяет эффективно обучать очень глубокие архитектуры </w:t>
      </w:r>
      <w:r>
        <w:rPr>
          <w:rFonts w:ascii="Times New Roman" w:hAnsi="Times New Roman"/>
          <w:color w:val="202020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color w:val="202020"/>
          <w:sz w:val="28"/>
          <w:szCs w:val="28"/>
          <w:shd w:val="clear" w:color="auto" w:fill="ffffff"/>
          <w:rtl w:val="0"/>
          <w:lang w:val="ru-RU"/>
        </w:rPr>
        <w:t xml:space="preserve">обычно более </w:t>
      </w:r>
      <w:r>
        <w:rPr>
          <w:rFonts w:ascii="Times New Roman" w:hAnsi="Times New Roman"/>
          <w:color w:val="202020"/>
          <w:sz w:val="28"/>
          <w:szCs w:val="28"/>
          <w:shd w:val="clear" w:color="auto" w:fill="ffffff"/>
          <w:rtl w:val="0"/>
        </w:rPr>
        <w:t xml:space="preserve">5 </w:t>
      </w:r>
      <w:r>
        <w:rPr>
          <w:rFonts w:ascii="Times New Roman" w:hAnsi="Times New Roman" w:hint="default"/>
          <w:color w:val="202020"/>
          <w:sz w:val="28"/>
          <w:szCs w:val="28"/>
          <w:shd w:val="clear" w:color="auto" w:fill="ffffff"/>
          <w:rtl w:val="0"/>
          <w:lang w:val="ru-RU"/>
        </w:rPr>
        <w:t>уровней</w:t>
      </w:r>
      <w:r>
        <w:rPr>
          <w:rFonts w:ascii="Times New Roman" w:hAnsi="Times New Roman"/>
          <w:color w:val="202020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color w:val="202020"/>
          <w:sz w:val="28"/>
          <w:szCs w:val="28"/>
          <w:shd w:val="clear" w:color="auto" w:fill="ffffff"/>
          <w:rtl w:val="0"/>
          <w:lang w:val="ru-RU"/>
        </w:rPr>
        <w:t>что практически невозможно для полносвязных сетей</w:t>
      </w:r>
      <w:r>
        <w:rPr>
          <w:rFonts w:ascii="Times New Roman" w:hAnsi="Times New Roman"/>
          <w:color w:val="202020"/>
          <w:sz w:val="28"/>
          <w:szCs w:val="28"/>
          <w:shd w:val="clear" w:color="auto" w:fill="ffffff"/>
          <w:rtl w:val="0"/>
        </w:rPr>
        <w:t xml:space="preserve">). </w:t>
      </w:r>
      <w:r>
        <w:rPr>
          <w:rFonts w:ascii="Times New Roman" w:hAnsi="Times New Roman" w:hint="default"/>
          <w:color w:val="202020"/>
          <w:sz w:val="28"/>
          <w:szCs w:val="28"/>
          <w:shd w:val="clear" w:color="auto" w:fill="ffffff"/>
          <w:rtl w:val="0"/>
          <w:lang w:val="ru-RU"/>
        </w:rPr>
        <w:t>Большинство слоев СНС используют операцию свертки</w:t>
      </w:r>
      <w:r>
        <w:rPr>
          <w:rFonts w:ascii="Times New Roman" w:hAnsi="Times New Roman"/>
          <w:color w:val="202020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color w:val="202020"/>
          <w:sz w:val="28"/>
          <w:szCs w:val="28"/>
          <w:shd w:val="clear" w:color="auto" w:fill="ffffff"/>
          <w:rtl w:val="0"/>
          <w:lang w:val="ru-RU"/>
        </w:rPr>
        <w:t xml:space="preserve">В непрерывном случае свертка двух функций </w:t>
      </w:r>
      <w:r>
        <w:rPr>
          <w:rFonts w:ascii="Times New Roman" w:hAnsi="Times New Roman"/>
          <w:color w:val="202020"/>
          <w:sz w:val="28"/>
          <w:szCs w:val="28"/>
          <w:shd w:val="clear" w:color="auto" w:fill="ffffff"/>
          <w:rtl w:val="0"/>
          <w:lang w:val="en-US"/>
        </w:rPr>
        <w:t xml:space="preserve">f </w:t>
      </w:r>
      <w:r>
        <w:rPr>
          <w:rFonts w:ascii="Times New Roman" w:hAnsi="Times New Roman" w:hint="default"/>
          <w:color w:val="202020"/>
          <w:sz w:val="28"/>
          <w:szCs w:val="28"/>
          <w:shd w:val="clear" w:color="auto" w:fill="ffffff"/>
          <w:rtl w:val="0"/>
        </w:rPr>
        <w:t xml:space="preserve">и </w:t>
      </w:r>
      <w:r>
        <w:rPr>
          <w:rFonts w:ascii="Times New Roman" w:hAnsi="Times New Roman"/>
          <w:color w:val="202020"/>
          <w:sz w:val="28"/>
          <w:szCs w:val="28"/>
          <w:shd w:val="clear" w:color="auto" w:fill="ffffff"/>
          <w:rtl w:val="0"/>
        </w:rPr>
        <w:t xml:space="preserve">g </w:t>
      </w:r>
      <w:r>
        <w:rPr>
          <w:rFonts w:ascii="Times New Roman" w:hAnsi="Times New Roman" w:hint="default"/>
          <w:color w:val="202020"/>
          <w:sz w:val="28"/>
          <w:szCs w:val="28"/>
          <w:shd w:val="clear" w:color="auto" w:fill="ffffff"/>
          <w:rtl w:val="0"/>
          <w:lang w:val="ru-RU"/>
        </w:rPr>
        <w:t>определяется следующим образом</w:t>
      </w:r>
      <w:r>
        <w:rPr>
          <w:rFonts w:ascii="Times New Roman" w:hAnsi="Times New Roman"/>
          <w:color w:val="202020"/>
          <w:sz w:val="28"/>
          <w:szCs w:val="28"/>
          <w:shd w:val="clear" w:color="auto" w:fill="ffffff"/>
          <w:rtl w:val="0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ed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color w:val="0000ed"/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5080000" cy="6858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+2019-04-11+at+16.30.2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дискретном случае интеграл заменяется суммой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ed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color w:val="0000ed"/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5080000" cy="7239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+2019-04-11+at+16.31.5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723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случае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когда функция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g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определена от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[-M;M]: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ed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color w:val="0000ed"/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4064000" cy="9144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+2019-04-11+at+16.37.2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 этом случае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g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называется ядром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Все эти определения распространяются и на многомерный случай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СНС обычно выполняют двумерную свертку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ed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color w:val="0000ed"/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5080000" cy="9525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+2019-04-11+at+16.42.10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color w:val="000000"/>
          <w:sz w:val="28"/>
          <w:szCs w:val="28"/>
          <w:shd w:val="clear" w:color="auto" w:fill="ffffff"/>
          <w:rtl w:val="0"/>
          <w:lang w:val="ru-RU"/>
        </w:rPr>
        <w:t>Архитектурные единицы СНС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0202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color w:val="202020"/>
          <w:sz w:val="28"/>
          <w:szCs w:val="28"/>
          <w:shd w:val="clear" w:color="auto" w:fill="ffffff"/>
          <w:rtl w:val="0"/>
          <w:lang w:val="ru-RU"/>
        </w:rPr>
        <w:t xml:space="preserve">Одной из первых сверточных сетей является </w:t>
      </w:r>
      <w:r>
        <w:rPr>
          <w:rFonts w:ascii="Times New Roman" w:hAnsi="Times New Roman"/>
          <w:color w:val="202020"/>
          <w:sz w:val="28"/>
          <w:szCs w:val="28"/>
          <w:shd w:val="clear" w:color="auto" w:fill="ffffff"/>
          <w:rtl w:val="0"/>
        </w:rPr>
        <w:t xml:space="preserve">LeNet-5, </w:t>
      </w:r>
      <w:r>
        <w:rPr>
          <w:rFonts w:ascii="Times New Roman" w:hAnsi="Times New Roman" w:hint="default"/>
          <w:color w:val="202020"/>
          <w:sz w:val="28"/>
          <w:szCs w:val="28"/>
          <w:shd w:val="clear" w:color="auto" w:fill="ffffff"/>
          <w:rtl w:val="0"/>
          <w:lang w:val="ru-RU"/>
        </w:rPr>
        <w:t>которая использовалась для классификации рукописных цифр</w:t>
      </w:r>
      <w:r>
        <w:rPr>
          <w:rFonts w:ascii="Times New Roman" w:hAnsi="Times New Roman"/>
          <w:color w:val="202020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color w:val="202020"/>
          <w:sz w:val="28"/>
          <w:szCs w:val="28"/>
          <w:shd w:val="clear" w:color="auto" w:fill="ffffff"/>
          <w:rtl w:val="0"/>
        </w:rPr>
        <w:t>Ее архитектура представлена на рисунке</w:t>
      </w:r>
      <w:r>
        <w:rPr>
          <w:rFonts w:ascii="Times New Roman" w:hAnsi="Times New Roman"/>
          <w:color w:val="202020"/>
          <w:sz w:val="28"/>
          <w:szCs w:val="28"/>
          <w:shd w:val="clear" w:color="auto" w:fill="ffffff"/>
          <w:rtl w:val="0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02020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ed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color w:val="0000ed"/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5972500" cy="1763754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+2019-04-11+at+17.16.0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500" cy="17637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ed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color w:val="000000"/>
          <w:sz w:val="28"/>
          <w:szCs w:val="28"/>
          <w:shd w:val="clear" w:color="auto" w:fill="ffffff"/>
          <w:rtl w:val="0"/>
          <w:lang w:val="ru-RU"/>
        </w:rPr>
        <w:t>Эта сверточная сеть состоит из цепочки сверточных слоев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color w:val="000000"/>
          <w:sz w:val="28"/>
          <w:szCs w:val="28"/>
          <w:shd w:val="clear" w:color="auto" w:fill="ffffff"/>
          <w:rtl w:val="0"/>
          <w:lang w:val="ru-RU"/>
        </w:rPr>
        <w:t>субдискретизирующих слоев и полносвязных слоев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 xml:space="preserve"> Слой свёртки включает в себя для каждого канала свой фильтр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i w:val="1"/>
          <w:iCs w:val="1"/>
          <w:color w:val="212121"/>
          <w:sz w:val="28"/>
          <w:szCs w:val="28"/>
          <w:shd w:val="clear" w:color="auto" w:fill="ffffff"/>
          <w:rtl w:val="0"/>
          <w:lang w:val="ru-RU"/>
        </w:rPr>
        <w:t>ядро свёртки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 xml:space="preserve"> которого обрабатывает предыдущий слой по фрагментам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>Весовые коэффициенты ядра неизвестны и устанавливаются в процессе обучения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>.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 xml:space="preserve">Скалярный результат каждой свёртки попадает на </w:t>
      </w:r>
      <w:r>
        <w:rPr>
          <w:rFonts w:ascii="Times New Roman" w:hAnsi="Times New Roman" w:hint="default"/>
          <w:color w:val="0645ac"/>
          <w:sz w:val="28"/>
          <w:szCs w:val="28"/>
          <w:shd w:val="clear" w:color="auto" w:fill="ffffff"/>
          <w:rtl w:val="0"/>
          <w:lang w:val="ru-RU"/>
        </w:rPr>
        <w:t>функцию активации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>которая представляет собой некую нелинейную функцию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 xml:space="preserve">Слой активации обычно логически объединяют со слоем свёртки 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>считают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>что функция активации встроена в слой свёртки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).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>Функция нелинейности может быть любой по выбору исследователя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 xml:space="preserve">традиционно для этого использовали функции типа </w:t>
      </w:r>
      <w:r>
        <w:rPr>
          <w:rStyle w:val="Hyperlink.0"/>
          <w:rFonts w:ascii="Times New Roman" w:cs="Times New Roman" w:hAnsi="Times New Roman" w:eastAsia="Times New Roman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645ac"/>
          <w:sz w:val="28"/>
          <w:szCs w:val="28"/>
          <w:shd w:val="clear" w:color="auto" w:fill="ffffff"/>
          <w:rtl w:val="0"/>
        </w:rPr>
        <w:instrText xml:space="preserve"> HYPERLINK "https://ru.wikipedia.org/wiki/%D0%93%D0%B8%D0%BF%D0%B5%D1%80%D0%B1%D0%BE%D0%BB%D0%B8%D1%87%D0%B5%D1%81%D0%BA%D0%B8%D0%B5_%D1%84%D1%83%D0%BD%D0%BA%D1%86%D0%B8%D0%B8"</w:instrText>
      </w:r>
      <w:r>
        <w:rPr>
          <w:rStyle w:val="Hyperlink.0"/>
          <w:rFonts w:ascii="Times New Roman" w:cs="Times New Roman" w:hAnsi="Times New Roman" w:eastAsia="Times New Roman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 w:hint="default"/>
          <w:color w:val="0645ac"/>
          <w:sz w:val="28"/>
          <w:szCs w:val="28"/>
          <w:shd w:val="clear" w:color="auto" w:fill="ffffff"/>
          <w:rtl w:val="0"/>
        </w:rPr>
        <w:t>гиперболического тангенса</w:t>
      </w:r>
      <w:r>
        <w:rPr>
          <w:rFonts w:ascii="Times New Roman" w:cs="Times New Roman" w:hAnsi="Times New Roman" w:eastAsia="Times New Roman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 (f(x)=tanh(x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  <w:lang w:val="ru-RU"/>
        </w:rPr>
        <w:t xml:space="preserve">), 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>f(x)=|tanh(x)|</w:t>
      </w:r>
      <w:r>
        <w:rPr>
          <w:rStyle w:val="None"/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) </w:t>
      </w:r>
      <w:r>
        <w:rPr>
          <w:rStyle w:val="None"/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</w:rPr>
        <w:t xml:space="preserve">или </w:t>
      </w:r>
      <w:r>
        <w:rPr>
          <w:rStyle w:val="Hyperlink.1"/>
          <w:rFonts w:ascii="Times New Roman" w:cs="Times New Roman" w:hAnsi="Times New Roman" w:eastAsia="Times New Roman"/>
          <w:color w:val="212121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color w:val="212121"/>
          <w:sz w:val="28"/>
          <w:szCs w:val="28"/>
          <w:shd w:val="clear" w:color="auto" w:fill="ffffff"/>
          <w:rtl w:val="0"/>
        </w:rPr>
        <w:instrText xml:space="preserve"> HYPERLINK "https://ru.wikipedia.org/wiki/%D0%A1%D0%B8%D0%B3%D0%BC%D0%BE%D0%B8%D0%B4%D0%B0"</w:instrText>
      </w:r>
      <w:r>
        <w:rPr>
          <w:rStyle w:val="Hyperlink.1"/>
          <w:rFonts w:ascii="Times New Roman" w:cs="Times New Roman" w:hAnsi="Times New Roman" w:eastAsia="Times New Roman"/>
          <w:color w:val="212121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>сигмоиды</w:t>
      </w:r>
      <w:r>
        <w:rPr>
          <w:rFonts w:ascii="Times New Roman" w:cs="Times New Roman" w:hAnsi="Times New Roman" w:eastAsia="Times New Roman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Style w:val="None"/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 (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>f(x)=(1+e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</w:rPr>
        <w:t>−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>x)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</w:rPr>
        <w:t>−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1).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 xml:space="preserve">Однако в 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>2000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 xml:space="preserve">х годах была предложена новая функция активации — 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>ReLU (</w:t>
      </w:r>
      <w:r>
        <w:rPr>
          <w:rStyle w:val="None"/>
          <w:rFonts w:ascii="Times New Roman" w:hAnsi="Times New Roman"/>
          <w:i w:val="1"/>
          <w:iCs w:val="1"/>
          <w:color w:val="212121"/>
          <w:sz w:val="28"/>
          <w:szCs w:val="28"/>
          <w:shd w:val="clear" w:color="auto" w:fill="ffffff"/>
          <w:rtl w:val="0"/>
          <w:lang w:val="en-US"/>
        </w:rPr>
        <w:t>rectified linear unit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),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 xml:space="preserve">которая позволила существенно ускорить процесс обучения и одновременно упростить вычисления 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>за счёт простоты самой функции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),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>что означает блок линейной ректификации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>вычисляющий функцию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  <w:lang w:val="ru-RU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f(x)=max(0,x).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>То есть по сути это операция отсечения отрицательной части скалярной величины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 xml:space="preserve">По состоянию на 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2017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 xml:space="preserve">год эта функция и её модификации 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(Noisy ReLU, Leaky ReLU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>и другие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)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>являются наиболее часто используемыми функциями активации в глубоких нейросетях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</w:rPr>
        <w:t>в частности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>в свёрточных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color w:val="000000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Times New Roman" w:hAnsi="Times New Roman" w:hint="default"/>
          <w:color w:val="202020"/>
          <w:sz w:val="28"/>
          <w:szCs w:val="28"/>
          <w:shd w:val="clear" w:color="auto" w:fill="ffffff"/>
          <w:rtl w:val="0"/>
          <w:lang w:val="ru-RU"/>
        </w:rPr>
        <w:t>В процессе обработки матрицы ядром случается</w:t>
      </w:r>
      <w:r>
        <w:rPr>
          <w:rStyle w:val="None"/>
          <w:rFonts w:ascii="Times New Roman" w:hAnsi="Times New Roman"/>
          <w:color w:val="202020"/>
          <w:sz w:val="28"/>
          <w:szCs w:val="28"/>
          <w:shd w:val="clear" w:color="auto" w:fill="ffffff"/>
          <w:rtl w:val="0"/>
        </w:rPr>
        <w:t xml:space="preserve">, </w:t>
      </w:r>
      <w:r>
        <w:rPr>
          <w:rStyle w:val="None"/>
          <w:rFonts w:ascii="Times New Roman" w:hAnsi="Times New Roman" w:hint="default"/>
          <w:color w:val="202020"/>
          <w:sz w:val="28"/>
          <w:szCs w:val="28"/>
          <w:shd w:val="clear" w:color="auto" w:fill="ffffff"/>
          <w:rtl w:val="0"/>
          <w:lang w:val="ru-RU"/>
        </w:rPr>
        <w:t>что крайние пиксели не обрабатываются</w:t>
      </w:r>
      <w:r>
        <w:rPr>
          <w:rStyle w:val="None"/>
          <w:rFonts w:ascii="Times New Roman" w:hAnsi="Times New Roman"/>
          <w:color w:val="202020"/>
          <w:sz w:val="28"/>
          <w:szCs w:val="28"/>
          <w:shd w:val="clear" w:color="auto" w:fill="ffffff"/>
          <w:rtl w:val="0"/>
        </w:rPr>
        <w:t xml:space="preserve">, </w:t>
      </w:r>
      <w:r>
        <w:rPr>
          <w:rStyle w:val="None"/>
          <w:rFonts w:ascii="Times New Roman" w:hAnsi="Times New Roman" w:hint="default"/>
          <w:color w:val="202020"/>
          <w:sz w:val="28"/>
          <w:szCs w:val="28"/>
          <w:shd w:val="clear" w:color="auto" w:fill="ffffff"/>
          <w:rtl w:val="0"/>
          <w:lang w:val="ru-RU"/>
        </w:rPr>
        <w:t>потому что размерность ядра не позволяет включить края в центр</w:t>
      </w:r>
      <w:r>
        <w:rPr>
          <w:rStyle w:val="None"/>
          <w:rFonts w:ascii="Times New Roman" w:hAnsi="Times New Roman"/>
          <w:color w:val="202020"/>
          <w:sz w:val="28"/>
          <w:szCs w:val="28"/>
          <w:shd w:val="clear" w:color="auto" w:fill="ffffff"/>
          <w:rtl w:val="0"/>
        </w:rPr>
        <w:t xml:space="preserve">. </w:t>
      </w:r>
      <w:r>
        <w:rPr>
          <w:rStyle w:val="None"/>
          <w:rFonts w:ascii="Times New Roman" w:hAnsi="Times New Roman" w:hint="default"/>
          <w:color w:val="202020"/>
          <w:sz w:val="28"/>
          <w:szCs w:val="28"/>
          <w:shd w:val="clear" w:color="auto" w:fill="ffffff"/>
          <w:rtl w:val="0"/>
          <w:lang w:val="ru-RU"/>
        </w:rPr>
        <w:t>Если необходимо получить на выходе матрицу такого же размера</w:t>
      </w:r>
      <w:r>
        <w:rPr>
          <w:rStyle w:val="None"/>
          <w:rFonts w:ascii="Times New Roman" w:hAnsi="Times New Roman"/>
          <w:color w:val="202020"/>
          <w:sz w:val="28"/>
          <w:szCs w:val="28"/>
          <w:shd w:val="clear" w:color="auto" w:fill="ffffff"/>
          <w:rtl w:val="0"/>
        </w:rPr>
        <w:t xml:space="preserve">, </w:t>
      </w:r>
      <w:r>
        <w:rPr>
          <w:rStyle w:val="None"/>
          <w:rFonts w:ascii="Times New Roman" w:hAnsi="Times New Roman" w:hint="default"/>
          <w:color w:val="202020"/>
          <w:sz w:val="28"/>
          <w:szCs w:val="28"/>
          <w:shd w:val="clear" w:color="auto" w:fill="ffffff"/>
          <w:rtl w:val="0"/>
        </w:rPr>
        <w:t>как на входе</w:t>
      </w:r>
      <w:r>
        <w:rPr>
          <w:rStyle w:val="None"/>
          <w:rFonts w:ascii="Times New Roman" w:hAnsi="Times New Roman"/>
          <w:color w:val="202020"/>
          <w:sz w:val="28"/>
          <w:szCs w:val="28"/>
          <w:shd w:val="clear" w:color="auto" w:fill="ffffff"/>
          <w:rtl w:val="0"/>
        </w:rPr>
        <w:t xml:space="preserve">, </w:t>
      </w:r>
      <w:r>
        <w:rPr>
          <w:rStyle w:val="None"/>
          <w:rFonts w:ascii="Times New Roman" w:hAnsi="Times New Roman" w:hint="default"/>
          <w:color w:val="202020"/>
          <w:sz w:val="28"/>
          <w:szCs w:val="28"/>
          <w:shd w:val="clear" w:color="auto" w:fill="ffffff"/>
          <w:rtl w:val="0"/>
          <w:lang w:val="ru-RU"/>
        </w:rPr>
        <w:t>помогает т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</w:rPr>
        <w:t xml:space="preserve">ехника 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 xml:space="preserve">padding. 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  <w:lang w:val="ru-RU"/>
        </w:rPr>
        <w:t xml:space="preserve">Она добавляет к краям поддельные 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 xml:space="preserve">(fake) 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  <w:lang w:val="ru-RU"/>
        </w:rPr>
        <w:t xml:space="preserve">пиксели 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>(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  <w:lang w:val="ru-RU"/>
        </w:rPr>
        <w:t>обычно нулевого значения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 xml:space="preserve">, 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  <w:lang w:val="ru-RU"/>
        </w:rPr>
        <w:t>вследствие этого к ним применяется термин “нулевое дополнение” — “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  <w:lang w:val="it-IT"/>
        </w:rPr>
        <w:t>zero padding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</w:rPr>
        <w:t>”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 xml:space="preserve">). 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  <w:lang w:val="ru-RU"/>
        </w:rPr>
        <w:t>Таким образом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 xml:space="preserve">, 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  <w:lang w:val="ru-RU"/>
        </w:rPr>
        <w:t>ядро при проскальзывании позволяет неподдельным пикселям оказываться в своем центре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 xml:space="preserve">, 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  <w:lang w:val="ru-RU"/>
        </w:rPr>
        <w:t>а затем распространяется на поддельные пиксели за пределами края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 xml:space="preserve">, 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  <w:lang w:val="ru-RU"/>
        </w:rPr>
        <w:t>создавая выходную матрицу того же размера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 xml:space="preserve">, 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  <w:lang w:val="ru-RU"/>
        </w:rPr>
        <w:t>что и входная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color w:val="000000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  <w:lang w:val="ru-RU"/>
        </w:rPr>
        <w:t>Если же при работе со сверточным слоем необходимо получить выходные данные меньшего размера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 xml:space="preserve">, 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  <w:lang w:val="ru-RU"/>
        </w:rPr>
        <w:t>чем входные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 xml:space="preserve">, 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  <w:lang w:val="ru-RU"/>
        </w:rPr>
        <w:t>например в сверточных нейронных сетях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 xml:space="preserve">, 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  <w:lang w:val="ru-RU"/>
        </w:rPr>
        <w:t>где размер пространственных размеров уменьшается при увеличении количества каналов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 xml:space="preserve">, 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  <w:lang w:val="ru-RU"/>
        </w:rPr>
        <w:t xml:space="preserve">тогда используются субдискретизирующие слоя 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  <w:lang w:val="en-US"/>
        </w:rPr>
        <w:t xml:space="preserve">(pooling layer).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 xml:space="preserve"> Они представляют собой нелинейное уплотнение карты признаков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 xml:space="preserve">при этом группа пикселей 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 xml:space="preserve">обычно размера 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>2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</w:rPr>
        <w:t>×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2)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>уплотняется до одного пикселя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>проходя нелинейное преобразование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>Наиболее употребительна при этом функция максимума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>Преобразования затрагивают непересекающиеся прямоугольники или квадраты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>каждый из которых ужимается в один пиксель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>при этом выбирается пиксель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>имеющий максимальное значение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>Операция пулинга позволяет существенно уменьшить пространственный объём изображения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>Пулинг интерпретируется так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: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>если на предыдущей операции свёртки уже были выявлены некоторые признаки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>то для дальнейшей обработки настолько подробное изображение уже не нужно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>и оно уплотняется до менее подробного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>К тому же фильтрация уже ненужных деталей помогает не переобучаться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>Слой пулинга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</w:rPr>
        <w:t>как правило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color w:val="212121"/>
          <w:sz w:val="28"/>
          <w:szCs w:val="28"/>
          <w:shd w:val="clear" w:color="auto" w:fill="ffffff"/>
          <w:rtl w:val="0"/>
          <w:lang w:val="ru-RU"/>
        </w:rPr>
        <w:t>вставляется после слоя свёртки перед слоем следующей свёртки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  <w:rtl w:val="0"/>
        </w:rPr>
        <w:t xml:space="preserve">. 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  <w:lang w:val="ru-RU"/>
        </w:rPr>
        <w:t xml:space="preserve">Еще один способ добиться этого — использовать 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>stride (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</w:rPr>
        <w:t>шаг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>).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</w:rPr>
        <w:t xml:space="preserve">Идея 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 xml:space="preserve">stride 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  <w:lang w:val="ru-RU"/>
        </w:rPr>
        <w:t>заключается в том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 xml:space="preserve">, 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  <w:lang w:val="ru-RU"/>
        </w:rPr>
        <w:t>чтобы пропустить некоторые области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 xml:space="preserve">, 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  <w:lang w:val="ru-RU"/>
        </w:rPr>
        <w:t>над которыми скользит ядро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 xml:space="preserve">. 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</w:rPr>
        <w:t xml:space="preserve">Шаг 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  <w:lang w:val="ru-RU"/>
        </w:rPr>
        <w:t xml:space="preserve">1 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  <w:lang w:val="ru-RU"/>
        </w:rPr>
        <w:t>означает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 xml:space="preserve">, 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  <w:lang w:val="ru-RU"/>
        </w:rPr>
        <w:t>что берутся пролеты через пиксель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 xml:space="preserve">, 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  <w:lang w:val="ru-RU"/>
        </w:rPr>
        <w:t>то есть по факту каждый пролет является стандартной сверткой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 xml:space="preserve">. 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</w:rPr>
        <w:t xml:space="preserve">Шаг 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 xml:space="preserve">2 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  <w:lang w:val="ru-RU"/>
        </w:rPr>
        <w:t>означает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 xml:space="preserve">, 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  <w:lang w:val="ru-RU"/>
        </w:rPr>
        <w:t>что пролеты совершаются через каждые два пикселя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 xml:space="preserve">, 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  <w:lang w:val="ru-RU"/>
        </w:rPr>
        <w:t xml:space="preserve">пропуская все другие пролеты в процессе и уменьшая их количество примерно в 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 xml:space="preserve">2 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</w:rPr>
        <w:t>раза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 xml:space="preserve">, 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</w:rPr>
        <w:t xml:space="preserve">шаг 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 xml:space="preserve">3 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  <w:lang w:val="ru-RU"/>
        </w:rPr>
        <w:t xml:space="preserve">означает пропуск 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>3-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  <w:lang w:val="ru-RU"/>
        </w:rPr>
        <w:t>х пикселей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 xml:space="preserve">, 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</w:rPr>
        <w:t xml:space="preserve">сокращая количество в 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 xml:space="preserve">3 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</w:rPr>
        <w:t>раза и т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>.</w:t>
      </w:r>
      <w:r>
        <w:rPr>
          <w:rStyle w:val="None"/>
          <w:rFonts w:ascii="Times New Roman" w:hAnsi="Times New Roman" w:hint="default"/>
          <w:color w:val="191000"/>
          <w:sz w:val="28"/>
          <w:szCs w:val="28"/>
          <w:shd w:val="clear" w:color="auto" w:fill="ffffff"/>
          <w:rtl w:val="0"/>
        </w:rPr>
        <w:t>д</w:t>
      </w:r>
      <w:r>
        <w:rPr>
          <w:rStyle w:val="None"/>
          <w:rFonts w:ascii="Times New Roman" w:hAnsi="Times New Roman"/>
          <w:color w:val="191000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color w:val="212121"/>
          <w:sz w:val="28"/>
          <w:szCs w:val="28"/>
          <w:shd w:val="clear" w:color="auto" w:fill="ffffff"/>
          <w:rtl w:val="0"/>
        </w:rPr>
      </w:r>
    </w:p>
    <w:sectPr>
      <w:headerReference w:type="default" r:id="rId9"/>
      <w:footerReference w:type="default" r:id="rId10"/>
      <w:pgSz w:w="11900" w:h="16840" w:orient="portrait"/>
      <w:pgMar w:top="1440" w:right="1247" w:bottom="1440" w:left="1247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645ac"/>
    </w:rPr>
  </w:style>
  <w:style w:type="character" w:styleId="Hyperlink.1">
    <w:name w:val="Hyperlink.1"/>
    <w:basedOn w:val="Hyperlink"/>
    <w:next w:val="Hyperlink.1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6.png"/></Relationships>
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