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SELECT</w:t>
      </w:r>
    </w:p>
    <w:p>
      <w:pPr>
        <w:pStyle w:val="Body"/>
        <w:bidi w:val="0"/>
      </w:pPr>
      <w:r>
        <w:rPr>
          <w:rtl w:val="0"/>
          <w:lang w:val="it-IT"/>
        </w:rPr>
        <w:t xml:space="preserve">  eventrequest.EventNo,</w:t>
      </w:r>
    </w:p>
    <w:p>
      <w:pPr>
        <w:pStyle w:val="Body"/>
        <w:bidi w:val="0"/>
      </w:pPr>
      <w:r>
        <w:rPr>
          <w:rtl w:val="0"/>
        </w:rPr>
        <w:t xml:space="preserve">  DateHeld,</w:t>
      </w:r>
    </w:p>
    <w:p>
      <w:pPr>
        <w:pStyle w:val="Body"/>
        <w:bidi w:val="0"/>
      </w:pPr>
      <w:r>
        <w:rPr>
          <w:rtl w:val="0"/>
          <w:lang w:val="en-US"/>
        </w:rPr>
        <w:t xml:space="preserve">  count(*) AS NumEventPlans</w:t>
      </w:r>
    </w:p>
    <w:p>
      <w:pPr>
        <w:pStyle w:val="Body"/>
        <w:bidi w:val="0"/>
      </w:pPr>
      <w:r>
        <w:rPr>
          <w:rtl w:val="0"/>
          <w:lang w:val="en-US"/>
        </w:rPr>
        <w:t>FROM eventrequest, eventplan</w:t>
      </w:r>
    </w:p>
    <w:p>
      <w:pPr>
        <w:pStyle w:val="Body"/>
        <w:bidi w:val="0"/>
      </w:pPr>
      <w:r>
        <w:rPr>
          <w:rtl w:val="0"/>
          <w:lang w:val="en-US"/>
        </w:rPr>
        <w:t>WHERE eventrequest.EventNo = eventplan.EventNo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WorkDate BETWEEN '2013-12-01' AND '2013-12-31'</w:t>
      </w:r>
    </w:p>
    <w:p>
      <w:pPr>
        <w:pStyle w:val="Body"/>
        <w:bidi w:val="0"/>
      </w:pPr>
      <w:r>
        <w:rPr>
          <w:rtl w:val="0"/>
          <w:lang w:val="en-US"/>
        </w:rPr>
        <w:t>HAVING NumEventPlans &gt; 1;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815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15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