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SELECT</w:t>
      </w:r>
    </w:p>
    <w:p>
      <w:pPr>
        <w:pStyle w:val="Body"/>
        <w:bidi w:val="0"/>
      </w:pPr>
      <w:r>
        <w:rPr>
          <w:rtl w:val="0"/>
        </w:rPr>
        <w:t xml:space="preserve">  PlanNo,</w:t>
      </w:r>
    </w:p>
    <w:p>
      <w:pPr>
        <w:pStyle w:val="Body"/>
        <w:bidi w:val="0"/>
      </w:pPr>
      <w:r>
        <w:rPr>
          <w:rtl w:val="0"/>
        </w:rPr>
        <w:t xml:space="preserve">  eventplan.EventNo,</w:t>
      </w:r>
    </w:p>
    <w:p>
      <w:pPr>
        <w:pStyle w:val="Body"/>
        <w:bidi w:val="0"/>
      </w:pPr>
      <w:r>
        <w:rPr>
          <w:rtl w:val="0"/>
        </w:rPr>
        <w:t xml:space="preserve">  WorkDate,</w:t>
      </w:r>
    </w:p>
    <w:p>
      <w:pPr>
        <w:pStyle w:val="Body"/>
        <w:bidi w:val="0"/>
      </w:pPr>
      <w:r>
        <w:rPr>
          <w:rtl w:val="0"/>
          <w:lang w:val="en-US"/>
        </w:rPr>
        <w:t xml:space="preserve">  Activity</w:t>
      </w:r>
    </w:p>
    <w:p>
      <w:pPr>
        <w:pStyle w:val="Body"/>
        <w:bidi w:val="0"/>
      </w:pPr>
      <w:r>
        <w:rPr>
          <w:rtl w:val="0"/>
          <w:lang w:val="en-US"/>
        </w:rPr>
        <w:t>FROM eventplan, eventrequest, facility</w:t>
      </w:r>
    </w:p>
    <w:p>
      <w:pPr>
        <w:pStyle w:val="Body"/>
        <w:bidi w:val="0"/>
      </w:pPr>
      <w:r>
        <w:rPr>
          <w:rtl w:val="0"/>
          <w:lang w:val="en-US"/>
        </w:rPr>
        <w:t>WHERE eventplan.EventNo = eventrequest.EventNo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eventrequest.FacNo = facility.FacNo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FacName = 'Basketball arena'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WorkDate BETWEEN '2013-12-01' AND </w:t>
      </w:r>
      <w:r>
        <w:rPr>
          <w:rtl w:val="0"/>
          <w:lang w:val="en-US"/>
        </w:rPr>
        <w:t>‘</w:t>
      </w:r>
      <w:r>
        <w:rPr>
          <w:rtl w:val="0"/>
        </w:rPr>
        <w:t>2013-12-31';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1031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31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