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865F8" w14:textId="77777777" w:rsidR="001B70CB" w:rsidRDefault="001B70CB" w:rsidP="001B70C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B7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Employee Attrition Analysis Summary</w:t>
      </w:r>
    </w:p>
    <w:p w14:paraId="535665BD" w14:textId="77777777" w:rsidR="001B70CB" w:rsidRPr="001B70CB" w:rsidRDefault="001B70CB" w:rsidP="001B70C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A0CCF28" w14:textId="77777777" w:rsidR="001B70CB" w:rsidRPr="001B70CB" w:rsidRDefault="001B70CB" w:rsidP="001B70CB">
      <w:p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Data Exploration:</w:t>
      </w:r>
    </w:p>
    <w:p w14:paraId="0874303D" w14:textId="77777777" w:rsidR="001B70CB" w:rsidRPr="001B70CB" w:rsidRDefault="001B70CB" w:rsidP="001B70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Data Source:</w:t>
      </w:r>
      <w:r w:rsidRPr="001B70CB">
        <w:rPr>
          <w:rFonts w:ascii="Times New Roman" w:hAnsi="Times New Roman" w:cs="Times New Roman"/>
          <w:sz w:val="24"/>
          <w:szCs w:val="24"/>
        </w:rPr>
        <w:t xml:space="preserve"> CSV file</w:t>
      </w:r>
    </w:p>
    <w:p w14:paraId="6C6B4D8E" w14:textId="77777777" w:rsidR="001B70CB" w:rsidRPr="001B70CB" w:rsidRDefault="001B70CB" w:rsidP="001B70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Dataset Size:</w:t>
      </w:r>
      <w:r w:rsidRPr="001B70CB">
        <w:rPr>
          <w:rFonts w:ascii="Times New Roman" w:hAnsi="Times New Roman" w:cs="Times New Roman"/>
          <w:sz w:val="24"/>
          <w:szCs w:val="24"/>
        </w:rPr>
        <w:t xml:space="preserve"> 1470 rows (employees) x 35 columns (features)</w:t>
      </w:r>
    </w:p>
    <w:p w14:paraId="6B8B1FAB" w14:textId="77777777" w:rsidR="001B70CB" w:rsidRPr="001B70CB" w:rsidRDefault="001B70CB" w:rsidP="001B70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Missing Values:</w:t>
      </w:r>
      <w:r w:rsidRPr="001B70C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34AD04A" w14:textId="77777777" w:rsidR="001B70CB" w:rsidRPr="001B70CB" w:rsidRDefault="001B70CB" w:rsidP="001B70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Duplicate Values:</w:t>
      </w:r>
      <w:r w:rsidRPr="001B70C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82599BF" w14:textId="77777777" w:rsidR="001B70CB" w:rsidRPr="001B70CB" w:rsidRDefault="001B70CB" w:rsidP="001B70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Class Imbalance:</w:t>
      </w:r>
      <w:r w:rsidRPr="001B70CB">
        <w:rPr>
          <w:rFonts w:ascii="Times New Roman" w:hAnsi="Times New Roman" w:cs="Times New Roman"/>
          <w:sz w:val="24"/>
          <w:szCs w:val="24"/>
        </w:rPr>
        <w:t xml:space="preserve"> Significant (1233 non-attrition vs. 237 attrition)</w:t>
      </w:r>
    </w:p>
    <w:p w14:paraId="55881FAF" w14:textId="77777777" w:rsidR="001B70CB" w:rsidRPr="001B70CB" w:rsidRDefault="001B70CB" w:rsidP="001B70CB">
      <w:p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Analysis Steps:</w:t>
      </w:r>
    </w:p>
    <w:p w14:paraId="62345A9C" w14:textId="77777777" w:rsidR="001B70CB" w:rsidRPr="001B70CB" w:rsidRDefault="001B70CB" w:rsidP="001B70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Univariate &amp; Bivariate Analysis:</w:t>
      </w:r>
    </w:p>
    <w:p w14:paraId="0D84EAF1" w14:textId="77777777" w:rsidR="001B70CB" w:rsidRPr="001B70CB" w:rsidRDefault="001B70CB" w:rsidP="001B70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 xml:space="preserve">Performed using histograms, </w:t>
      </w:r>
      <w:proofErr w:type="spellStart"/>
      <w:r w:rsidRPr="001B70CB">
        <w:rPr>
          <w:rFonts w:ascii="Times New Roman" w:hAnsi="Times New Roman" w:cs="Times New Roman"/>
          <w:sz w:val="24"/>
          <w:szCs w:val="24"/>
        </w:rPr>
        <w:t>countplots</w:t>
      </w:r>
      <w:proofErr w:type="spellEnd"/>
      <w:r w:rsidRPr="001B70C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B70CB">
        <w:rPr>
          <w:rFonts w:ascii="Times New Roman" w:hAnsi="Times New Roman" w:cs="Times New Roman"/>
          <w:sz w:val="24"/>
          <w:szCs w:val="24"/>
        </w:rPr>
        <w:t>kdeplots</w:t>
      </w:r>
      <w:proofErr w:type="spellEnd"/>
      <w:r w:rsidRPr="001B70CB">
        <w:rPr>
          <w:rFonts w:ascii="Times New Roman" w:hAnsi="Times New Roman" w:cs="Times New Roman"/>
          <w:sz w:val="24"/>
          <w:szCs w:val="24"/>
        </w:rPr>
        <w:t xml:space="preserve"> for numerical data.</w:t>
      </w:r>
    </w:p>
    <w:p w14:paraId="3F35D1FA" w14:textId="77777777" w:rsidR="001B70CB" w:rsidRPr="001B70CB" w:rsidRDefault="001B70CB" w:rsidP="001B70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>Used chi-square tests and correlation heatmaps for categorical data.</w:t>
      </w:r>
    </w:p>
    <w:p w14:paraId="0EC54707" w14:textId="77777777" w:rsidR="001B70CB" w:rsidRPr="001B70CB" w:rsidRDefault="001B70CB" w:rsidP="001B70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Feature Selection:</w:t>
      </w:r>
    </w:p>
    <w:p w14:paraId="41429DE7" w14:textId="77777777" w:rsidR="001B70CB" w:rsidRPr="001B70CB" w:rsidRDefault="001B70CB" w:rsidP="001B70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>Identified key features influencing attrition using the above analyses.</w:t>
      </w:r>
    </w:p>
    <w:p w14:paraId="33B06FE6" w14:textId="77777777" w:rsidR="001B70CB" w:rsidRPr="001B70CB" w:rsidRDefault="001B70CB" w:rsidP="001B70C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>Created a reduced dataset (</w:t>
      </w:r>
      <w:proofErr w:type="spellStart"/>
      <w:r w:rsidRPr="001B70CB">
        <w:rPr>
          <w:rFonts w:ascii="Times New Roman" w:hAnsi="Times New Roman" w:cs="Times New Roman"/>
          <w:sz w:val="24"/>
          <w:szCs w:val="24"/>
        </w:rPr>
        <w:t>final_df</w:t>
      </w:r>
      <w:proofErr w:type="spellEnd"/>
      <w:r w:rsidRPr="001B70CB">
        <w:rPr>
          <w:rFonts w:ascii="Times New Roman" w:hAnsi="Times New Roman" w:cs="Times New Roman"/>
          <w:sz w:val="24"/>
          <w:szCs w:val="24"/>
        </w:rPr>
        <w:t>) containing these features.</w:t>
      </w:r>
    </w:p>
    <w:p w14:paraId="12C1A140" w14:textId="77777777" w:rsidR="001B70CB" w:rsidRPr="001B70CB" w:rsidRDefault="001B70CB" w:rsidP="001B70CB">
      <w:p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 xml:space="preserve">Preprocessing and </w:t>
      </w:r>
      <w:proofErr w:type="spellStart"/>
      <w:r w:rsidRPr="001B70C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B70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53CDCC" w14:textId="77777777" w:rsidR="001B70CB" w:rsidRPr="001B70CB" w:rsidRDefault="001B70CB" w:rsidP="001B70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Categorical Encoding:</w:t>
      </w:r>
      <w:r w:rsidRPr="001B70CB">
        <w:rPr>
          <w:rFonts w:ascii="Times New Roman" w:hAnsi="Times New Roman" w:cs="Times New Roman"/>
          <w:sz w:val="24"/>
          <w:szCs w:val="24"/>
        </w:rPr>
        <w:t xml:space="preserve"> Converted categorical features into numerical representations suitable for </w:t>
      </w:r>
      <w:proofErr w:type="spellStart"/>
      <w:r w:rsidRPr="001B70C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B70CB">
        <w:rPr>
          <w:rFonts w:ascii="Times New Roman" w:hAnsi="Times New Roman" w:cs="Times New Roman"/>
          <w:sz w:val="24"/>
          <w:szCs w:val="24"/>
        </w:rPr>
        <w:t>.</w:t>
      </w:r>
    </w:p>
    <w:p w14:paraId="0F0AD1C5" w14:textId="77777777" w:rsidR="001B70CB" w:rsidRPr="001B70CB" w:rsidRDefault="001B70CB" w:rsidP="001B70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Standardization:</w:t>
      </w:r>
      <w:r w:rsidRPr="001B70CB">
        <w:rPr>
          <w:rFonts w:ascii="Times New Roman" w:hAnsi="Times New Roman" w:cs="Times New Roman"/>
          <w:sz w:val="24"/>
          <w:szCs w:val="24"/>
        </w:rPr>
        <w:t xml:space="preserve"> Scaled numerical features for improved model performance.</w:t>
      </w:r>
    </w:p>
    <w:p w14:paraId="2D1E310F" w14:textId="77777777" w:rsidR="001B70CB" w:rsidRPr="001B70CB" w:rsidRDefault="001B70CB" w:rsidP="001B70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Classification Models:</w:t>
      </w:r>
    </w:p>
    <w:p w14:paraId="7A4CD2A7" w14:textId="77777777" w:rsidR="001B70CB" w:rsidRPr="001B70CB" w:rsidRDefault="001B70CB" w:rsidP="001B70C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 xml:space="preserve">Evaluated various models: Logistic Regression, Random Forest, </w:t>
      </w:r>
      <w:proofErr w:type="spellStart"/>
      <w:r w:rsidRPr="001B70C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B70CB">
        <w:rPr>
          <w:rFonts w:ascii="Times New Roman" w:hAnsi="Times New Roman" w:cs="Times New Roman"/>
          <w:sz w:val="24"/>
          <w:szCs w:val="24"/>
        </w:rPr>
        <w:t>, Gradient Boosting, Decision Tree, and ANN (Deep Learning).</w:t>
      </w:r>
    </w:p>
    <w:p w14:paraId="703A586F" w14:textId="77777777" w:rsidR="001B70CB" w:rsidRPr="001B70CB" w:rsidRDefault="001B70CB" w:rsidP="001B70C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 xml:space="preserve">Addressed class imbalance using data duplication, SMOTE, and </w:t>
      </w:r>
      <w:proofErr w:type="spellStart"/>
      <w:r w:rsidRPr="001B70CB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Pr="001B70CB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095F9FA0" w14:textId="77777777" w:rsidR="001B70CB" w:rsidRPr="001B70CB" w:rsidRDefault="001B70CB" w:rsidP="001B70CB">
      <w:p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347B75FF" w14:textId="77777777" w:rsidR="001B70CB" w:rsidRPr="001B70CB" w:rsidRDefault="001B70CB" w:rsidP="001B7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>Initial models achieved high accuracy (~85%) but suffered from misclassification of the minority class (attrition).</w:t>
      </w:r>
    </w:p>
    <w:p w14:paraId="7F6A8C4D" w14:textId="77777777" w:rsidR="001B70CB" w:rsidRPr="001B70CB" w:rsidRDefault="001B70CB" w:rsidP="001B7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70CB">
        <w:rPr>
          <w:rFonts w:ascii="Times New Roman" w:hAnsi="Times New Roman" w:cs="Times New Roman"/>
          <w:sz w:val="24"/>
          <w:szCs w:val="24"/>
        </w:rPr>
        <w:t>Applying techniques for class imbalance led to significant improvement, with Random Forest achieving over 97% accuracy.</w:t>
      </w:r>
    </w:p>
    <w:p w14:paraId="57999839" w14:textId="77777777" w:rsidR="00BB56A5" w:rsidRPr="001B70CB" w:rsidRDefault="00BB56A5">
      <w:pPr>
        <w:rPr>
          <w:rFonts w:ascii="Times New Roman" w:hAnsi="Times New Roman" w:cs="Times New Roman"/>
          <w:sz w:val="24"/>
          <w:szCs w:val="24"/>
        </w:rPr>
      </w:pPr>
    </w:p>
    <w:sectPr w:rsidR="00BB56A5" w:rsidRPr="001B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822F3"/>
    <w:multiLevelType w:val="multilevel"/>
    <w:tmpl w:val="0A14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205E3"/>
    <w:multiLevelType w:val="multilevel"/>
    <w:tmpl w:val="1D0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46137"/>
    <w:multiLevelType w:val="multilevel"/>
    <w:tmpl w:val="76C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87BA4"/>
    <w:multiLevelType w:val="multilevel"/>
    <w:tmpl w:val="272E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097340">
    <w:abstractNumId w:val="1"/>
  </w:num>
  <w:num w:numId="2" w16cid:durableId="1934623238">
    <w:abstractNumId w:val="3"/>
  </w:num>
  <w:num w:numId="3" w16cid:durableId="2008895145">
    <w:abstractNumId w:val="0"/>
  </w:num>
  <w:num w:numId="4" w16cid:durableId="1280261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1C"/>
    <w:rsid w:val="001B70CB"/>
    <w:rsid w:val="0071371C"/>
    <w:rsid w:val="00BB56A5"/>
    <w:rsid w:val="00D1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7F8B"/>
  <w15:chartTrackingRefBased/>
  <w15:docId w15:val="{19A52D2E-75A9-481F-8B73-24414D55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ARIWALA</dc:creator>
  <cp:keywords/>
  <dc:description/>
  <cp:lastModifiedBy>VRUSHANK ARIWALA</cp:lastModifiedBy>
  <cp:revision>2</cp:revision>
  <dcterms:created xsi:type="dcterms:W3CDTF">2024-07-24T17:46:00Z</dcterms:created>
  <dcterms:modified xsi:type="dcterms:W3CDTF">2024-07-24T17:47:00Z</dcterms:modified>
</cp:coreProperties>
</file>