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DFE3" w14:textId="0D5C4B87" w:rsidR="003C6DC4" w:rsidRPr="00321409" w:rsidRDefault="00321409">
      <w:pPr>
        <w:jc w:val="center"/>
        <w:rPr>
          <w:rFonts w:ascii="Aptos" w:hAnsi="Aptos"/>
          <w:color w:val="000000" w:themeColor="text1"/>
          <w:sz w:val="36"/>
          <w:szCs w:val="36"/>
        </w:rPr>
      </w:pPr>
      <w:r w:rsidRPr="00321409">
        <w:rPr>
          <w:rFonts w:ascii="Aptos" w:hAnsi="Aptos"/>
          <w:b/>
          <w:color w:val="000000" w:themeColor="text1"/>
          <w:sz w:val="36"/>
          <w:szCs w:val="36"/>
        </w:rPr>
        <w:t>ASSIGNMENT - 4</w:t>
      </w:r>
    </w:p>
    <w:p w14:paraId="0859BF26" w14:textId="6E46C954" w:rsidR="003C6DC4" w:rsidRPr="00321409" w:rsidRDefault="00321409" w:rsidP="00321409">
      <w:pPr>
        <w:jc w:val="center"/>
        <w:rPr>
          <w:rFonts w:ascii="Aptos" w:hAnsi="Aptos"/>
          <w:bCs/>
          <w:color w:val="000000" w:themeColor="text1"/>
          <w:sz w:val="24"/>
          <w:szCs w:val="24"/>
        </w:rPr>
      </w:pPr>
      <w:r w:rsidRPr="00321409">
        <w:rPr>
          <w:rFonts w:ascii="Aptos" w:hAnsi="Aptos"/>
          <w:bCs/>
          <w:color w:val="000000" w:themeColor="text1"/>
          <w:sz w:val="24"/>
          <w:szCs w:val="24"/>
        </w:rPr>
        <w:t xml:space="preserve">GITHUB LINK: </w:t>
      </w:r>
      <w:hyperlink r:id="rId8" w:history="1">
        <w:r w:rsidRPr="00321409">
          <w:rPr>
            <w:rStyle w:val="Hyperlink"/>
            <w:rFonts w:ascii="Aptos" w:hAnsi="Aptos"/>
            <w:bCs/>
            <w:sz w:val="24"/>
            <w:szCs w:val="24"/>
          </w:rPr>
          <w:t>https://github.com/Vrutti88/EMBatchAssignments</w:t>
        </w:r>
      </w:hyperlink>
    </w:p>
    <w:p w14:paraId="2B09562D" w14:textId="432B4EA4" w:rsidR="003C6DC4" w:rsidRPr="00AE4755" w:rsidRDefault="00AE4755">
      <w:pPr>
        <w:pStyle w:val="Heading2"/>
        <w:rPr>
          <w:rFonts w:ascii="Aptos" w:hAnsi="Aptos"/>
          <w:color w:val="000000" w:themeColor="text1"/>
          <w:sz w:val="34"/>
          <w:szCs w:val="34"/>
        </w:rPr>
      </w:pPr>
      <w:r w:rsidRPr="00AE4755">
        <w:rPr>
          <w:rFonts w:ascii="Aptos" w:hAnsi="Aptos"/>
          <w:color w:val="000000" w:themeColor="text1"/>
          <w:sz w:val="34"/>
          <w:szCs w:val="34"/>
        </w:rPr>
        <w:t xml:space="preserve">1. </w:t>
      </w:r>
      <w:r w:rsidR="00000000" w:rsidRPr="00AE4755">
        <w:rPr>
          <w:rFonts w:ascii="Aptos" w:hAnsi="Aptos"/>
          <w:color w:val="000000" w:themeColor="text1"/>
          <w:sz w:val="34"/>
          <w:szCs w:val="34"/>
        </w:rPr>
        <w:t>Core Concepts Applied</w:t>
      </w:r>
    </w:p>
    <w:p w14:paraId="203BCEC5" w14:textId="77777777" w:rsidR="003C6DC4" w:rsidRPr="00F622B0" w:rsidRDefault="00000000">
      <w:pPr>
        <w:pStyle w:val="ListNumber"/>
        <w:spacing w:after="60"/>
        <w:rPr>
          <w:rFonts w:ascii="Aptos" w:hAnsi="Aptos"/>
          <w:b/>
          <w:bCs/>
          <w:color w:val="000000" w:themeColor="text1"/>
          <w:sz w:val="28"/>
          <w:szCs w:val="28"/>
        </w:rPr>
      </w:pPr>
      <w:r w:rsidRPr="00F622B0">
        <w:rPr>
          <w:rFonts w:ascii="Aptos" w:hAnsi="Aptos"/>
          <w:b/>
          <w:bCs/>
          <w:color w:val="000000" w:themeColor="text1"/>
          <w:sz w:val="28"/>
          <w:szCs w:val="28"/>
        </w:rPr>
        <w:t>Material 3 Design System</w:t>
      </w:r>
    </w:p>
    <w:p w14:paraId="31782DEA"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The application uses Material 3 through ThemeData with useMaterial3: true. The UI uses clean cards, rounded corners, simple icons and a soft background to make the dashboard comfortable to use.</w:t>
      </w:r>
    </w:p>
    <w:p w14:paraId="6A863562" w14:textId="77777777" w:rsidR="003C6DC4" w:rsidRPr="00F622B0" w:rsidRDefault="00000000">
      <w:pPr>
        <w:pStyle w:val="ListNumber"/>
        <w:spacing w:after="60"/>
        <w:rPr>
          <w:rFonts w:ascii="Aptos" w:hAnsi="Aptos"/>
          <w:b/>
          <w:bCs/>
          <w:color w:val="000000" w:themeColor="text1"/>
          <w:sz w:val="28"/>
          <w:szCs w:val="28"/>
        </w:rPr>
      </w:pPr>
      <w:r w:rsidRPr="00F622B0">
        <w:rPr>
          <w:rFonts w:ascii="Aptos" w:hAnsi="Aptos"/>
          <w:b/>
          <w:bCs/>
          <w:color w:val="000000" w:themeColor="text1"/>
          <w:sz w:val="28"/>
          <w:szCs w:val="28"/>
        </w:rPr>
        <w:t>Responsive Breakpoints using MediaQuery</w:t>
      </w:r>
    </w:p>
    <w:p w14:paraId="39BAE677"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The screen width is obtained using MediaQuery.of(context</w:t>
      </w:r>
      <w:proofErr w:type="gramStart"/>
      <w:r w:rsidRPr="00AE4755">
        <w:rPr>
          <w:rFonts w:ascii="Aptos" w:hAnsi="Aptos"/>
          <w:color w:val="000000" w:themeColor="text1"/>
          <w:sz w:val="24"/>
          <w:szCs w:val="24"/>
        </w:rPr>
        <w:t>).size</w:t>
      </w:r>
      <w:proofErr w:type="gramEnd"/>
      <w:r w:rsidRPr="00AE4755">
        <w:rPr>
          <w:rFonts w:ascii="Aptos" w:hAnsi="Aptos"/>
          <w:color w:val="000000" w:themeColor="text1"/>
          <w:sz w:val="24"/>
          <w:szCs w:val="24"/>
        </w:rPr>
        <w:t>.width. The layout changes according to the width of the device.</w:t>
      </w:r>
    </w:p>
    <w:p w14:paraId="5228325B" w14:textId="77777777" w:rsidR="003C6DC4" w:rsidRPr="00AE4755" w:rsidRDefault="00000000">
      <w:pPr>
        <w:spacing w:before="60" w:after="120"/>
        <w:ind w:left="360" w:right="360"/>
        <w:rPr>
          <w:rFonts w:ascii="Aptos" w:hAnsi="Aptos"/>
          <w:color w:val="000000" w:themeColor="text1"/>
          <w:sz w:val="24"/>
          <w:szCs w:val="24"/>
        </w:rPr>
      </w:pPr>
      <w:r w:rsidRPr="00AE4755">
        <w:rPr>
          <w:rFonts w:ascii="Aptos" w:hAnsi="Aptos"/>
          <w:color w:val="000000" w:themeColor="text1"/>
          <w:sz w:val="24"/>
          <w:szCs w:val="24"/>
        </w:rPr>
        <w:t>final screenWidth = MediaQuery.of(context</w:t>
      </w:r>
      <w:proofErr w:type="gramStart"/>
      <w:r w:rsidRPr="00AE4755">
        <w:rPr>
          <w:rFonts w:ascii="Aptos" w:hAnsi="Aptos"/>
          <w:color w:val="000000" w:themeColor="text1"/>
          <w:sz w:val="24"/>
          <w:szCs w:val="24"/>
        </w:rPr>
        <w:t>).size</w:t>
      </w:r>
      <w:proofErr w:type="gramEnd"/>
      <w:r w:rsidRPr="00AE4755">
        <w:rPr>
          <w:rFonts w:ascii="Aptos" w:hAnsi="Aptos"/>
          <w:color w:val="000000" w:themeColor="text1"/>
          <w:sz w:val="24"/>
          <w:szCs w:val="24"/>
        </w:rPr>
        <w:t>.width;</w:t>
      </w:r>
      <w:r w:rsidRPr="00AE4755">
        <w:rPr>
          <w:rFonts w:ascii="Aptos" w:hAnsi="Aptos"/>
          <w:color w:val="000000" w:themeColor="text1"/>
          <w:sz w:val="24"/>
          <w:szCs w:val="24"/>
        </w:rPr>
        <w:br/>
      </w:r>
      <w:r w:rsidRPr="00AE4755">
        <w:rPr>
          <w:rFonts w:ascii="Aptos" w:hAnsi="Aptos"/>
          <w:color w:val="000000" w:themeColor="text1"/>
          <w:sz w:val="24"/>
          <w:szCs w:val="24"/>
        </w:rPr>
        <w:br/>
        <w:t>if (screenWidth &lt; 600) {</w:t>
      </w:r>
      <w:r w:rsidRPr="00AE4755">
        <w:rPr>
          <w:rFonts w:ascii="Aptos" w:hAnsi="Aptos"/>
          <w:color w:val="000000" w:themeColor="text1"/>
          <w:sz w:val="24"/>
          <w:szCs w:val="24"/>
        </w:rPr>
        <w:br/>
        <w:t xml:space="preserve">  // Mobile</w:t>
      </w:r>
      <w:r w:rsidRPr="00AE4755">
        <w:rPr>
          <w:rFonts w:ascii="Aptos" w:hAnsi="Aptos"/>
          <w:color w:val="000000" w:themeColor="text1"/>
          <w:sz w:val="24"/>
          <w:szCs w:val="24"/>
        </w:rPr>
        <w:br/>
        <w:t>} else if (screenWidth &lt; 1000) {</w:t>
      </w:r>
      <w:r w:rsidRPr="00AE4755">
        <w:rPr>
          <w:rFonts w:ascii="Aptos" w:hAnsi="Aptos"/>
          <w:color w:val="000000" w:themeColor="text1"/>
          <w:sz w:val="24"/>
          <w:szCs w:val="24"/>
        </w:rPr>
        <w:br/>
        <w:t xml:space="preserve">  // Tablet</w:t>
      </w:r>
      <w:r w:rsidRPr="00AE4755">
        <w:rPr>
          <w:rFonts w:ascii="Aptos" w:hAnsi="Aptos"/>
          <w:color w:val="000000" w:themeColor="text1"/>
          <w:sz w:val="24"/>
          <w:szCs w:val="24"/>
        </w:rPr>
        <w:br/>
        <w:t>} else {</w:t>
      </w:r>
      <w:r w:rsidRPr="00AE4755">
        <w:rPr>
          <w:rFonts w:ascii="Aptos" w:hAnsi="Aptos"/>
          <w:color w:val="000000" w:themeColor="text1"/>
          <w:sz w:val="24"/>
          <w:szCs w:val="24"/>
        </w:rPr>
        <w:br/>
        <w:t xml:space="preserve">  // Desktop</w:t>
      </w:r>
      <w:r w:rsidRPr="00AE4755">
        <w:rPr>
          <w:rFonts w:ascii="Aptos" w:hAnsi="Aptos"/>
          <w:color w:val="000000" w:themeColor="text1"/>
          <w:sz w:val="24"/>
          <w:szCs w:val="24"/>
        </w:rPr>
        <w:br/>
        <w:t>}</w:t>
      </w:r>
    </w:p>
    <w:p w14:paraId="6B209FB4" w14:textId="77777777" w:rsidR="003C6DC4" w:rsidRPr="00F622B0" w:rsidRDefault="00000000">
      <w:pPr>
        <w:pStyle w:val="ListNumber"/>
        <w:spacing w:after="60"/>
        <w:rPr>
          <w:rFonts w:ascii="Aptos" w:hAnsi="Aptos"/>
          <w:b/>
          <w:bCs/>
          <w:color w:val="000000" w:themeColor="text1"/>
          <w:sz w:val="28"/>
          <w:szCs w:val="28"/>
        </w:rPr>
      </w:pPr>
      <w:r w:rsidRPr="00F622B0">
        <w:rPr>
          <w:rFonts w:ascii="Aptos" w:hAnsi="Aptos"/>
          <w:b/>
          <w:bCs/>
          <w:color w:val="000000" w:themeColor="text1"/>
          <w:sz w:val="28"/>
          <w:szCs w:val="28"/>
        </w:rPr>
        <w:t>ListView</w:t>
      </w:r>
    </w:p>
    <w:p w14:paraId="5D9BA3A4"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ListView is used as the main scrolling area of the dashboard. It allows the user to move through the welcome card, overview cards, quick actions and recent activity.</w:t>
      </w:r>
    </w:p>
    <w:p w14:paraId="36E1AFF5" w14:textId="77777777" w:rsidR="003C6DC4" w:rsidRPr="00F622B0" w:rsidRDefault="00000000">
      <w:pPr>
        <w:pStyle w:val="ListNumber"/>
        <w:spacing w:after="60"/>
        <w:rPr>
          <w:rFonts w:ascii="Aptos" w:hAnsi="Aptos"/>
          <w:b/>
          <w:bCs/>
          <w:color w:val="000000" w:themeColor="text1"/>
          <w:sz w:val="28"/>
          <w:szCs w:val="28"/>
        </w:rPr>
      </w:pPr>
      <w:r w:rsidRPr="00F622B0">
        <w:rPr>
          <w:rFonts w:ascii="Aptos" w:hAnsi="Aptos"/>
          <w:b/>
          <w:bCs/>
          <w:color w:val="000000" w:themeColor="text1"/>
          <w:sz w:val="28"/>
          <w:szCs w:val="28"/>
        </w:rPr>
        <w:t>GridView</w:t>
      </w:r>
    </w:p>
    <w:p w14:paraId="0B281AA1"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GridView is used to display the overview cards such as Tasks, Projects, Messages and Progress. The number of columns changes according to the screen size.</w:t>
      </w:r>
    </w:p>
    <w:p w14:paraId="1C92570D" w14:textId="77777777" w:rsidR="003C6DC4" w:rsidRPr="00F622B0" w:rsidRDefault="00000000">
      <w:pPr>
        <w:pStyle w:val="ListNumber"/>
        <w:spacing w:after="60"/>
        <w:rPr>
          <w:rFonts w:ascii="Aptos" w:hAnsi="Aptos"/>
          <w:b/>
          <w:bCs/>
          <w:color w:val="000000" w:themeColor="text1"/>
          <w:sz w:val="28"/>
          <w:szCs w:val="28"/>
        </w:rPr>
      </w:pPr>
      <w:r w:rsidRPr="00F622B0">
        <w:rPr>
          <w:rFonts w:ascii="Aptos" w:hAnsi="Aptos"/>
          <w:b/>
          <w:bCs/>
          <w:color w:val="000000" w:themeColor="text1"/>
          <w:sz w:val="28"/>
          <w:szCs w:val="28"/>
        </w:rPr>
        <w:t>Flexible and Expanded</w:t>
      </w:r>
    </w:p>
    <w:p w14:paraId="352248EB"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Flexible and Expanded are used inside Rows and other layouts so widgets can share available space correctly. This helps prevent text and layout overflow, especially on small screens.</w:t>
      </w:r>
    </w:p>
    <w:p w14:paraId="7F5425E0" w14:textId="66359ABA" w:rsidR="003C6DC4" w:rsidRPr="00321409" w:rsidRDefault="00AE4755">
      <w:pPr>
        <w:pStyle w:val="Heading1"/>
        <w:rPr>
          <w:rFonts w:ascii="Aptos" w:hAnsi="Aptos"/>
          <w:color w:val="000000" w:themeColor="text1"/>
        </w:rPr>
      </w:pPr>
      <w:r>
        <w:rPr>
          <w:rFonts w:ascii="Aptos" w:hAnsi="Aptos"/>
          <w:color w:val="000000" w:themeColor="text1"/>
        </w:rPr>
        <w:t>2</w:t>
      </w:r>
      <w:r w:rsidR="00000000" w:rsidRPr="00321409">
        <w:rPr>
          <w:rFonts w:ascii="Aptos" w:hAnsi="Aptos"/>
          <w:color w:val="000000" w:themeColor="text1"/>
        </w:rPr>
        <w:t>. Screen-by-Screen Component Breakdown</w:t>
      </w:r>
    </w:p>
    <w:p w14:paraId="5A3DFFA7" w14:textId="401F6A8C" w:rsidR="003C6DC4" w:rsidRPr="00321409" w:rsidRDefault="00000000">
      <w:pPr>
        <w:pStyle w:val="Heading2"/>
        <w:rPr>
          <w:rFonts w:ascii="Aptos" w:hAnsi="Aptos"/>
          <w:color w:val="000000" w:themeColor="text1"/>
        </w:rPr>
      </w:pPr>
      <w:r w:rsidRPr="00321409">
        <w:rPr>
          <w:rFonts w:ascii="Aptos" w:hAnsi="Aptos"/>
          <w:color w:val="000000" w:themeColor="text1"/>
        </w:rPr>
        <w:t>1 Header &amp; User Greeting</w:t>
      </w:r>
    </w:p>
    <w:p w14:paraId="17859E7C"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 xml:space="preserve">Shows a friendly greeting such as “Good Evening </w:t>
      </w:r>
      <w:r w:rsidRPr="00AE4755">
        <w:rPr>
          <w:rFonts w:ascii="Apple Color Emoji" w:hAnsi="Apple Color Emoji" w:cs="Apple Color Emoji"/>
          <w:color w:val="000000" w:themeColor="text1"/>
          <w:sz w:val="24"/>
          <w:szCs w:val="24"/>
        </w:rPr>
        <w:t>👋</w:t>
      </w:r>
      <w:r w:rsidRPr="00AE4755">
        <w:rPr>
          <w:rFonts w:ascii="Aptos" w:hAnsi="Aptos"/>
          <w:color w:val="000000" w:themeColor="text1"/>
          <w:sz w:val="24"/>
          <w:szCs w:val="24"/>
        </w:rPr>
        <w:t>”.</w:t>
      </w:r>
    </w:p>
    <w:p w14:paraId="7C1DB556"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Shows the dashboard title.</w:t>
      </w:r>
    </w:p>
    <w:p w14:paraId="1AC2B096"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lastRenderedPageBreak/>
        <w:t>Includes a notification button and a simple profile icon.</w:t>
      </w:r>
    </w:p>
    <w:p w14:paraId="39FD2636"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The header is kept simple so the user can quickly understand the screen.</w:t>
      </w:r>
    </w:p>
    <w:p w14:paraId="3FAFB68A" w14:textId="1915A263" w:rsidR="003C6DC4" w:rsidRPr="00321409" w:rsidRDefault="00000000">
      <w:pPr>
        <w:pStyle w:val="Heading2"/>
        <w:rPr>
          <w:rFonts w:ascii="Aptos" w:hAnsi="Aptos"/>
          <w:color w:val="000000" w:themeColor="text1"/>
        </w:rPr>
      </w:pPr>
      <w:r w:rsidRPr="00321409">
        <w:rPr>
          <w:rFonts w:ascii="Aptos" w:hAnsi="Aptos"/>
          <w:color w:val="000000" w:themeColor="text1"/>
        </w:rPr>
        <w:t>2 Welcome Card</w:t>
      </w:r>
    </w:p>
    <w:p w14:paraId="52FAAC91"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Shows a short welcome message.</w:t>
      </w:r>
    </w:p>
    <w:p w14:paraId="75BB07BF"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Contains a View Report button.</w:t>
      </w:r>
    </w:p>
    <w:p w14:paraId="232518C2"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Uses Flexible so the text can fit properly on smaller screens.</w:t>
      </w:r>
    </w:p>
    <w:p w14:paraId="61339361"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The decorative dashboard icon is hidden on very small screens to save space.</w:t>
      </w:r>
    </w:p>
    <w:p w14:paraId="12A9E654" w14:textId="14CE036C" w:rsidR="003C6DC4" w:rsidRPr="00321409" w:rsidRDefault="00000000">
      <w:pPr>
        <w:pStyle w:val="Heading2"/>
        <w:rPr>
          <w:rFonts w:ascii="Aptos" w:hAnsi="Aptos"/>
          <w:color w:val="000000" w:themeColor="text1"/>
        </w:rPr>
      </w:pPr>
      <w:r w:rsidRPr="00321409">
        <w:rPr>
          <w:rFonts w:ascii="Aptos" w:hAnsi="Aptos"/>
          <w:color w:val="000000" w:themeColor="text1"/>
        </w:rPr>
        <w:t>3 KPI / Overview Cards</w:t>
      </w:r>
    </w:p>
    <w:p w14:paraId="1AF5E22F"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Tasks – 24 with 6 pending.</w:t>
      </w:r>
    </w:p>
    <w:p w14:paraId="65F2EB5B"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 xml:space="preserve">Projects – 08 with 3 </w:t>
      </w:r>
      <w:proofErr w:type="gramStart"/>
      <w:r w:rsidRPr="00AE4755">
        <w:rPr>
          <w:rFonts w:ascii="Aptos" w:hAnsi="Aptos"/>
          <w:color w:val="000000" w:themeColor="text1"/>
          <w:sz w:val="24"/>
          <w:szCs w:val="24"/>
        </w:rPr>
        <w:t>active</w:t>
      </w:r>
      <w:proofErr w:type="gramEnd"/>
      <w:r w:rsidRPr="00AE4755">
        <w:rPr>
          <w:rFonts w:ascii="Aptos" w:hAnsi="Aptos"/>
          <w:color w:val="000000" w:themeColor="text1"/>
          <w:sz w:val="24"/>
          <w:szCs w:val="24"/>
        </w:rPr>
        <w:t>.</w:t>
      </w:r>
    </w:p>
    <w:p w14:paraId="333BEA6F"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Messages – 18 with 4 unread.</w:t>
      </w:r>
    </w:p>
    <w:p w14:paraId="1C9D7F24"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Progress – 76% for the current month.</w:t>
      </w:r>
    </w:p>
    <w:p w14:paraId="6123413F"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These cards are placed in a GridView.</w:t>
      </w:r>
    </w:p>
    <w:p w14:paraId="208AFE6E" w14:textId="69E18483" w:rsidR="003C6DC4" w:rsidRPr="00321409" w:rsidRDefault="00000000">
      <w:pPr>
        <w:pStyle w:val="Heading2"/>
        <w:rPr>
          <w:rFonts w:ascii="Aptos" w:hAnsi="Aptos"/>
          <w:color w:val="000000" w:themeColor="text1"/>
        </w:rPr>
      </w:pPr>
      <w:r w:rsidRPr="00321409">
        <w:rPr>
          <w:rFonts w:ascii="Aptos" w:hAnsi="Aptos"/>
          <w:color w:val="000000" w:themeColor="text1"/>
        </w:rPr>
        <w:t>4 Quick Actions</w:t>
      </w:r>
    </w:p>
    <w:p w14:paraId="0F4F950F"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Add Task</w:t>
      </w:r>
    </w:p>
    <w:p w14:paraId="7B1624C8"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New Project</w:t>
      </w:r>
    </w:p>
    <w:p w14:paraId="1B8DFFAC"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Add Member</w:t>
      </w:r>
    </w:p>
    <w:p w14:paraId="31963C6E"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Each action uses Flexible so the buttons can fit across different screen sizes.</w:t>
      </w:r>
    </w:p>
    <w:p w14:paraId="6B9924B8"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InkWell provides touch feedback when the user taps an action.</w:t>
      </w:r>
    </w:p>
    <w:p w14:paraId="6D22A219" w14:textId="65575921" w:rsidR="003C6DC4" w:rsidRPr="00321409" w:rsidRDefault="00000000">
      <w:pPr>
        <w:pStyle w:val="Heading2"/>
        <w:rPr>
          <w:rFonts w:ascii="Aptos" w:hAnsi="Aptos"/>
          <w:color w:val="000000" w:themeColor="text1"/>
        </w:rPr>
      </w:pPr>
      <w:r w:rsidRPr="00321409">
        <w:rPr>
          <w:rFonts w:ascii="Aptos" w:hAnsi="Aptos"/>
          <w:color w:val="000000" w:themeColor="text1"/>
        </w:rPr>
        <w:t>5 Recent Activity</w:t>
      </w:r>
    </w:p>
    <w:p w14:paraId="64B191A4"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Task completed – Homepage design has been completed.</w:t>
      </w:r>
    </w:p>
    <w:p w14:paraId="0B2D2476"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New project created – Mobile App Design project was created.</w:t>
      </w:r>
    </w:p>
    <w:p w14:paraId="5DDC7B36"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New message – A message was received from Rahul.</w:t>
      </w:r>
    </w:p>
    <w:p w14:paraId="6E6FB73B"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New team member – Priya joined the project.</w:t>
      </w:r>
    </w:p>
    <w:p w14:paraId="4ED552DC"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Expanded is used so activity descriptions can take the available space without causing overflow.</w:t>
      </w:r>
    </w:p>
    <w:p w14:paraId="68D8A87F" w14:textId="0E6A8483" w:rsidR="003C6DC4" w:rsidRPr="00321409" w:rsidRDefault="00AE4755">
      <w:pPr>
        <w:pStyle w:val="Heading1"/>
        <w:rPr>
          <w:rFonts w:ascii="Aptos" w:hAnsi="Aptos"/>
          <w:color w:val="000000" w:themeColor="text1"/>
        </w:rPr>
      </w:pPr>
      <w:r>
        <w:rPr>
          <w:rFonts w:ascii="Aptos" w:hAnsi="Aptos"/>
          <w:color w:val="000000" w:themeColor="text1"/>
        </w:rPr>
        <w:t>3</w:t>
      </w:r>
      <w:r w:rsidR="00000000" w:rsidRPr="00321409">
        <w:rPr>
          <w:rFonts w:ascii="Aptos" w:hAnsi="Aptos"/>
          <w:color w:val="000000" w:themeColor="text1"/>
        </w:rPr>
        <w:t>. Responsive Design</w:t>
      </w:r>
    </w:p>
    <w:p w14:paraId="5AC50386"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The dashboard changes its layout based on the available screen width. This makes the application easier to use on different devices.</w:t>
      </w:r>
    </w:p>
    <w:tbl>
      <w:tblPr>
        <w:tblStyle w:val="TableGrid"/>
        <w:tblW w:w="0" w:type="auto"/>
        <w:jc w:val="center"/>
        <w:tblLook w:val="04A0" w:firstRow="1" w:lastRow="0" w:firstColumn="1" w:lastColumn="0" w:noHBand="0" w:noVBand="1"/>
      </w:tblPr>
      <w:tblGrid>
        <w:gridCol w:w="3356"/>
        <w:gridCol w:w="3357"/>
        <w:gridCol w:w="3357"/>
      </w:tblGrid>
      <w:tr w:rsidR="003C6DC4" w:rsidRPr="00AE4755" w14:paraId="75B9CAA0" w14:textId="77777777">
        <w:trPr>
          <w:jc w:val="center"/>
        </w:trPr>
        <w:tc>
          <w:tcPr>
            <w:tcW w:w="3360" w:type="dxa"/>
            <w:shd w:val="clear" w:color="auto" w:fill="D9E2F3"/>
          </w:tcPr>
          <w:p w14:paraId="53252164"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Device</w:t>
            </w:r>
          </w:p>
        </w:tc>
        <w:tc>
          <w:tcPr>
            <w:tcW w:w="3360" w:type="dxa"/>
            <w:shd w:val="clear" w:color="auto" w:fill="D9E2F3"/>
          </w:tcPr>
          <w:p w14:paraId="527EE0E1"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Width</w:t>
            </w:r>
          </w:p>
        </w:tc>
        <w:tc>
          <w:tcPr>
            <w:tcW w:w="3360" w:type="dxa"/>
            <w:shd w:val="clear" w:color="auto" w:fill="D9E2F3"/>
          </w:tcPr>
          <w:p w14:paraId="6885F2A0"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Grid Columns</w:t>
            </w:r>
          </w:p>
        </w:tc>
      </w:tr>
      <w:tr w:rsidR="003C6DC4" w:rsidRPr="00AE4755" w14:paraId="293E3D79" w14:textId="77777777">
        <w:trPr>
          <w:jc w:val="center"/>
        </w:trPr>
        <w:tc>
          <w:tcPr>
            <w:tcW w:w="3360" w:type="dxa"/>
          </w:tcPr>
          <w:p w14:paraId="739F488B"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Mobile</w:t>
            </w:r>
          </w:p>
        </w:tc>
        <w:tc>
          <w:tcPr>
            <w:tcW w:w="3360" w:type="dxa"/>
          </w:tcPr>
          <w:p w14:paraId="40AEF668"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Less than 600px</w:t>
            </w:r>
          </w:p>
        </w:tc>
        <w:tc>
          <w:tcPr>
            <w:tcW w:w="3360" w:type="dxa"/>
          </w:tcPr>
          <w:p w14:paraId="132FBBA4"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2</w:t>
            </w:r>
          </w:p>
        </w:tc>
      </w:tr>
      <w:tr w:rsidR="003C6DC4" w:rsidRPr="00AE4755" w14:paraId="7CD15BA8" w14:textId="77777777">
        <w:trPr>
          <w:jc w:val="center"/>
        </w:trPr>
        <w:tc>
          <w:tcPr>
            <w:tcW w:w="3360" w:type="dxa"/>
          </w:tcPr>
          <w:p w14:paraId="53C91BF4"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Tablet</w:t>
            </w:r>
          </w:p>
        </w:tc>
        <w:tc>
          <w:tcPr>
            <w:tcW w:w="3360" w:type="dxa"/>
          </w:tcPr>
          <w:p w14:paraId="6542470A"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600px – 999px</w:t>
            </w:r>
          </w:p>
        </w:tc>
        <w:tc>
          <w:tcPr>
            <w:tcW w:w="3360" w:type="dxa"/>
          </w:tcPr>
          <w:p w14:paraId="3AAC3DF3"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3</w:t>
            </w:r>
          </w:p>
        </w:tc>
      </w:tr>
      <w:tr w:rsidR="003C6DC4" w:rsidRPr="00AE4755" w14:paraId="32D7DB1B" w14:textId="77777777">
        <w:trPr>
          <w:jc w:val="center"/>
        </w:trPr>
        <w:tc>
          <w:tcPr>
            <w:tcW w:w="3360" w:type="dxa"/>
          </w:tcPr>
          <w:p w14:paraId="06B627B5"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Desktop</w:t>
            </w:r>
          </w:p>
        </w:tc>
        <w:tc>
          <w:tcPr>
            <w:tcW w:w="3360" w:type="dxa"/>
          </w:tcPr>
          <w:p w14:paraId="151DFEFB"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1000px and above</w:t>
            </w:r>
          </w:p>
        </w:tc>
        <w:tc>
          <w:tcPr>
            <w:tcW w:w="3360" w:type="dxa"/>
          </w:tcPr>
          <w:p w14:paraId="3ACBADD0"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4</w:t>
            </w:r>
          </w:p>
        </w:tc>
      </w:tr>
    </w:tbl>
    <w:p w14:paraId="1DFD6CC8"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lastRenderedPageBreak/>
        <w:t>For example, a mobile phone shows two overview cards per row, while a tablet shows three and a desktop can show four. This avoids making the application look like a stretched mobile screen on larger displays.</w:t>
      </w:r>
    </w:p>
    <w:p w14:paraId="1E43038F" w14:textId="35480E6A" w:rsidR="003C6DC4" w:rsidRPr="00321409" w:rsidRDefault="00AE4755">
      <w:pPr>
        <w:pStyle w:val="Heading1"/>
        <w:rPr>
          <w:rFonts w:ascii="Aptos" w:hAnsi="Aptos"/>
          <w:color w:val="000000" w:themeColor="text1"/>
        </w:rPr>
      </w:pPr>
      <w:r>
        <w:rPr>
          <w:rFonts w:ascii="Aptos" w:hAnsi="Aptos"/>
          <w:color w:val="000000" w:themeColor="text1"/>
        </w:rPr>
        <w:t>4</w:t>
      </w:r>
      <w:r w:rsidR="00000000" w:rsidRPr="00321409">
        <w:rPr>
          <w:rFonts w:ascii="Aptos" w:hAnsi="Aptos"/>
          <w:color w:val="000000" w:themeColor="text1"/>
        </w:rPr>
        <w:t>. What I Learned</w:t>
      </w:r>
    </w:p>
    <w:p w14:paraId="0BEC42B2" w14:textId="7586D8FC" w:rsidR="003C6DC4" w:rsidRPr="00321409" w:rsidRDefault="00000000">
      <w:pPr>
        <w:pStyle w:val="Heading2"/>
        <w:rPr>
          <w:rFonts w:ascii="Aptos" w:hAnsi="Aptos"/>
          <w:color w:val="000000" w:themeColor="text1"/>
        </w:rPr>
      </w:pPr>
      <w:r w:rsidRPr="00321409">
        <w:rPr>
          <w:rFonts w:ascii="Aptos" w:hAnsi="Aptos"/>
          <w:color w:val="000000" w:themeColor="text1"/>
        </w:rPr>
        <w:t>1 Understanding Responsive Layouts</w:t>
      </w:r>
    </w:p>
    <w:p w14:paraId="01C74D8E"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The main thing I learned from this assignment was how to create a responsive Flutter interface. A UI should not be designed only for one screen size because users can open the same application on phones, tablets and computers. Using MediaQuery helped me understand how to read the screen width and make layout decisions based on it.</w:t>
      </w:r>
    </w:p>
    <w:p w14:paraId="55F6FE7A"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I learned that responsive design means changing the layout when the available space changes. In this dashboard, the number of GridView columns changes from two on mobile to three on tablet and four on desktop. This makes better use of the available space and keeps the cards easy to read.</w:t>
      </w:r>
    </w:p>
    <w:p w14:paraId="7F8D6982" w14:textId="13F0A720" w:rsidR="003C6DC4" w:rsidRPr="00321409" w:rsidRDefault="00000000">
      <w:pPr>
        <w:pStyle w:val="Heading2"/>
        <w:rPr>
          <w:rFonts w:ascii="Aptos" w:hAnsi="Aptos"/>
          <w:color w:val="000000" w:themeColor="text1"/>
        </w:rPr>
      </w:pPr>
      <w:r w:rsidRPr="00321409">
        <w:rPr>
          <w:rFonts w:ascii="Aptos" w:hAnsi="Aptos"/>
          <w:color w:val="000000" w:themeColor="text1"/>
        </w:rPr>
        <w:t xml:space="preserve">2 Learning </w:t>
      </w:r>
      <w:proofErr w:type="spellStart"/>
      <w:r w:rsidRPr="00321409">
        <w:rPr>
          <w:rFonts w:ascii="Aptos" w:hAnsi="Aptos"/>
          <w:color w:val="000000" w:themeColor="text1"/>
        </w:rPr>
        <w:t>ListView</w:t>
      </w:r>
      <w:proofErr w:type="spellEnd"/>
      <w:r w:rsidRPr="00321409">
        <w:rPr>
          <w:rFonts w:ascii="Aptos" w:hAnsi="Aptos"/>
          <w:color w:val="000000" w:themeColor="text1"/>
        </w:rPr>
        <w:t xml:space="preserve"> and GridView</w:t>
      </w:r>
    </w:p>
    <w:p w14:paraId="6F15933D"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I learned the difference between ListView and GridView. ListView is useful when content needs to be shown vertically and the user needs to scroll. I used it for the main dashboard because the page contains several sections. GridView is useful when information needs to be arranged in rows and columns. I used GridView for the overview cards because the cards look better when they are arranged in a grid.</w:t>
      </w:r>
    </w:p>
    <w:p w14:paraId="29BE8479"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I also learned that a GridView placed inside another scrolling widget needs suitable configuration. Using shrinkWrap and disabling its own scrolling allows the GridView to work properly inside the main scrolling area.</w:t>
      </w:r>
    </w:p>
    <w:p w14:paraId="0CECCC6F" w14:textId="438AAFD4" w:rsidR="003C6DC4" w:rsidRPr="00321409" w:rsidRDefault="00000000">
      <w:pPr>
        <w:pStyle w:val="Heading2"/>
        <w:rPr>
          <w:rFonts w:ascii="Aptos" w:hAnsi="Aptos"/>
          <w:color w:val="000000" w:themeColor="text1"/>
        </w:rPr>
      </w:pPr>
      <w:r w:rsidRPr="00321409">
        <w:rPr>
          <w:rFonts w:ascii="Aptos" w:hAnsi="Aptos"/>
          <w:color w:val="000000" w:themeColor="text1"/>
        </w:rPr>
        <w:t>3 Learning Flexible and Expanded</w:t>
      </w:r>
    </w:p>
    <w:p w14:paraId="736B73D2"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Before this assignment, I understood Row and Column, but I learned more clearly why Expanded and Flexible are important. When several widgets are placed in a Row, they may not fit on a small screen. This can cause a RenderFlex overflow error. Expanded allows a widget to use the remaining available space, while Flexible allows it to fit within available constraints without forcing a fixed size.</w:t>
      </w:r>
    </w:p>
    <w:p w14:paraId="7C4733A6"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For example, the recent activity description uses Expanded so that the text can use the available width while the time remains visible. The welcome card uses Flexible so its text can adjust when the screen becomes smaller.</w:t>
      </w:r>
    </w:p>
    <w:p w14:paraId="52956AF4" w14:textId="63894D2A" w:rsidR="003C6DC4" w:rsidRPr="00321409" w:rsidRDefault="00000000">
      <w:pPr>
        <w:pStyle w:val="Heading2"/>
        <w:rPr>
          <w:rFonts w:ascii="Aptos" w:hAnsi="Aptos"/>
          <w:color w:val="000000" w:themeColor="text1"/>
        </w:rPr>
      </w:pPr>
      <w:r w:rsidRPr="00321409">
        <w:rPr>
          <w:rFonts w:ascii="Aptos" w:hAnsi="Aptos"/>
          <w:color w:val="000000" w:themeColor="text1"/>
        </w:rPr>
        <w:t>4 Learning User-Friendly UI Design</w:t>
      </w:r>
    </w:p>
    <w:p w14:paraId="4934F206"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 xml:space="preserve">I learned that an attractive UI does not need too many colors, animations or decorations. A simple interface with clear headings, enough spacing, readable text and familiar icons can be more </w:t>
      </w:r>
      <w:r w:rsidRPr="00AE4755">
        <w:rPr>
          <w:rFonts w:ascii="Aptos" w:hAnsi="Aptos"/>
          <w:color w:val="000000" w:themeColor="text1"/>
          <w:sz w:val="24"/>
          <w:szCs w:val="24"/>
        </w:rPr>
        <w:lastRenderedPageBreak/>
        <w:t>useful to users. The dashboard therefore uses a clean background, white cards, rounded corners and simple accent colors.</w:t>
      </w:r>
    </w:p>
    <w:p w14:paraId="0F35B2CA"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I also learned that important information should be easy to find. The overview cards show the main numbers first, quick actions are placed below them, and recent activity is shown later. This gives the user a clear visual order.</w:t>
      </w:r>
    </w:p>
    <w:p w14:paraId="1A18A45C" w14:textId="776124A6" w:rsidR="003C6DC4" w:rsidRPr="00321409" w:rsidRDefault="00000000">
      <w:pPr>
        <w:pStyle w:val="Heading2"/>
        <w:rPr>
          <w:rFonts w:ascii="Aptos" w:hAnsi="Aptos"/>
          <w:color w:val="000000" w:themeColor="text1"/>
        </w:rPr>
      </w:pPr>
      <w:r w:rsidRPr="00321409">
        <w:rPr>
          <w:rFonts w:ascii="Aptos" w:hAnsi="Aptos"/>
          <w:color w:val="000000" w:themeColor="text1"/>
        </w:rPr>
        <w:t>5 Problems I Faced</w:t>
      </w:r>
    </w:p>
    <w:p w14:paraId="3E662102"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One problem was making the dashboard fit correctly on smaller mobile screens.</w:t>
      </w:r>
    </w:p>
    <w:p w14:paraId="6F0D1D6B"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Text and buttons inside a Row can take more width than the screen provides.</w:t>
      </w:r>
    </w:p>
    <w:p w14:paraId="652E8DF3"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Another problem was deciding how many GridView columns should be used for different screen sizes.</w:t>
      </w:r>
    </w:p>
    <w:p w14:paraId="46089BB0"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Putting a GridView inside a scrolling page also required correct shrinkWrap and scroll physics settings.</w:t>
      </w:r>
    </w:p>
    <w:p w14:paraId="534984CE"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I had to make sure that the dashboard remained readable instead of simply reducing every widget to a very small size.</w:t>
      </w:r>
    </w:p>
    <w:p w14:paraId="4678B2D2" w14:textId="77777777" w:rsidR="003C6DC4" w:rsidRPr="00AE4755" w:rsidRDefault="00000000">
      <w:pPr>
        <w:pStyle w:val="ListBullet"/>
        <w:spacing w:after="60"/>
        <w:rPr>
          <w:rFonts w:ascii="Aptos" w:hAnsi="Aptos"/>
          <w:color w:val="000000" w:themeColor="text1"/>
          <w:sz w:val="24"/>
          <w:szCs w:val="24"/>
        </w:rPr>
      </w:pPr>
      <w:r w:rsidRPr="00AE4755">
        <w:rPr>
          <w:rFonts w:ascii="Aptos" w:hAnsi="Aptos"/>
          <w:color w:val="000000" w:themeColor="text1"/>
          <w:sz w:val="24"/>
          <w:szCs w:val="24"/>
        </w:rPr>
        <w:t>I also had to check that Expanded and Flexible were placed in valid Flex layouts such as Row or Column.</w:t>
      </w:r>
    </w:p>
    <w:p w14:paraId="1F70EFEB" w14:textId="121560F7" w:rsidR="003C6DC4" w:rsidRPr="00321409" w:rsidRDefault="00000000">
      <w:pPr>
        <w:pStyle w:val="Heading2"/>
        <w:rPr>
          <w:rFonts w:ascii="Aptos" w:hAnsi="Aptos"/>
          <w:color w:val="000000" w:themeColor="text1"/>
        </w:rPr>
      </w:pPr>
      <w:r w:rsidRPr="00321409">
        <w:rPr>
          <w:rFonts w:ascii="Aptos" w:hAnsi="Aptos"/>
          <w:color w:val="000000" w:themeColor="text1"/>
        </w:rPr>
        <w:t>6 How I Solved the Problems</w:t>
      </w:r>
    </w:p>
    <w:p w14:paraId="4AB0C4BD"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I used MediaQuery to check the screen width and created simple breakpoints for mobile, tablet and desktop. I used Flexible and Expanded where content needed to share space. For the GridView, I changed crossAxisCount according to the screen width. For the dashboard's main scrolling area, I used ListView so the user can scroll through all sections.</w:t>
      </w:r>
    </w:p>
    <w:p w14:paraId="7A78739A" w14:textId="327270F8" w:rsidR="003C6DC4" w:rsidRPr="00321409" w:rsidRDefault="00AE4755">
      <w:pPr>
        <w:pStyle w:val="Heading1"/>
        <w:rPr>
          <w:rFonts w:ascii="Aptos" w:hAnsi="Aptos"/>
          <w:color w:val="000000" w:themeColor="text1"/>
        </w:rPr>
      </w:pPr>
      <w:r>
        <w:rPr>
          <w:rFonts w:ascii="Aptos" w:hAnsi="Aptos"/>
          <w:color w:val="000000" w:themeColor="text1"/>
        </w:rPr>
        <w:t>5</w:t>
      </w:r>
      <w:r w:rsidR="00000000" w:rsidRPr="00321409">
        <w:rPr>
          <w:rFonts w:ascii="Aptos" w:hAnsi="Aptos"/>
          <w:color w:val="000000" w:themeColor="text1"/>
        </w:rPr>
        <w:t>. Problems Faced &amp; Solutions</w:t>
      </w:r>
    </w:p>
    <w:tbl>
      <w:tblPr>
        <w:tblStyle w:val="TableGrid"/>
        <w:tblW w:w="0" w:type="auto"/>
        <w:jc w:val="center"/>
        <w:tblLook w:val="04A0" w:firstRow="1" w:lastRow="0" w:firstColumn="1" w:lastColumn="0" w:noHBand="0" w:noVBand="1"/>
      </w:tblPr>
      <w:tblGrid>
        <w:gridCol w:w="3355"/>
        <w:gridCol w:w="3355"/>
        <w:gridCol w:w="3360"/>
      </w:tblGrid>
      <w:tr w:rsidR="003C6DC4" w:rsidRPr="00AE4755" w14:paraId="63EE680D" w14:textId="77777777">
        <w:trPr>
          <w:jc w:val="center"/>
        </w:trPr>
        <w:tc>
          <w:tcPr>
            <w:tcW w:w="3360" w:type="dxa"/>
            <w:shd w:val="clear" w:color="auto" w:fill="D9E2F3"/>
          </w:tcPr>
          <w:p w14:paraId="79F7DF31"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Problem</w:t>
            </w:r>
          </w:p>
        </w:tc>
        <w:tc>
          <w:tcPr>
            <w:tcW w:w="3360" w:type="dxa"/>
            <w:shd w:val="clear" w:color="auto" w:fill="D9E2F3"/>
          </w:tcPr>
          <w:p w14:paraId="353A4B92"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Reason</w:t>
            </w:r>
          </w:p>
        </w:tc>
        <w:tc>
          <w:tcPr>
            <w:tcW w:w="3360" w:type="dxa"/>
            <w:shd w:val="clear" w:color="auto" w:fill="D9E2F3"/>
          </w:tcPr>
          <w:p w14:paraId="1871E1C1"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Solution</w:t>
            </w:r>
          </w:p>
        </w:tc>
      </w:tr>
      <w:tr w:rsidR="003C6DC4" w:rsidRPr="00AE4755" w14:paraId="19AF5E6F" w14:textId="77777777">
        <w:trPr>
          <w:jc w:val="center"/>
        </w:trPr>
        <w:tc>
          <w:tcPr>
            <w:tcW w:w="3360" w:type="dxa"/>
          </w:tcPr>
          <w:p w14:paraId="4C1AAABD"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Horizontal overflow on mobile</w:t>
            </w:r>
          </w:p>
        </w:tc>
        <w:tc>
          <w:tcPr>
            <w:tcW w:w="3360" w:type="dxa"/>
          </w:tcPr>
          <w:p w14:paraId="361503B4"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Too many widgets or long text inside a Row.</w:t>
            </w:r>
          </w:p>
        </w:tc>
        <w:tc>
          <w:tcPr>
            <w:tcW w:w="3360" w:type="dxa"/>
          </w:tcPr>
          <w:p w14:paraId="5F3BF192"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Used Flexible/Expanded and responsive sizing.</w:t>
            </w:r>
          </w:p>
        </w:tc>
      </w:tr>
      <w:tr w:rsidR="003C6DC4" w:rsidRPr="00AE4755" w14:paraId="6E16BE74" w14:textId="77777777">
        <w:trPr>
          <w:jc w:val="center"/>
        </w:trPr>
        <w:tc>
          <w:tcPr>
            <w:tcW w:w="3360" w:type="dxa"/>
          </w:tcPr>
          <w:p w14:paraId="77C68D7B"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Grid did not fit all screen sizes</w:t>
            </w:r>
          </w:p>
        </w:tc>
        <w:tc>
          <w:tcPr>
            <w:tcW w:w="3360" w:type="dxa"/>
          </w:tcPr>
          <w:p w14:paraId="172E9AA0"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Fixed number of columns does not suit every device.</w:t>
            </w:r>
          </w:p>
        </w:tc>
        <w:tc>
          <w:tcPr>
            <w:tcW w:w="3360" w:type="dxa"/>
          </w:tcPr>
          <w:p w14:paraId="71EEB806"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Changed GridView crossAxisCount using MediaQuery.</w:t>
            </w:r>
          </w:p>
        </w:tc>
      </w:tr>
      <w:tr w:rsidR="003C6DC4" w:rsidRPr="00AE4755" w14:paraId="49A94BE9" w14:textId="77777777">
        <w:trPr>
          <w:jc w:val="center"/>
        </w:trPr>
        <w:tc>
          <w:tcPr>
            <w:tcW w:w="3360" w:type="dxa"/>
          </w:tcPr>
          <w:p w14:paraId="79956724"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Scrollable dashboard</w:t>
            </w:r>
          </w:p>
        </w:tc>
        <w:tc>
          <w:tcPr>
            <w:tcW w:w="3360" w:type="dxa"/>
          </w:tcPr>
          <w:p w14:paraId="73A2CBC8"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The page contains more content than one screen.</w:t>
            </w:r>
          </w:p>
        </w:tc>
        <w:tc>
          <w:tcPr>
            <w:tcW w:w="3360" w:type="dxa"/>
          </w:tcPr>
          <w:p w14:paraId="4770B3AA"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Used ListView for vertical scrolling.</w:t>
            </w:r>
          </w:p>
        </w:tc>
      </w:tr>
      <w:tr w:rsidR="003C6DC4" w:rsidRPr="00AE4755" w14:paraId="4B88D028" w14:textId="77777777">
        <w:trPr>
          <w:jc w:val="center"/>
        </w:trPr>
        <w:tc>
          <w:tcPr>
            <w:tcW w:w="3360" w:type="dxa"/>
          </w:tcPr>
          <w:p w14:paraId="7ED20A99"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GridView inside scrolling content</w:t>
            </w:r>
          </w:p>
        </w:tc>
        <w:tc>
          <w:tcPr>
            <w:tcW w:w="3360" w:type="dxa"/>
          </w:tcPr>
          <w:p w14:paraId="5AED916E"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Nested scrolling can cause layout problems.</w:t>
            </w:r>
          </w:p>
        </w:tc>
        <w:tc>
          <w:tcPr>
            <w:tcW w:w="3360" w:type="dxa"/>
          </w:tcPr>
          <w:p w14:paraId="66F120EB" w14:textId="77777777" w:rsidR="003C6DC4" w:rsidRPr="00AE4755" w:rsidRDefault="00000000">
            <w:pPr>
              <w:rPr>
                <w:rFonts w:ascii="Aptos" w:hAnsi="Aptos"/>
                <w:color w:val="000000" w:themeColor="text1"/>
                <w:sz w:val="24"/>
                <w:szCs w:val="24"/>
              </w:rPr>
            </w:pPr>
            <w:r w:rsidRPr="00AE4755">
              <w:rPr>
                <w:rFonts w:ascii="Aptos" w:hAnsi="Aptos"/>
                <w:color w:val="000000" w:themeColor="text1"/>
                <w:sz w:val="24"/>
                <w:szCs w:val="24"/>
              </w:rPr>
              <w:t>Used shrinkWrap and NeverScrollableScrollPhysics for the inner GridView.</w:t>
            </w:r>
          </w:p>
        </w:tc>
      </w:tr>
    </w:tbl>
    <w:p w14:paraId="631E937F" w14:textId="22BE0DC5" w:rsidR="003C6DC4" w:rsidRDefault="003C6DC4">
      <w:pPr>
        <w:rPr>
          <w:rFonts w:ascii="Aptos" w:hAnsi="Aptos"/>
          <w:color w:val="000000" w:themeColor="text1"/>
        </w:rPr>
      </w:pPr>
    </w:p>
    <w:p w14:paraId="0134AE51" w14:textId="7E6AEEB6" w:rsidR="00AE4755" w:rsidRDefault="00AE4755" w:rsidP="00AE4755">
      <w:pPr>
        <w:pStyle w:val="ListNumber"/>
        <w:rPr>
          <w:b/>
          <w:bCs/>
          <w:sz w:val="34"/>
          <w:szCs w:val="34"/>
        </w:rPr>
      </w:pPr>
      <w:r w:rsidRPr="00F622B0">
        <w:rPr>
          <w:b/>
          <w:bCs/>
          <w:sz w:val="34"/>
          <w:szCs w:val="34"/>
        </w:rPr>
        <w:t>Screenshot</w:t>
      </w:r>
    </w:p>
    <w:p w14:paraId="1979ECFA" w14:textId="3AA0C177" w:rsidR="00F622B0" w:rsidRPr="00F622B0" w:rsidRDefault="00F622B0" w:rsidP="00F622B0">
      <w:pPr>
        <w:pStyle w:val="ListNumber"/>
        <w:numPr>
          <w:ilvl w:val="0"/>
          <w:numId w:val="0"/>
        </w:numPr>
        <w:rPr>
          <w:b/>
          <w:bCs/>
          <w:sz w:val="34"/>
          <w:szCs w:val="34"/>
        </w:rPr>
      </w:pPr>
      <w:r>
        <w:rPr>
          <w:b/>
          <w:bCs/>
          <w:noProof/>
          <w:sz w:val="34"/>
          <w:szCs w:val="34"/>
        </w:rPr>
        <w:lastRenderedPageBreak/>
        <w:drawing>
          <wp:inline distT="0" distB="0" distL="0" distR="0" wp14:anchorId="442AB8D0" wp14:editId="1327F190">
            <wp:extent cx="6400800" cy="4162425"/>
            <wp:effectExtent l="0" t="0" r="0" b="3175"/>
            <wp:docPr id="101812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24514" name="Picture 1018124514"/>
                    <pic:cNvPicPr/>
                  </pic:nvPicPr>
                  <pic:blipFill>
                    <a:blip r:embed="rId9"/>
                    <a:stretch>
                      <a:fillRect/>
                    </a:stretch>
                  </pic:blipFill>
                  <pic:spPr>
                    <a:xfrm>
                      <a:off x="0" y="0"/>
                      <a:ext cx="6400800" cy="4162425"/>
                    </a:xfrm>
                    <a:prstGeom prst="rect">
                      <a:avLst/>
                    </a:prstGeom>
                  </pic:spPr>
                </pic:pic>
              </a:graphicData>
            </a:graphic>
          </wp:inline>
        </w:drawing>
      </w:r>
    </w:p>
    <w:sectPr w:rsidR="00F622B0" w:rsidRPr="00F622B0"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C381C" w14:textId="77777777" w:rsidR="003C1F19" w:rsidRDefault="003C1F19">
      <w:pPr>
        <w:spacing w:after="0" w:line="240" w:lineRule="auto"/>
      </w:pPr>
      <w:r>
        <w:separator/>
      </w:r>
    </w:p>
  </w:endnote>
  <w:endnote w:type="continuationSeparator" w:id="0">
    <w:p w14:paraId="11522D0D" w14:textId="77777777" w:rsidR="003C1F19" w:rsidRDefault="003C1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CB7E2" w14:textId="4A9B9F3C" w:rsidR="003C6DC4" w:rsidRDefault="003C6DC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147E0" w14:textId="77777777" w:rsidR="003C1F19" w:rsidRDefault="003C1F19">
      <w:pPr>
        <w:spacing w:after="0" w:line="240" w:lineRule="auto"/>
      </w:pPr>
      <w:r>
        <w:separator/>
      </w:r>
    </w:p>
  </w:footnote>
  <w:footnote w:type="continuationSeparator" w:id="0">
    <w:p w14:paraId="37271E98" w14:textId="77777777" w:rsidR="003C1F19" w:rsidRDefault="003C1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802964">
    <w:abstractNumId w:val="8"/>
  </w:num>
  <w:num w:numId="2" w16cid:durableId="888222399">
    <w:abstractNumId w:val="6"/>
  </w:num>
  <w:num w:numId="3" w16cid:durableId="1960214078">
    <w:abstractNumId w:val="5"/>
  </w:num>
  <w:num w:numId="4" w16cid:durableId="1302272493">
    <w:abstractNumId w:val="4"/>
  </w:num>
  <w:num w:numId="5" w16cid:durableId="1841460559">
    <w:abstractNumId w:val="7"/>
  </w:num>
  <w:num w:numId="6" w16cid:durableId="357389492">
    <w:abstractNumId w:val="3"/>
  </w:num>
  <w:num w:numId="7" w16cid:durableId="1147744358">
    <w:abstractNumId w:val="2"/>
  </w:num>
  <w:num w:numId="8" w16cid:durableId="802961972">
    <w:abstractNumId w:val="1"/>
  </w:num>
  <w:num w:numId="9" w16cid:durableId="93081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1409"/>
    <w:rsid w:val="00326F90"/>
    <w:rsid w:val="003C1F19"/>
    <w:rsid w:val="003C6DC4"/>
    <w:rsid w:val="00AA1D8D"/>
    <w:rsid w:val="00AE4755"/>
    <w:rsid w:val="00B47730"/>
    <w:rsid w:val="00C3339E"/>
    <w:rsid w:val="00CB0664"/>
    <w:rsid w:val="00F622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EA24FB"/>
  <w14:defaultImageDpi w14:val="300"/>
  <w15:docId w15:val="{4D540F62-D7D0-C445-90BD-69A02EDB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1409"/>
    <w:rPr>
      <w:color w:val="0000FF" w:themeColor="hyperlink"/>
      <w:u w:val="single"/>
    </w:rPr>
  </w:style>
  <w:style w:type="character" w:styleId="UnresolvedMention">
    <w:name w:val="Unresolved Mention"/>
    <w:basedOn w:val="DefaultParagraphFont"/>
    <w:uiPriority w:val="99"/>
    <w:semiHidden/>
    <w:unhideWhenUsed/>
    <w:rsid w:val="00321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rutti88/EMBatchAssignmen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Vrutti Nandakishore Patil</cp:lastModifiedBy>
  <cp:revision>3</cp:revision>
  <dcterms:created xsi:type="dcterms:W3CDTF">2026-09-07T17:04:00Z</dcterms:created>
  <dcterms:modified xsi:type="dcterms:W3CDTF">2026-09-07T17:15:00Z</dcterms:modified>
  <cp:category/>
</cp:coreProperties>
</file>