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AA465D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AA465D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з дисципліни</w:t>
      </w: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«</w:t>
      </w:r>
      <w:r w:rsidR="00696949" w:rsidRPr="00AA465D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AA465D">
        <w:rPr>
          <w:rFonts w:ascii="Merriweather" w:hAnsi="Merriweather" w:cs="Arial"/>
          <w:szCs w:val="28"/>
        </w:rPr>
        <w:t>»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 xml:space="preserve">на тему </w:t>
      </w:r>
    </w:p>
    <w:p w:rsidR="00A45436" w:rsidRPr="00AA465D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«</w:t>
      </w:r>
      <w:r w:rsidR="00553F51" w:rsidRPr="00AA465D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AA465D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AA465D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AA465D">
        <w:rPr>
          <w:rFonts w:ascii="Merriweather" w:hAnsi="Merriweather"/>
        </w:rPr>
        <w:t>з використанням методів White Box Testing</w:t>
      </w:r>
      <w:r w:rsidRPr="00AA465D">
        <w:rPr>
          <w:rFonts w:ascii="Merriweather" w:hAnsi="Merriweather" w:cs="Arial"/>
          <w:szCs w:val="28"/>
        </w:rPr>
        <w:t>»</w:t>
      </w:r>
    </w:p>
    <w:p w:rsidR="00EF3F97" w:rsidRPr="00AA465D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AA465D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A465D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A465D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A674A8" w:rsidRPr="00AA465D">
        <w:rPr>
          <w:rFonts w:ascii="Merriweather" w:hAnsi="Merriweather" w:cs="Arial"/>
          <w:sz w:val="24"/>
          <w:szCs w:val="28"/>
        </w:rPr>
        <w:tab/>
      </w:r>
      <w:r w:rsidR="00A674A8" w:rsidRPr="00AA465D">
        <w:rPr>
          <w:rFonts w:ascii="Merriweather" w:hAnsi="Merriweather" w:cs="Arial"/>
          <w:sz w:val="24"/>
          <w:szCs w:val="28"/>
        </w:rPr>
        <w:tab/>
      </w:r>
      <w:r w:rsidRPr="00AA465D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A465D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A465D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A465D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A674A8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A465D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A465D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A465D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A465D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A465D">
        <w:rPr>
          <w:rFonts w:ascii="Merriweather" w:hAnsi="Merriweather" w:cs="Arial"/>
          <w:sz w:val="24"/>
          <w:szCs w:val="28"/>
        </w:rPr>
        <w:t>9311</w:t>
      </w:r>
    </w:p>
    <w:p w:rsidR="000C436F" w:rsidRPr="00AA465D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A465D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A465D">
        <w:rPr>
          <w:rFonts w:ascii="Merriweather" w:hAnsi="Merriweather" w:cs="Arial"/>
          <w:sz w:val="24"/>
          <w:szCs w:val="28"/>
        </w:rPr>
        <w:t>номер у спи</w:t>
      </w:r>
      <w:r w:rsidR="00201829" w:rsidRPr="00AA465D">
        <w:rPr>
          <w:rFonts w:ascii="Merriweather" w:hAnsi="Merriweather" w:cs="Arial"/>
          <w:sz w:val="24"/>
          <w:szCs w:val="28"/>
        </w:rPr>
        <w:t>с</w:t>
      </w:r>
      <w:r w:rsidRPr="00AA465D">
        <w:rPr>
          <w:rFonts w:ascii="Merriweather" w:hAnsi="Merriweather" w:cs="Arial"/>
          <w:sz w:val="24"/>
          <w:szCs w:val="28"/>
        </w:rPr>
        <w:t>ку: 9</w:t>
      </w: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AA465D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EF3F97" w:rsidP="005A1C31">
      <w:pPr>
        <w:rPr>
          <w:rFonts w:ascii="Merriweather" w:hAnsi="Merriweather" w:cs="Arial"/>
          <w:szCs w:val="28"/>
        </w:rPr>
      </w:pP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EF3F97" w:rsidP="000C436F">
      <w:pPr>
        <w:rPr>
          <w:rFonts w:ascii="Merriweather" w:hAnsi="Merriweather" w:cs="Arial"/>
          <w:szCs w:val="28"/>
        </w:rPr>
      </w:pPr>
    </w:p>
    <w:p w:rsidR="00E77DD3" w:rsidRPr="00AA465D" w:rsidRDefault="00E77DD3" w:rsidP="00827A3D">
      <w:pPr>
        <w:rPr>
          <w:rFonts w:ascii="Merriweather" w:hAnsi="Merriweather" w:cs="Arial"/>
          <w:szCs w:val="28"/>
        </w:rPr>
      </w:pPr>
    </w:p>
    <w:p w:rsidR="00EF3F97" w:rsidRPr="00AA465D" w:rsidRDefault="00432D90" w:rsidP="00201829">
      <w:pPr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AA465D" w:rsidRDefault="00BF7183" w:rsidP="00AF3B4A">
          <w:pPr>
            <w:pStyle w:val="af"/>
            <w:jc w:val="center"/>
            <w:rPr>
              <w:rStyle w:val="13"/>
              <w:color w:val="auto"/>
              <w:lang w:val="uk-UA"/>
            </w:rPr>
          </w:pPr>
          <w:r w:rsidRPr="00AA465D">
            <w:rPr>
              <w:rStyle w:val="13"/>
              <w:color w:val="auto"/>
              <w:lang w:val="uk-UA"/>
            </w:rPr>
            <w:t>Зміст</w:t>
          </w:r>
        </w:p>
        <w:p w:rsidR="00AA465D" w:rsidRPr="00AA465D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AA465D">
            <w:rPr>
              <w:rFonts w:ascii="Merriweather" w:hAnsi="Merriweather"/>
            </w:rPr>
            <w:fldChar w:fldCharType="begin"/>
          </w:r>
          <w:r w:rsidRPr="00AA465D">
            <w:rPr>
              <w:rFonts w:ascii="Merriweather" w:hAnsi="Merriweather"/>
            </w:rPr>
            <w:instrText xml:space="preserve"> TOC \o "1-3" \h \z \u </w:instrText>
          </w:r>
          <w:r w:rsidRPr="00AA465D">
            <w:rPr>
              <w:rFonts w:ascii="Merriweather" w:hAnsi="Merriweather"/>
            </w:rPr>
            <w:fldChar w:fldCharType="separate"/>
          </w:r>
          <w:hyperlink w:anchor="_Toc70859593" w:history="1">
            <w:r w:rsidR="00AA465D" w:rsidRPr="00AA465D">
              <w:rPr>
                <w:rStyle w:val="a5"/>
                <w:rFonts w:ascii="Merriweather" w:hAnsi="Merriweather"/>
                <w:noProof/>
              </w:rPr>
              <w:t>Мета:</w:t>
            </w:r>
            <w:r w:rsidR="00AA465D" w:rsidRPr="00AA465D">
              <w:rPr>
                <w:rFonts w:ascii="Merriweather" w:hAnsi="Merriweather"/>
                <w:noProof/>
                <w:webHidden/>
              </w:rPr>
              <w:tab/>
            </w:r>
            <w:r w:rsidR="00AA465D"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="00AA465D" w:rsidRPr="00AA465D">
              <w:rPr>
                <w:rFonts w:ascii="Merriweather" w:hAnsi="Merriweather"/>
                <w:noProof/>
                <w:webHidden/>
              </w:rPr>
              <w:instrText xml:space="preserve"> PAGEREF _Toc70859593 \h </w:instrText>
            </w:r>
            <w:r w:rsidR="00AA465D" w:rsidRPr="00AA465D">
              <w:rPr>
                <w:rFonts w:ascii="Merriweather" w:hAnsi="Merriweather"/>
                <w:noProof/>
                <w:webHidden/>
              </w:rPr>
            </w:r>
            <w:r w:rsidR="00AA465D"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AA465D" w:rsidRPr="00AA465D">
              <w:rPr>
                <w:rFonts w:ascii="Merriweather" w:hAnsi="Merriweather"/>
                <w:noProof/>
                <w:webHidden/>
              </w:rPr>
              <w:t>3</w:t>
            </w:r>
            <w:r w:rsidR="00AA465D"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4" w:history="1">
            <w:r w:rsidRPr="00AA465D">
              <w:rPr>
                <w:rStyle w:val="a5"/>
                <w:rFonts w:ascii="Merriweather" w:hAnsi="Merriweather"/>
                <w:noProof/>
              </w:rPr>
              <w:t>Завдання: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_Toc70859594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3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5" w:history="1">
            <w:r w:rsidRPr="00AA465D">
              <w:rPr>
                <w:rStyle w:val="a5"/>
                <w:rFonts w:ascii="Merriweather" w:hAnsi="Merriweather"/>
                <w:noProof/>
              </w:rPr>
              <w:t>Хід роботи: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_Toc70859595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3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6" w:history="1">
            <w:r w:rsidRPr="00AA465D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_Toc70859596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3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7" w:history="1">
            <w:r w:rsidRPr="00AA465D">
              <w:rPr>
                <w:rStyle w:val="a5"/>
                <w:rFonts w:ascii="Merriweather" w:hAnsi="Merriweather"/>
                <w:noProof/>
              </w:rPr>
              <w:t>Приватні поля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_Toc70859597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4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8" w:history="1">
            <w:r w:rsidRPr="00AA465D">
              <w:rPr>
                <w:rStyle w:val="a5"/>
                <w:rFonts w:ascii="Merriweather" w:hAnsi="Merriweather"/>
                <w:noProof/>
              </w:rPr>
              <w:t>Init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_Toc70859598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4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9" w:history="1">
            <w:r w:rsidRPr="00AA465D">
              <w:rPr>
                <w:rStyle w:val="a5"/>
                <w:rFonts w:ascii="Merriweather" w:hAnsi="Merriweather"/>
                <w:noProof/>
              </w:rPr>
              <w:t>GetHash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_Toc70859599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6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0" w:history="1">
            <w:r w:rsidRPr="00AA465D">
              <w:rPr>
                <w:rStyle w:val="a5"/>
                <w:rFonts w:ascii="Merriweather" w:hAnsi="Merriweather"/>
                <w:noProof/>
              </w:rPr>
              <w:t>HashSha2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_Toc70859600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8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1" w:history="1">
            <w:r w:rsidRPr="00AA465D">
              <w:rPr>
                <w:rStyle w:val="a5"/>
                <w:rFonts w:ascii="Merriweather" w:hAnsi="Merriweather"/>
                <w:noProof/>
              </w:rPr>
              <w:t>Adler32CheckSum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_Toc70859601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9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2" w:history="1">
            <w:r w:rsidRPr="00AA465D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_Toc70859602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11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3" w:history="1">
            <w:r w:rsidRPr="00AA465D">
              <w:rPr>
                <w:rStyle w:val="a5"/>
                <w:rFonts w:ascii="Merriweather" w:hAnsi="Merriweather"/>
                <w:noProof/>
              </w:rPr>
              <w:t>Init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_Toc70859603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11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4" w:history="1">
            <w:r w:rsidRPr="00AA465D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_Toc70859604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11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5" w:history="1">
            <w:r w:rsidRPr="00AA465D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_Toc70859605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6" w:history="1">
            <w:r w:rsidRPr="00AA465D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_Toc70859606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7" w:history="1">
            <w:r w:rsidRPr="00AA465D">
              <w:rPr>
                <w:rStyle w:val="a5"/>
                <w:rFonts w:ascii="Merriweather" w:hAnsi="Merriweather"/>
                <w:noProof/>
              </w:rPr>
              <w:t>Висновки: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_Toc70859607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8" w:history="1">
            <w:r w:rsidRPr="00AA465D">
              <w:rPr>
                <w:rStyle w:val="a5"/>
                <w:rFonts w:ascii="Merriweather" w:hAnsi="Merriweather"/>
                <w:noProof/>
              </w:rPr>
              <w:t>Джерела: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_Toc70859608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AA465D" w:rsidRDefault="00AF3B4A">
          <w:pPr>
            <w:rPr>
              <w:rFonts w:ascii="Merriweather" w:hAnsi="Merriweather"/>
            </w:rPr>
          </w:pPr>
          <w:r w:rsidRPr="00AA465D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AA465D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AA465D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AA465D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AA465D" w:rsidRDefault="00A45436" w:rsidP="00BF7183">
      <w:pPr>
        <w:pStyle w:val="12"/>
      </w:pPr>
      <w:bookmarkStart w:id="0" w:name="_Toc70859593"/>
      <w:r w:rsidRPr="00AA465D">
        <w:t>Мета:</w:t>
      </w:r>
      <w:bookmarkEnd w:id="0"/>
    </w:p>
    <w:p w:rsidR="00133E4B" w:rsidRPr="00AA465D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AA465D">
        <w:rPr>
          <w:rFonts w:ascii="Merriweather" w:hAnsi="Merriweather" w:cs="Arial"/>
          <w:szCs w:val="28"/>
          <w:lang w:val="en-US"/>
        </w:rPr>
        <w:t>White</w:t>
      </w:r>
      <w:r w:rsidRPr="00AA465D">
        <w:rPr>
          <w:rFonts w:ascii="Merriweather" w:hAnsi="Merriweather" w:cs="Arial"/>
          <w:szCs w:val="28"/>
        </w:rPr>
        <w:t xml:space="preserve"> Box Testing </w:t>
      </w:r>
    </w:p>
    <w:p w:rsidR="001C4194" w:rsidRPr="00AA465D" w:rsidRDefault="00A45436" w:rsidP="00BF7183">
      <w:pPr>
        <w:pStyle w:val="12"/>
      </w:pPr>
      <w:bookmarkStart w:id="1" w:name="_Toc70859594"/>
      <w:r w:rsidRPr="00AA465D"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AA465D" w:rsidTr="00D7475C">
        <w:tc>
          <w:tcPr>
            <w:tcW w:w="3217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AA465D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</w:rPr>
              <w:t>9311</w:t>
            </w:r>
            <w:r w:rsidR="002D4DC5" w:rsidRPr="00AA465D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AA465D" w:rsidTr="00D7475C">
        <w:tc>
          <w:tcPr>
            <w:tcW w:w="3217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AA465D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AA465D" w:rsidTr="00D7475C">
        <w:tc>
          <w:tcPr>
            <w:tcW w:w="3217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AA465D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AA465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AA465D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AA465D">
        <w:rPr>
          <w:rFonts w:ascii="Merriweather" w:hAnsi="Merriweather" w:cs="Arial"/>
          <w:bCs/>
          <w:szCs w:val="28"/>
          <w:lang w:val="en-US"/>
        </w:rPr>
        <w:t>9311 mod 6 = 5</w:t>
      </w:r>
      <w:r w:rsidRPr="00AA465D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AA465D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AA465D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  <w:lang w:val="en-US"/>
        </w:rPr>
        <w:tab/>
      </w:r>
      <w:r w:rsidRPr="00AA465D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AA465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AA465D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AA465D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AA465D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AA465D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AA465D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AA465D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AA465D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AA465D" w:rsidRDefault="009C60FC" w:rsidP="00BF7183">
      <w:pPr>
        <w:pStyle w:val="12"/>
      </w:pPr>
      <w:bookmarkStart w:id="2" w:name="_Toc70859595"/>
      <w:r w:rsidRPr="00AA465D">
        <w:t>Хід роботи:</w:t>
      </w:r>
      <w:bookmarkEnd w:id="2"/>
    </w:p>
    <w:p w:rsidR="00290EE3" w:rsidRPr="00AA465D" w:rsidRDefault="00290EE3" w:rsidP="00703D7A">
      <w:pPr>
        <w:pStyle w:val="21"/>
        <w:ind w:firstLine="0"/>
      </w:pPr>
      <w:bookmarkStart w:id="3" w:name="_Toc70859596"/>
      <w:r w:rsidRPr="00AA465D">
        <w:t>Початок роботи:</w:t>
      </w:r>
      <w:bookmarkEnd w:id="3"/>
    </w:p>
    <w:p w:rsidR="009C60FC" w:rsidRPr="00AA465D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>Я створив проект</w:t>
      </w:r>
      <w:r w:rsidR="00444422" w:rsidRPr="00AA465D">
        <w:rPr>
          <w:rFonts w:ascii="Merriweather" w:hAnsi="Merriweather" w:cs="Arial"/>
          <w:bCs/>
          <w:szCs w:val="28"/>
        </w:rPr>
        <w:t xml:space="preserve"> </w:t>
      </w:r>
      <w:r w:rsidR="0045410D" w:rsidRPr="00AA465D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AA465D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AA465D">
        <w:rPr>
          <w:rFonts w:ascii="Merriweather" w:hAnsi="Merriweather" w:cs="Arial"/>
          <w:bCs/>
          <w:szCs w:val="28"/>
        </w:rPr>
        <w:t xml:space="preserve">на </w:t>
      </w:r>
      <w:r w:rsidR="00F533C4" w:rsidRPr="00AA465D">
        <w:rPr>
          <w:rFonts w:ascii="Merriweather" w:hAnsi="Merriweather" w:cs="Arial"/>
          <w:bCs/>
          <w:szCs w:val="28"/>
          <w:lang w:val="en-US"/>
        </w:rPr>
        <w:t>.</w:t>
      </w:r>
      <w:r w:rsidR="00444422" w:rsidRPr="00AA465D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AA465D">
        <w:rPr>
          <w:rFonts w:ascii="Merriweather" w:hAnsi="Merriweather" w:cs="Arial"/>
          <w:bCs/>
          <w:szCs w:val="28"/>
        </w:rPr>
        <w:t xml:space="preserve">додав </w:t>
      </w:r>
      <w:r w:rsidR="00444422" w:rsidRPr="00AA465D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AA465D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AA465D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AA465D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AA465D">
        <w:rPr>
          <w:rFonts w:ascii="Merriweather" w:hAnsi="Merriweather" w:cs="Arial"/>
          <w:bCs/>
          <w:szCs w:val="28"/>
        </w:rPr>
        <w:t>та бібліотеку IIG.</w:t>
      </w:r>
      <w:r w:rsidR="00CA044A" w:rsidRPr="00AA465D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AA465D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AA465D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Pr="00AA465D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Оскі</w:t>
      </w:r>
      <w:r w:rsidR="001C10F3" w:rsidRPr="00AA465D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 w:rsidRPr="00AA465D">
        <w:rPr>
          <w:rFonts w:ascii="Merriweather" w:hAnsi="Merriweather" w:cs="Arial"/>
          <w:bCs/>
          <w:szCs w:val="28"/>
          <w:lang w:val="en-US"/>
        </w:rPr>
        <w:t>BBT</w:t>
      </w:r>
      <w:r w:rsidR="001C10F3" w:rsidRPr="00AA465D">
        <w:rPr>
          <w:rFonts w:ascii="Merriweather" w:hAnsi="Merriweather" w:cs="Arial"/>
          <w:bCs/>
          <w:szCs w:val="28"/>
        </w:rPr>
        <w:t xml:space="preserve">, то можемо </w:t>
      </w:r>
      <w:r w:rsidR="00F66BC0" w:rsidRPr="00AA465D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 w:rsidRPr="00AA465D">
        <w:rPr>
          <w:rFonts w:ascii="Merriweather" w:hAnsi="Merriweather" w:cs="Arial"/>
          <w:bCs/>
          <w:szCs w:val="28"/>
        </w:rPr>
        <w:t>графи</w:t>
      </w:r>
      <w:r w:rsidR="00F66BC0" w:rsidRPr="00AA465D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 w:rsidRPr="00AA465D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Pr="00AA465D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br w:type="page"/>
      </w:r>
    </w:p>
    <w:p w:rsidR="00950812" w:rsidRPr="00AA465D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 w:rsidRPr="00AA465D">
        <w:rPr>
          <w:rFonts w:ascii="Merriweather" w:hAnsi="Merriweather" w:cs="Arial"/>
          <w:bCs/>
          <w:szCs w:val="28"/>
        </w:rPr>
        <w:t>:</w:t>
      </w:r>
    </w:p>
    <w:p w:rsidR="00D2518A" w:rsidRPr="00AA465D" w:rsidRDefault="00D2518A" w:rsidP="00D2518A">
      <w:pPr>
        <w:pStyle w:val="21"/>
      </w:pPr>
      <w:bookmarkStart w:id="4" w:name="_Toc70859597"/>
      <w:r w:rsidRPr="00AA465D">
        <w:t>Приватні поля</w:t>
      </w:r>
      <w:bookmarkEnd w:id="4"/>
    </w:p>
    <w:p w:rsidR="00215503" w:rsidRPr="00AA465D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Pr="00AA465D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 w:rsidRPr="00AA465D">
        <w:rPr>
          <w:rFonts w:ascii="Merriweather" w:hAnsi="Merriweather" w:cs="Arial"/>
          <w:bCs/>
          <w:szCs w:val="28"/>
          <w:lang w:val="en-US"/>
        </w:rPr>
        <w:t xml:space="preserve"> </w:t>
      </w:r>
      <w:r w:rsidRPr="00AA465D">
        <w:rPr>
          <w:rFonts w:ascii="Merriweather" w:hAnsi="Merriweather" w:cs="Arial"/>
          <w:bCs/>
          <w:szCs w:val="28"/>
        </w:rPr>
        <w:t xml:space="preserve">статичних поля </w:t>
      </w:r>
      <w:r w:rsidR="00B02A2E" w:rsidRPr="00AA465D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 w:rsidRPr="00AA465D">
        <w:rPr>
          <w:rFonts w:ascii="Merriweather" w:hAnsi="Merriweather" w:cs="Arial"/>
          <w:bCs/>
          <w:szCs w:val="28"/>
        </w:rPr>
        <w:t>:</w:t>
      </w:r>
    </w:p>
    <w:p w:rsidR="00125075" w:rsidRPr="00AA465D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AA465D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AA465D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AA465D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 w:rsidRPr="00AA465D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 w:rsidRPr="00AA465D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AA465D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AA465D"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 w:rsidRPr="00AA465D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 w:rsidRPr="00AA465D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D2518A" w:rsidRPr="00AA465D" w:rsidRDefault="00D2518A" w:rsidP="00D2518A">
      <w:pPr>
        <w:pStyle w:val="21"/>
        <w:rPr>
          <w:sz w:val="28"/>
        </w:rPr>
      </w:pPr>
      <w:bookmarkStart w:id="5" w:name="_Toc70859598"/>
      <w:r w:rsidRPr="00AA465D">
        <w:t>Init</w:t>
      </w:r>
      <w:bookmarkEnd w:id="5"/>
    </w:p>
    <w:p w:rsidR="003C1F84" w:rsidRPr="00AA465D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1411994B" wp14:editId="65FEEA5D">
            <wp:extent cx="3566916" cy="3283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942" cy="3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Pr="00AA465D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>Дана функція перезаписує</w:t>
      </w:r>
      <w:r w:rsidR="0007448C" w:rsidRPr="00AA465D">
        <w:rPr>
          <w:rFonts w:ascii="Merriweather" w:hAnsi="Merriweather" w:cs="Arial"/>
          <w:bCs/>
          <w:szCs w:val="28"/>
        </w:rPr>
        <w:t xml:space="preserve"> значення</w:t>
      </w:r>
      <w:r w:rsidRPr="00AA465D">
        <w:rPr>
          <w:rFonts w:ascii="Merriweather" w:hAnsi="Merriweather" w:cs="Arial"/>
          <w:bCs/>
          <w:szCs w:val="28"/>
        </w:rPr>
        <w:t xml:space="preserve"> </w:t>
      </w:r>
      <w:r w:rsidR="0007448C" w:rsidRPr="00AA465D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 w:rsidRPr="00AA465D">
        <w:rPr>
          <w:rFonts w:ascii="Merriweather" w:hAnsi="Merriweather" w:cs="Arial"/>
          <w:bCs/>
          <w:szCs w:val="28"/>
        </w:rPr>
        <w:t xml:space="preserve">були </w:t>
      </w:r>
      <w:r w:rsidR="0007448C" w:rsidRPr="00AA465D">
        <w:rPr>
          <w:rFonts w:ascii="Merriweather" w:hAnsi="Merriweather" w:cs="Arial"/>
          <w:bCs/>
          <w:szCs w:val="28"/>
        </w:rPr>
        <w:t>вище</w:t>
      </w:r>
      <w:r w:rsidR="00B5733F" w:rsidRPr="00AA465D">
        <w:rPr>
          <w:rFonts w:ascii="Merriweather" w:hAnsi="Merriweather" w:cs="Arial"/>
          <w:bCs/>
          <w:szCs w:val="28"/>
        </w:rPr>
        <w:t>,</w:t>
      </w:r>
      <w:r w:rsidR="0065298E" w:rsidRPr="00AA465D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 w:rsidRPr="00AA465D">
        <w:rPr>
          <w:rFonts w:ascii="Merriweather" w:hAnsi="Merriweather" w:cs="Arial"/>
          <w:bCs/>
          <w:szCs w:val="28"/>
        </w:rPr>
        <w:t xml:space="preserve"> на нові, які </w:t>
      </w:r>
      <w:r w:rsidR="005F51C9" w:rsidRPr="00AA465D">
        <w:rPr>
          <w:rFonts w:ascii="Merriweather" w:hAnsi="Merriweather" w:cs="Arial"/>
          <w:bCs/>
          <w:szCs w:val="28"/>
        </w:rPr>
        <w:t>приходять як параметри</w:t>
      </w:r>
      <w:r w:rsidR="00D2518A" w:rsidRPr="00AA465D">
        <w:rPr>
          <w:rFonts w:ascii="Merriweather" w:hAnsi="Merriweather" w:cs="Arial"/>
          <w:bCs/>
          <w:szCs w:val="28"/>
          <w:lang w:val="en-US"/>
        </w:rPr>
        <w:t>.</w:t>
      </w:r>
    </w:p>
    <w:p w:rsidR="00D2518A" w:rsidRPr="00AA465D" w:rsidRDefault="00B31985" w:rsidP="00B31985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3924300" cy="8709124"/>
            <wp:effectExtent l="0" t="0" r="0" b="0"/>
            <wp:docPr id="7" name="Рисунок 7" descr="D:\ForStudy\Components-Of-Software-Engineering\Images\Init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Study\Components-Of-Software-Engineering\Images\Init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74" cy="87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9" w:rsidRPr="00AA465D" w:rsidRDefault="00D75079" w:rsidP="00D75079">
      <w:pPr>
        <w:pStyle w:val="21"/>
        <w:ind w:firstLine="0"/>
      </w:pPr>
      <w:bookmarkStart w:id="6" w:name="_Toc70859599"/>
      <w:r w:rsidRPr="00AA465D">
        <w:lastRenderedPageBreak/>
        <w:t>GetHash</w:t>
      </w:r>
      <w:bookmarkEnd w:id="6"/>
    </w:p>
    <w:p w:rsidR="00693E46" w:rsidRPr="00AA465D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Pr="00AA465D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 w:rsidRPr="00AA465D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 w:rsidRPr="00AA465D">
        <w:rPr>
          <w:rFonts w:ascii="Merriweather" w:hAnsi="Merriweather" w:cs="Arial"/>
          <w:bCs/>
          <w:szCs w:val="28"/>
          <w:lang w:val="en-US"/>
        </w:rPr>
        <w:t>salt</w:t>
      </w:r>
      <w:r w:rsidR="001456CA" w:rsidRPr="00AA465D">
        <w:rPr>
          <w:rFonts w:ascii="Merriweather" w:hAnsi="Merriweather" w:cs="Arial"/>
          <w:bCs/>
          <w:szCs w:val="28"/>
        </w:rPr>
        <w:t xml:space="preserve"> та </w:t>
      </w:r>
      <w:r w:rsidR="001456CA" w:rsidRPr="00AA465D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 w:rsidRPr="00AA465D">
        <w:rPr>
          <w:rFonts w:ascii="Merriweather" w:hAnsi="Merriweather" w:cs="Arial"/>
          <w:bCs/>
          <w:szCs w:val="28"/>
        </w:rPr>
        <w:t>якщо Нам потрібні якісь конкретні значення.</w:t>
      </w:r>
    </w:p>
    <w:p w:rsidR="00D75079" w:rsidRPr="00AA465D" w:rsidRDefault="00F852B7" w:rsidP="00F852B7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90404" cy="9652000"/>
            <wp:effectExtent l="0" t="0" r="0" b="0"/>
            <wp:docPr id="9" name="Рисунок 9" descr="D:\ForStudy\Components-Of-Software-Engineering\Images\GetHash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rStudy\Components-Of-Software-Engineering\Images\GetHash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22" cy="96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F7" w:rsidRPr="00AA465D" w:rsidRDefault="00513AF7" w:rsidP="00513AF7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lastRenderedPageBreak/>
        <w:t xml:space="preserve">Далі вже йдуть функції, які є приватними, отже тестувати їх напряму </w:t>
      </w:r>
      <w:r w:rsidR="00F852B7" w:rsidRPr="00AA465D">
        <w:rPr>
          <w:rFonts w:ascii="Merriweather" w:hAnsi="Merriweather" w:cs="Arial"/>
          <w:bCs/>
          <w:szCs w:val="28"/>
        </w:rPr>
        <w:t>–</w:t>
      </w:r>
      <w:r w:rsidRPr="00AA465D">
        <w:rPr>
          <w:rFonts w:ascii="Merriweather" w:hAnsi="Merriweather" w:cs="Arial"/>
          <w:bCs/>
          <w:szCs w:val="28"/>
        </w:rPr>
        <w:t xml:space="preserve"> неможливо</w:t>
      </w:r>
    </w:p>
    <w:p w:rsidR="00F852B7" w:rsidRPr="00AA465D" w:rsidRDefault="00F852B7" w:rsidP="001A4A3B">
      <w:pPr>
        <w:pStyle w:val="21"/>
        <w:ind w:firstLine="0"/>
      </w:pPr>
      <w:bookmarkStart w:id="7" w:name="_Toc70859600"/>
      <w:r w:rsidRPr="00AA465D">
        <w:t>HashSha2</w:t>
      </w:r>
      <w:bookmarkEnd w:id="7"/>
    </w:p>
    <w:p w:rsidR="003A1CB6" w:rsidRPr="00AA465D" w:rsidRDefault="003A1CB6" w:rsidP="003A1CB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E9DAA84" wp14:editId="7EDD8505">
            <wp:extent cx="6737696" cy="198765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769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AA465D" w:rsidRDefault="00513AF7" w:rsidP="001A4A3B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У цьому шматку коду</w:t>
      </w:r>
      <w:r w:rsidR="00864117" w:rsidRPr="00AA465D">
        <w:rPr>
          <w:rFonts w:ascii="Merriweather" w:hAnsi="Merriweather" w:cs="Arial"/>
          <w:bCs/>
          <w:szCs w:val="28"/>
        </w:rPr>
        <w:t xml:space="preserve"> приймається певна стрічка, яка приймає участь у створенні SHA2</w:t>
      </w:r>
      <w:r w:rsidR="003F6A00" w:rsidRPr="00AA465D">
        <w:rPr>
          <w:rFonts w:ascii="Merriweather" w:hAnsi="Merriweather" w:cs="Arial"/>
          <w:bCs/>
          <w:szCs w:val="28"/>
        </w:rPr>
        <w:t xml:space="preserve"> хешу.</w:t>
      </w:r>
    </w:p>
    <w:p w:rsidR="001A4A3B" w:rsidRPr="00AA465D" w:rsidRDefault="001A4A3B" w:rsidP="001A4A3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>
            <wp:extent cx="4437802" cy="5948979"/>
            <wp:effectExtent l="0" t="0" r="0" b="0"/>
            <wp:docPr id="13" name="Рисунок 13" descr="D:\ForStudy\Components-Of-Software-Engineering\Images\HashSha2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orStudy\Components-Of-Software-Engineering\Images\HashSha2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74" cy="59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3B" w:rsidRPr="00AA465D" w:rsidRDefault="001B60AB" w:rsidP="001B60AB">
      <w:pPr>
        <w:pStyle w:val="21"/>
        <w:ind w:firstLine="0"/>
      </w:pPr>
      <w:bookmarkStart w:id="8" w:name="_Toc70859601"/>
      <w:r w:rsidRPr="00AA465D">
        <w:lastRenderedPageBreak/>
        <w:t>Adler32CheckSum</w:t>
      </w:r>
      <w:bookmarkEnd w:id="8"/>
    </w:p>
    <w:p w:rsidR="003F6A00" w:rsidRPr="00AA465D" w:rsidRDefault="003F6A00" w:rsidP="001B60A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7749D06" wp14:editId="07566EF3">
            <wp:extent cx="5454930" cy="535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AA465D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 xml:space="preserve">І останній метод </w:t>
      </w:r>
      <w:r w:rsidRPr="00AA465D">
        <w:rPr>
          <w:rFonts w:ascii="Merriweather" w:hAnsi="Merriweather" w:cs="Arial"/>
          <w:bCs/>
          <w:szCs w:val="28"/>
          <w:lang w:val="en-US"/>
        </w:rPr>
        <w:t xml:space="preserve">Adler32CheckSum. </w:t>
      </w:r>
      <w:r w:rsidR="00716438" w:rsidRPr="00AA465D">
        <w:rPr>
          <w:rFonts w:ascii="Merriweather" w:hAnsi="Merriweather" w:cs="Arial"/>
          <w:bCs/>
          <w:szCs w:val="28"/>
        </w:rPr>
        <w:t xml:space="preserve">Як видно з </w:t>
      </w:r>
      <w:r w:rsidR="00716438" w:rsidRPr="00AA465D">
        <w:rPr>
          <w:rFonts w:ascii="Merriweather" w:hAnsi="Merriweather" w:cs="Arial"/>
          <w:bCs/>
          <w:szCs w:val="28"/>
          <w:lang w:val="en-US"/>
        </w:rPr>
        <w:t>XML-</w:t>
      </w:r>
      <w:r w:rsidR="00716438" w:rsidRPr="00AA465D">
        <w:rPr>
          <w:rFonts w:ascii="Merriweather" w:hAnsi="Merriweather" w:cs="Arial"/>
          <w:bCs/>
          <w:szCs w:val="28"/>
        </w:rPr>
        <w:t xml:space="preserve">коментаря дана функція приймає текст, індекс та довжину </w:t>
      </w:r>
      <w:r w:rsidR="00B01E07" w:rsidRPr="00AA465D">
        <w:rPr>
          <w:rFonts w:ascii="Merriweather" w:hAnsi="Merriweather" w:cs="Arial"/>
          <w:bCs/>
          <w:szCs w:val="28"/>
          <w:lang w:val="en-US"/>
        </w:rPr>
        <w:t xml:space="preserve">Adler32CheckSum, </w:t>
      </w:r>
      <w:r w:rsidR="00B01E07" w:rsidRPr="00AA465D">
        <w:rPr>
          <w:rFonts w:ascii="Merriweather" w:hAnsi="Merriweather" w:cs="Arial"/>
          <w:bCs/>
          <w:szCs w:val="28"/>
        </w:rPr>
        <w:t xml:space="preserve">а повертає </w:t>
      </w:r>
      <w:r w:rsidR="00B01E07" w:rsidRPr="00AA465D">
        <w:rPr>
          <w:rFonts w:ascii="Merriweather" w:hAnsi="Merriweather" w:cs="Arial"/>
          <w:bCs/>
          <w:szCs w:val="28"/>
          <w:lang w:val="en-US"/>
        </w:rPr>
        <w:t>Adler32CheckSum</w:t>
      </w:r>
      <w:r w:rsidR="00B01E07" w:rsidRPr="00AA465D">
        <w:rPr>
          <w:rFonts w:ascii="Merriweather" w:hAnsi="Merriweather" w:cs="Arial"/>
          <w:bCs/>
          <w:szCs w:val="28"/>
        </w:rPr>
        <w:t xml:space="preserve"> у вигляді стрічки.</w:t>
      </w:r>
    </w:p>
    <w:p w:rsidR="001B60AB" w:rsidRPr="00AA465D" w:rsidRDefault="009A67A9" w:rsidP="009A67A9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19182" cy="9154758"/>
            <wp:effectExtent l="0" t="0" r="0" b="0"/>
            <wp:docPr id="14" name="Рисунок 14" descr="D:\ForStudy\Components-Of-Software-Engineering\Images\Adler32CheckSum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orStudy\Components-Of-Software-Engineering\Images\Adler32CheckSum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27" cy="91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00" w:rsidRPr="00AA465D" w:rsidRDefault="009332B1" w:rsidP="009332B1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Отже Ми можемо дійти до висновку, що напряму тестувати можна лише дві функції:</w:t>
      </w:r>
      <w:r w:rsidRPr="00AA465D">
        <w:rPr>
          <w:rFonts w:ascii="Merriweather" w:hAnsi="Merriweather"/>
        </w:rPr>
        <w:t xml:space="preserve"> </w:t>
      </w:r>
      <w:r w:rsidRPr="00AA465D">
        <w:rPr>
          <w:rFonts w:ascii="Merriweather" w:hAnsi="Merriweather" w:cs="Arial"/>
          <w:bCs/>
          <w:szCs w:val="28"/>
        </w:rPr>
        <w:t xml:space="preserve">Init та </w:t>
      </w:r>
      <w:r w:rsidRPr="00AA465D">
        <w:rPr>
          <w:rFonts w:ascii="Merriweather" w:hAnsi="Merriweather" w:cs="Arial"/>
          <w:bCs/>
          <w:szCs w:val="28"/>
          <w:lang w:val="en-US"/>
        </w:rPr>
        <w:t>GetHash</w:t>
      </w:r>
      <w:r w:rsidR="007B1C66" w:rsidRPr="00AA465D">
        <w:rPr>
          <w:rFonts w:ascii="Merriweather" w:hAnsi="Merriweather" w:cs="Arial"/>
          <w:bCs/>
          <w:szCs w:val="28"/>
          <w:lang w:val="en-US"/>
        </w:rPr>
        <w:t>.</w:t>
      </w:r>
    </w:p>
    <w:p w:rsidR="00290EE3" w:rsidRPr="00AA465D" w:rsidRDefault="00290EE3" w:rsidP="000568CA">
      <w:pPr>
        <w:pStyle w:val="12"/>
        <w:rPr>
          <w:b w:val="0"/>
        </w:rPr>
      </w:pPr>
      <w:bookmarkStart w:id="9" w:name="_Toc70859602"/>
      <w:r w:rsidRPr="00AA465D">
        <w:rPr>
          <w:rStyle w:val="13"/>
          <w:b/>
        </w:rPr>
        <w:lastRenderedPageBreak/>
        <w:t>Тестування</w:t>
      </w:r>
      <w:r w:rsidRPr="00AA465D">
        <w:rPr>
          <w:b w:val="0"/>
        </w:rPr>
        <w:t>:</w:t>
      </w:r>
      <w:bookmarkEnd w:id="9"/>
    </w:p>
    <w:p w:rsidR="004219AF" w:rsidRDefault="004219AF" w:rsidP="004219AF">
      <w:pPr>
        <w:pStyle w:val="21"/>
        <w:ind w:firstLine="0"/>
      </w:pPr>
      <w:bookmarkStart w:id="10" w:name="_Toc70859603"/>
      <w:r w:rsidRPr="00AA465D">
        <w:t>Init</w:t>
      </w:r>
      <w:bookmarkEnd w:id="10"/>
    </w:p>
    <w:p w:rsidR="0043112C" w:rsidRPr="0043112C" w:rsidRDefault="0043112C" w:rsidP="0043112C">
      <w:pPr>
        <w:pStyle w:val="21"/>
        <w:ind w:firstLine="0"/>
      </w:pPr>
      <w:r>
        <w:t>Execution Route 0_1_6</w:t>
      </w:r>
    </w:p>
    <w:p w:rsidR="00532504" w:rsidRDefault="001558E7" w:rsidP="00092BA7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 xml:space="preserve">Почати тестування Я вирішив з методу </w:t>
      </w:r>
      <w:r w:rsidRPr="00AA465D">
        <w:rPr>
          <w:rFonts w:ascii="Merriweather" w:hAnsi="Merriweather" w:cs="Arial"/>
          <w:bCs/>
          <w:szCs w:val="28"/>
          <w:lang w:val="en-US"/>
        </w:rPr>
        <w:t xml:space="preserve">Init. </w:t>
      </w:r>
      <w:r w:rsidRPr="00AA465D">
        <w:rPr>
          <w:rFonts w:ascii="Merriweather" w:hAnsi="Merriweather" w:cs="Arial"/>
          <w:bCs/>
          <w:szCs w:val="28"/>
        </w:rPr>
        <w:t>Але сталася проблема: Я не можу перевірити</w:t>
      </w:r>
      <w:r w:rsidR="0031096C" w:rsidRPr="00AA465D">
        <w:rPr>
          <w:rFonts w:ascii="Merriweather" w:hAnsi="Merriweather" w:cs="Arial"/>
          <w:bCs/>
          <w:szCs w:val="28"/>
        </w:rPr>
        <w:t xml:space="preserve"> чи змінилися приватні поля без іншого методу </w:t>
      </w:r>
      <w:r w:rsidR="00852977" w:rsidRPr="00AA465D">
        <w:rPr>
          <w:rFonts w:ascii="Merriweather" w:hAnsi="Merriweather" w:cs="Arial"/>
          <w:bCs/>
          <w:szCs w:val="28"/>
        </w:rPr>
        <w:t>–</w:t>
      </w:r>
      <w:r w:rsidR="0031096C" w:rsidRPr="00AA465D">
        <w:rPr>
          <w:rFonts w:ascii="Merriweather" w:hAnsi="Merriweather" w:cs="Arial"/>
          <w:bCs/>
          <w:szCs w:val="28"/>
        </w:rPr>
        <w:t xml:space="preserve"> </w:t>
      </w:r>
      <w:r w:rsidR="0031096C" w:rsidRPr="00AA465D">
        <w:rPr>
          <w:rFonts w:ascii="Merriweather" w:hAnsi="Merriweather" w:cs="Arial"/>
          <w:bCs/>
          <w:szCs w:val="28"/>
          <w:lang w:val="en-US"/>
        </w:rPr>
        <w:t>GetHash</w:t>
      </w:r>
      <w:r w:rsidR="00852977" w:rsidRPr="00AA465D">
        <w:rPr>
          <w:rFonts w:ascii="Merriweather" w:hAnsi="Merriweather" w:cs="Arial"/>
          <w:bCs/>
          <w:szCs w:val="28"/>
          <w:lang w:val="en-US"/>
        </w:rPr>
        <w:t xml:space="preserve">. </w:t>
      </w:r>
      <w:r w:rsidR="00092BA7" w:rsidRPr="00AA465D">
        <w:rPr>
          <w:rFonts w:ascii="Merriweather" w:hAnsi="Merriweather" w:cs="Arial"/>
          <w:bCs/>
          <w:szCs w:val="28"/>
        </w:rPr>
        <w:t xml:space="preserve">Тобто, </w:t>
      </w:r>
      <w:r w:rsidR="00092BA7" w:rsidRPr="00AA465D">
        <w:rPr>
          <w:rFonts w:ascii="Merriweather" w:hAnsi="Merriweather" w:cs="Arial"/>
          <w:bCs/>
          <w:szCs w:val="28"/>
          <w:lang w:val="ru-RU"/>
        </w:rPr>
        <w:t>я</w:t>
      </w:r>
      <w:r w:rsidR="006F79BE" w:rsidRPr="00AA465D">
        <w:rPr>
          <w:rFonts w:ascii="Merriweather" w:hAnsi="Merriweather" w:cs="Arial"/>
          <w:bCs/>
          <w:szCs w:val="28"/>
          <w:lang w:val="ru-RU"/>
        </w:rPr>
        <w:t>кщо поверт</w:t>
      </w:r>
      <w:r w:rsidR="006F79BE" w:rsidRPr="00AA465D">
        <w:rPr>
          <w:rFonts w:ascii="Merriweather" w:hAnsi="Merriweather" w:cs="Arial"/>
          <w:bCs/>
          <w:szCs w:val="28"/>
        </w:rPr>
        <w:t>а</w:t>
      </w:r>
      <w:r w:rsidR="006F79BE" w:rsidRPr="00AA465D">
        <w:rPr>
          <w:rFonts w:ascii="Merriweather" w:hAnsi="Merriweather" w:cs="Arial"/>
          <w:bCs/>
          <w:szCs w:val="28"/>
          <w:lang w:val="ru-RU"/>
        </w:rPr>
        <w:t>ється один й той же хеш до</w:t>
      </w:r>
      <w:r w:rsidR="00092BA7" w:rsidRPr="00AA465D">
        <w:rPr>
          <w:rFonts w:ascii="Merriweather" w:hAnsi="Merriweather" w:cs="Arial"/>
          <w:bCs/>
          <w:szCs w:val="28"/>
          <w:lang w:val="ru-RU"/>
        </w:rPr>
        <w:t xml:space="preserve"> та після виклику </w:t>
      </w:r>
      <w:r w:rsidR="00092BA7" w:rsidRPr="00AA465D">
        <w:rPr>
          <w:rFonts w:ascii="Merriweather" w:hAnsi="Merriweather" w:cs="Arial"/>
          <w:bCs/>
          <w:szCs w:val="28"/>
          <w:lang w:val="en-US"/>
        </w:rPr>
        <w:t xml:space="preserve">Init, </w:t>
      </w:r>
      <w:r w:rsidR="00092BA7" w:rsidRPr="00AA465D">
        <w:rPr>
          <w:rFonts w:ascii="Merriweather" w:hAnsi="Merriweather" w:cs="Arial"/>
          <w:bCs/>
          <w:szCs w:val="28"/>
        </w:rPr>
        <w:t xml:space="preserve">то Ми можемо дійти до висновку, що </w:t>
      </w:r>
      <w:r w:rsidR="00092BA7" w:rsidRPr="00AA465D">
        <w:rPr>
          <w:rFonts w:ascii="Merriweather" w:hAnsi="Merriweather" w:cs="Arial"/>
          <w:bCs/>
          <w:szCs w:val="28"/>
          <w:lang w:val="en-US"/>
        </w:rPr>
        <w:t>_modAdler</w:t>
      </w:r>
      <w:r w:rsidR="00092BA7" w:rsidRPr="00AA465D">
        <w:rPr>
          <w:rFonts w:ascii="Merriweather" w:hAnsi="Merriweather" w:cs="Arial"/>
          <w:bCs/>
          <w:szCs w:val="28"/>
        </w:rPr>
        <w:t xml:space="preserve"> та </w:t>
      </w:r>
      <w:r w:rsidR="00092BA7" w:rsidRPr="00AA465D">
        <w:rPr>
          <w:rFonts w:ascii="Merriweather" w:hAnsi="Merriweather" w:cs="Arial"/>
          <w:bCs/>
          <w:szCs w:val="28"/>
          <w:lang w:val="en-US"/>
        </w:rPr>
        <w:t xml:space="preserve">_salt </w:t>
      </w:r>
      <w:r w:rsidR="004219AF" w:rsidRPr="00AA465D">
        <w:rPr>
          <w:rFonts w:ascii="Merriweather" w:hAnsi="Merriweather" w:cs="Arial"/>
          <w:bCs/>
          <w:szCs w:val="28"/>
        </w:rPr>
        <w:t>залишилися тими самими. Давайте спробуємо так і зробити:</w:t>
      </w:r>
    </w:p>
    <w:p w:rsidR="00AA465D" w:rsidRDefault="00F577B2" w:rsidP="00E71B2C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F577B2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22CA157D" wp14:editId="772E8941">
            <wp:extent cx="4584936" cy="4375375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2C" w:rsidRDefault="00E71B2C" w:rsidP="00E71B2C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E71B2C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757641B5" wp14:editId="19E0DAF5">
            <wp:extent cx="3021505" cy="293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187" cy="2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2C" w:rsidRDefault="00E71B2C" w:rsidP="00E71B2C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І тест дійсно пройшов! Тепер зробимо те саме, але з іншими значенням, які підуть по цьому ж маршруту:</w:t>
      </w:r>
    </w:p>
    <w:p w:rsidR="003B366A" w:rsidRDefault="003B366A">
      <w:pPr>
        <w:spacing w:after="200" w:line="276" w:lineRule="auto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  <w:lang w:val="en-US"/>
        </w:rPr>
        <w:br w:type="page"/>
      </w:r>
    </w:p>
    <w:p w:rsidR="00E71B2C" w:rsidRDefault="00F577B2" w:rsidP="003B366A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F577B2">
        <w:rPr>
          <w:rFonts w:ascii="Merriweather" w:hAnsi="Merriweather" w:cs="Arial"/>
          <w:bCs/>
          <w:szCs w:val="28"/>
          <w:lang w:val="en-US"/>
        </w:rPr>
        <w:lastRenderedPageBreak/>
        <w:drawing>
          <wp:inline distT="0" distB="0" distL="0" distR="0" wp14:anchorId="42625979" wp14:editId="2E20305D">
            <wp:extent cx="4591286" cy="44388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6A" w:rsidRDefault="00FD4B3F" w:rsidP="00FD4B3F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t xml:space="preserve">Також були спроби передати від’ємне значення </w:t>
      </w:r>
      <w:r>
        <w:rPr>
          <w:rFonts w:ascii="Merriweather" w:hAnsi="Merriweather" w:cs="Arial"/>
          <w:bCs/>
          <w:szCs w:val="28"/>
          <w:lang w:val="en-US"/>
        </w:rPr>
        <w:t xml:space="preserve">AdlerMod, </w:t>
      </w:r>
      <w:r>
        <w:rPr>
          <w:rFonts w:ascii="Merriweather" w:hAnsi="Merriweather" w:cs="Arial"/>
          <w:bCs/>
          <w:szCs w:val="28"/>
        </w:rPr>
        <w:t xml:space="preserve">але оскільки у бібліотеці використовується </w:t>
      </w:r>
      <w:r>
        <w:rPr>
          <w:rFonts w:ascii="Merriweather" w:hAnsi="Merriweather" w:cs="Arial"/>
          <w:bCs/>
          <w:szCs w:val="28"/>
          <w:lang w:val="en-US"/>
        </w:rPr>
        <w:t xml:space="preserve">uint, </w:t>
      </w:r>
      <w:r>
        <w:rPr>
          <w:rFonts w:ascii="Merriweather" w:hAnsi="Merriweather" w:cs="Arial"/>
          <w:bCs/>
          <w:szCs w:val="28"/>
        </w:rPr>
        <w:t>який не може приймати негативні значення, то</w:t>
      </w:r>
      <w:r w:rsidR="00916095">
        <w:rPr>
          <w:rFonts w:ascii="Merriweather" w:hAnsi="Merriweather" w:cs="Arial"/>
          <w:bCs/>
          <w:szCs w:val="28"/>
        </w:rPr>
        <w:t xml:space="preserve"> </w:t>
      </w:r>
      <w:r w:rsidR="00916095">
        <w:rPr>
          <w:rFonts w:ascii="Merriweather" w:hAnsi="Merriweather" w:cs="Arial"/>
          <w:bCs/>
          <w:szCs w:val="28"/>
          <w:lang w:val="en-US"/>
        </w:rPr>
        <w:t xml:space="preserve">Visual Studio </w:t>
      </w:r>
      <w:r w:rsidR="00916095">
        <w:rPr>
          <w:rFonts w:ascii="Merriweather" w:hAnsi="Merriweather" w:cs="Arial"/>
          <w:bCs/>
          <w:szCs w:val="28"/>
        </w:rPr>
        <w:t>видавало помилку</w:t>
      </w:r>
      <w:r w:rsidR="00585A3D">
        <w:rPr>
          <w:rFonts w:ascii="Merriweather" w:hAnsi="Merriweather" w:cs="Arial"/>
          <w:bCs/>
          <w:szCs w:val="28"/>
          <w:lang w:val="en-US"/>
        </w:rPr>
        <w:t>.</w:t>
      </w:r>
    </w:p>
    <w:p w:rsidR="00CE54B5" w:rsidRDefault="00CE54B5">
      <w:pPr>
        <w:spacing w:after="200" w:line="276" w:lineRule="auto"/>
        <w:rPr>
          <w:rFonts w:ascii="Merriweather" w:eastAsiaTheme="majorEastAsia" w:hAnsi="Merriweather" w:cs="Arial"/>
          <w:b/>
          <w:bCs/>
          <w:sz w:val="32"/>
          <w:szCs w:val="28"/>
          <w:lang w:val="en-US"/>
        </w:rPr>
      </w:pPr>
      <w:r>
        <w:br w:type="page"/>
      </w:r>
    </w:p>
    <w:p w:rsidR="00160087" w:rsidRPr="0043112C" w:rsidRDefault="00160087" w:rsidP="00160087">
      <w:pPr>
        <w:pStyle w:val="21"/>
        <w:ind w:firstLine="0"/>
      </w:pPr>
      <w:bookmarkStart w:id="11" w:name="_GoBack"/>
      <w:bookmarkEnd w:id="11"/>
      <w:r>
        <w:lastRenderedPageBreak/>
        <w:t>Execution Route 0_1_6</w:t>
      </w:r>
    </w:p>
    <w:p w:rsidR="007A4D2D" w:rsidRDefault="003F39A0" w:rsidP="005A1CAC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А тут </w:t>
      </w:r>
      <w:r w:rsidR="009F055E">
        <w:rPr>
          <w:rFonts w:ascii="Merriweather" w:hAnsi="Merriweather" w:cs="Arial"/>
          <w:bCs/>
          <w:szCs w:val="28"/>
        </w:rPr>
        <w:t>Я зрозумів одну річ…</w:t>
      </w:r>
      <w:r w:rsidR="001750A1">
        <w:rPr>
          <w:rFonts w:ascii="Merriweather" w:hAnsi="Merriweather" w:cs="Arial"/>
          <w:bCs/>
          <w:szCs w:val="28"/>
        </w:rPr>
        <w:t xml:space="preserve"> </w:t>
      </w:r>
      <w:r w:rsidR="006108E3">
        <w:rPr>
          <w:rFonts w:ascii="Merriweather" w:hAnsi="Merriweather" w:cs="Arial"/>
          <w:bCs/>
          <w:szCs w:val="28"/>
        </w:rPr>
        <w:t xml:space="preserve"> усі тести будуть використовувати спільні параметри </w:t>
      </w:r>
      <w:r w:rsidR="006108E3">
        <w:rPr>
          <w:rFonts w:ascii="Merriweather" w:hAnsi="Merriweather" w:cs="Arial"/>
          <w:bCs/>
          <w:szCs w:val="28"/>
          <w:lang w:val="en-US"/>
        </w:rPr>
        <w:t>PasswordHasher’</w:t>
      </w:r>
      <w:r w:rsidR="006108E3">
        <w:rPr>
          <w:rFonts w:ascii="Merriweather" w:hAnsi="Merriweather" w:cs="Arial"/>
          <w:bCs/>
          <w:szCs w:val="28"/>
        </w:rPr>
        <w:t xml:space="preserve">у. Тобто, якщо у тесті, який запускається раніше, йде зміна, наприклад, </w:t>
      </w:r>
      <w:r w:rsidR="003E5FA1">
        <w:rPr>
          <w:rFonts w:ascii="Merriweather" w:hAnsi="Merriweather" w:cs="Arial"/>
          <w:bCs/>
          <w:szCs w:val="28"/>
          <w:lang w:val="en-US"/>
        </w:rPr>
        <w:t xml:space="preserve">_modAdler32, </w:t>
      </w:r>
      <w:r w:rsidR="003E5FA1">
        <w:rPr>
          <w:rFonts w:ascii="Merriweather" w:hAnsi="Merriweather" w:cs="Arial"/>
          <w:bCs/>
          <w:szCs w:val="28"/>
        </w:rPr>
        <w:t>то вона буде помітна в УСІХ</w:t>
      </w:r>
      <w:r w:rsidR="005E42D1">
        <w:rPr>
          <w:rFonts w:ascii="Merriweather" w:hAnsi="Merriweather" w:cs="Arial"/>
          <w:bCs/>
          <w:szCs w:val="28"/>
        </w:rPr>
        <w:t xml:space="preserve"> подальших</w:t>
      </w:r>
      <w:r w:rsidR="003E5FA1">
        <w:rPr>
          <w:rFonts w:ascii="Merriweather" w:hAnsi="Merriweather" w:cs="Arial"/>
          <w:bCs/>
          <w:szCs w:val="28"/>
        </w:rPr>
        <w:t xml:space="preserve"> тестах</w:t>
      </w:r>
      <w:r w:rsidR="005E42D1">
        <w:rPr>
          <w:rFonts w:ascii="Merriweather" w:hAnsi="Merriweather" w:cs="Arial"/>
          <w:bCs/>
          <w:szCs w:val="28"/>
        </w:rPr>
        <w:t>, навіть якщо вони знаходяться у різних класах. Через це Я доволі довгий час не міг</w:t>
      </w:r>
      <w:r w:rsidR="00365510">
        <w:rPr>
          <w:rFonts w:ascii="Merriweather" w:hAnsi="Merriweather" w:cs="Arial"/>
          <w:bCs/>
          <w:szCs w:val="28"/>
        </w:rPr>
        <w:t xml:space="preserve"> зрозуміти, чому падає тест. </w:t>
      </w:r>
      <w:r w:rsidR="00CE54B5">
        <w:rPr>
          <w:rFonts w:ascii="Merriweather" w:hAnsi="Merriweather" w:cs="Arial"/>
          <w:bCs/>
          <w:szCs w:val="28"/>
        </w:rPr>
        <w:t xml:space="preserve">Вирішилось це за допомогою додаткової функції </w:t>
      </w:r>
      <w:r w:rsidR="00CE54B5">
        <w:rPr>
          <w:rFonts w:ascii="Merriweather" w:hAnsi="Merriweather" w:cs="Arial"/>
          <w:bCs/>
          <w:szCs w:val="28"/>
          <w:lang w:val="en-US"/>
        </w:rPr>
        <w:t xml:space="preserve">SetDefaultValues, </w:t>
      </w:r>
      <w:r w:rsidR="00CE54B5">
        <w:rPr>
          <w:rFonts w:ascii="Merriweather" w:hAnsi="Merriweather" w:cs="Arial"/>
          <w:bCs/>
          <w:szCs w:val="28"/>
        </w:rPr>
        <w:t>яка викликається на початку кожного тесту.</w:t>
      </w:r>
    </w:p>
    <w:p w:rsidR="00CE54B5" w:rsidRPr="00CE54B5" w:rsidRDefault="00CE54B5" w:rsidP="005A1CAC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 w:rsidRPr="00CE54B5">
        <w:rPr>
          <w:rFonts w:ascii="Merriweather" w:hAnsi="Merriweather" w:cs="Arial"/>
          <w:bCs/>
          <w:szCs w:val="28"/>
        </w:rPr>
        <w:drawing>
          <wp:inline distT="0" distB="0" distL="0" distR="0" wp14:anchorId="30766212" wp14:editId="504923BD">
            <wp:extent cx="5124713" cy="21019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AA465D" w:rsidRDefault="00092BA7" w:rsidP="00694414">
      <w:pPr>
        <w:pStyle w:val="21"/>
        <w:ind w:firstLine="0"/>
      </w:pPr>
      <w:r w:rsidRPr="00AA465D">
        <w:t xml:space="preserve"> </w:t>
      </w:r>
      <w:bookmarkStart w:id="12" w:name="_Toc70859604"/>
      <w:r w:rsidR="005935F3" w:rsidRPr="00AA465D">
        <w:t>Результати тестування</w:t>
      </w:r>
      <w:bookmarkEnd w:id="12"/>
    </w:p>
    <w:p w:rsidR="00BB0FCE" w:rsidRPr="00AA465D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AA465D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A465D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AA465D">
        <w:rPr>
          <w:rFonts w:ascii="Merriweather" w:hAnsi="Merriweather"/>
        </w:rPr>
        <w:br w:type="page"/>
      </w:r>
    </w:p>
    <w:p w:rsidR="000568CA" w:rsidRPr="00AA465D" w:rsidRDefault="000568CA" w:rsidP="00BB0FCE">
      <w:pPr>
        <w:pStyle w:val="12"/>
      </w:pPr>
      <w:bookmarkStart w:id="13" w:name="_Toc70859605"/>
      <w:r w:rsidRPr="00AA465D">
        <w:lastRenderedPageBreak/>
        <w:t>Сирцеві коди:</w:t>
      </w:r>
      <w:bookmarkEnd w:id="13"/>
    </w:p>
    <w:p w:rsidR="00BB0FCE" w:rsidRPr="00AA465D" w:rsidRDefault="005F4560" w:rsidP="005F4560">
      <w:pPr>
        <w:pStyle w:val="21"/>
        <w:ind w:firstLine="0"/>
      </w:pPr>
      <w:bookmarkStart w:id="14" w:name="_Toc70859606"/>
      <w:r w:rsidRPr="00AA465D">
        <w:t>TestFileWorkingUtils (</w:t>
      </w:r>
      <w:r w:rsidRPr="00AA465D">
        <w:rPr>
          <w:lang w:val="uk-UA"/>
        </w:rPr>
        <w:t>тести</w:t>
      </w:r>
      <w:r w:rsidRPr="00AA465D">
        <w:t>)</w:t>
      </w:r>
      <w:bookmarkEnd w:id="14"/>
    </w:p>
    <w:p w:rsidR="00511ACD" w:rsidRPr="00AA465D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AA465D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AA465D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AA465D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AA465D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AA465D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AA465D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AA465D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AA465D" w:rsidRDefault="005F4560" w:rsidP="005F4560">
      <w:pPr>
        <w:rPr>
          <w:rFonts w:ascii="Merriweather" w:hAnsi="Merriweather" w:cs="Arial"/>
          <w:lang w:val="en-US"/>
        </w:rPr>
      </w:pPr>
    </w:p>
    <w:p w:rsidR="00E050C0" w:rsidRPr="00AA465D" w:rsidRDefault="00E050C0" w:rsidP="005F4560">
      <w:pPr>
        <w:rPr>
          <w:rFonts w:ascii="Merriweather" w:hAnsi="Merriweather" w:cs="Arial"/>
          <w:lang w:val="en-US"/>
        </w:rPr>
      </w:pPr>
    </w:p>
    <w:p w:rsidR="00210046" w:rsidRPr="00AA465D" w:rsidRDefault="00210046" w:rsidP="00694414">
      <w:pPr>
        <w:pStyle w:val="12"/>
      </w:pPr>
      <w:bookmarkStart w:id="15" w:name="_Toc70859607"/>
      <w:r w:rsidRPr="00AA465D">
        <w:t>Висновки:</w:t>
      </w:r>
      <w:bookmarkEnd w:id="15"/>
    </w:p>
    <w:p w:rsidR="00D17241" w:rsidRPr="00AA465D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AA465D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AA465D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AA465D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AA465D" w:rsidRDefault="00E050C0" w:rsidP="00E050C0">
      <w:pPr>
        <w:pStyle w:val="12"/>
      </w:pPr>
      <w:bookmarkStart w:id="16" w:name="_Toc70859608"/>
      <w:r w:rsidRPr="00AA465D">
        <w:t>Джерела:</w:t>
      </w:r>
      <w:bookmarkEnd w:id="16"/>
    </w:p>
    <w:p w:rsidR="00E050C0" w:rsidRPr="00AA465D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AA465D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AA465D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24" w:history="1">
        <w:r w:rsidR="00232756" w:rsidRPr="00AA465D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AA465D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AA465D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25" w:history="1">
        <w:r w:rsidRPr="00AA465D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AA465D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AA465D">
        <w:rPr>
          <w:rFonts w:ascii="Merriweather" w:hAnsi="Merriweather" w:cs="Arial"/>
          <w:sz w:val="28"/>
          <w:szCs w:val="28"/>
        </w:rPr>
        <w:t>TestFileWorkingUtils.cs</w:t>
      </w:r>
      <w:r w:rsidRPr="00AA465D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26" w:history="1">
        <w:r w:rsidRPr="00AA465D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AA465D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AA465D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7" w:history="1">
        <w:r w:rsidRPr="00AA465D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AA465D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AA465D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AA465D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8" w:history="1">
        <w:r w:rsidRPr="00AA465D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AA465D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AA465D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AA465D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19" w:rsidRDefault="00EC3919" w:rsidP="00694414">
      <w:r>
        <w:separator/>
      </w:r>
    </w:p>
  </w:endnote>
  <w:endnote w:type="continuationSeparator" w:id="0">
    <w:p w:rsidR="00EC3919" w:rsidRDefault="00EC3919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19" w:rsidRDefault="00EC3919" w:rsidP="00694414">
      <w:r>
        <w:separator/>
      </w:r>
    </w:p>
  </w:footnote>
  <w:footnote w:type="continuationSeparator" w:id="0">
    <w:p w:rsidR="00EC3919" w:rsidRDefault="00EC3919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92BA7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1901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58E7"/>
    <w:rsid w:val="00157440"/>
    <w:rsid w:val="00160087"/>
    <w:rsid w:val="001631BD"/>
    <w:rsid w:val="0016433E"/>
    <w:rsid w:val="00166D2B"/>
    <w:rsid w:val="00170BF8"/>
    <w:rsid w:val="001750A1"/>
    <w:rsid w:val="0017643B"/>
    <w:rsid w:val="00183C02"/>
    <w:rsid w:val="00186E18"/>
    <w:rsid w:val="00191BEC"/>
    <w:rsid w:val="00192C15"/>
    <w:rsid w:val="00193E70"/>
    <w:rsid w:val="00195D2E"/>
    <w:rsid w:val="00197330"/>
    <w:rsid w:val="001A4A3B"/>
    <w:rsid w:val="001A5BBD"/>
    <w:rsid w:val="001B00B4"/>
    <w:rsid w:val="001B12BB"/>
    <w:rsid w:val="001B3CED"/>
    <w:rsid w:val="001B4232"/>
    <w:rsid w:val="001B60AB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450E9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096C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510"/>
    <w:rsid w:val="00365959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66A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5FA1"/>
    <w:rsid w:val="003E6C68"/>
    <w:rsid w:val="003E7E6B"/>
    <w:rsid w:val="003F062D"/>
    <w:rsid w:val="003F3132"/>
    <w:rsid w:val="003F36BB"/>
    <w:rsid w:val="003F39A0"/>
    <w:rsid w:val="003F52DF"/>
    <w:rsid w:val="003F6A00"/>
    <w:rsid w:val="004019F9"/>
    <w:rsid w:val="0041016B"/>
    <w:rsid w:val="004219AF"/>
    <w:rsid w:val="00423E8B"/>
    <w:rsid w:val="00424719"/>
    <w:rsid w:val="0042519B"/>
    <w:rsid w:val="004261D2"/>
    <w:rsid w:val="0043112C"/>
    <w:rsid w:val="00432D90"/>
    <w:rsid w:val="004330DC"/>
    <w:rsid w:val="0043360E"/>
    <w:rsid w:val="00435702"/>
    <w:rsid w:val="00440435"/>
    <w:rsid w:val="004407BD"/>
    <w:rsid w:val="00444422"/>
    <w:rsid w:val="0044777D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25A80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A3D"/>
    <w:rsid w:val="00585C3E"/>
    <w:rsid w:val="00591DBE"/>
    <w:rsid w:val="005935F3"/>
    <w:rsid w:val="00595C8A"/>
    <w:rsid w:val="005973F0"/>
    <w:rsid w:val="005A1C31"/>
    <w:rsid w:val="005A1CAC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4105"/>
    <w:rsid w:val="005D5BCB"/>
    <w:rsid w:val="005D64E9"/>
    <w:rsid w:val="005E32A7"/>
    <w:rsid w:val="005E3332"/>
    <w:rsid w:val="005E3E50"/>
    <w:rsid w:val="005E42D1"/>
    <w:rsid w:val="005F02BF"/>
    <w:rsid w:val="005F3066"/>
    <w:rsid w:val="005F4285"/>
    <w:rsid w:val="005F4560"/>
    <w:rsid w:val="005F51C9"/>
    <w:rsid w:val="005F68ED"/>
    <w:rsid w:val="006026F7"/>
    <w:rsid w:val="00607C25"/>
    <w:rsid w:val="006108E3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9BE"/>
    <w:rsid w:val="006F7AB6"/>
    <w:rsid w:val="00703D7A"/>
    <w:rsid w:val="00704A5F"/>
    <w:rsid w:val="00706545"/>
    <w:rsid w:val="00707473"/>
    <w:rsid w:val="00710F5C"/>
    <w:rsid w:val="007119CF"/>
    <w:rsid w:val="007127D3"/>
    <w:rsid w:val="00716438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67BA6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4D2D"/>
    <w:rsid w:val="007A64CE"/>
    <w:rsid w:val="007A67EC"/>
    <w:rsid w:val="007B1C66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2977"/>
    <w:rsid w:val="008560D8"/>
    <w:rsid w:val="00856CFC"/>
    <w:rsid w:val="00863425"/>
    <w:rsid w:val="00864117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16095"/>
    <w:rsid w:val="00923D16"/>
    <w:rsid w:val="00927232"/>
    <w:rsid w:val="00927528"/>
    <w:rsid w:val="00927B91"/>
    <w:rsid w:val="00932C39"/>
    <w:rsid w:val="009332B1"/>
    <w:rsid w:val="00933FEF"/>
    <w:rsid w:val="009413D2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67A9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055E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2D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465D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1985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4B5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18A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07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1B2C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3919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7B2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52B7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4B3F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274C"/>
  <w15:docId w15:val="{5073A381-B1B6-4F3C-A5C2-93E87405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A7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43112C"/>
    <w:pPr>
      <w:autoSpaceDE w:val="0"/>
      <w:autoSpaceDN w:val="0"/>
      <w:adjustRightInd w:val="0"/>
      <w:spacing w:line="360" w:lineRule="auto"/>
      <w:jc w:val="center"/>
    </w:pPr>
    <w:rPr>
      <w:rFonts w:ascii="Merriweather" w:hAnsi="Merriweather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43112C"/>
    <w:rPr>
      <w:rFonts w:ascii="Merriweather" w:eastAsiaTheme="majorEastAsia" w:hAnsi="Merriweather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5A1C31"/>
    <w:pPr>
      <w:autoSpaceDE w:val="0"/>
      <w:autoSpaceDN w:val="0"/>
      <w:adjustRightInd w:val="0"/>
      <w:spacing w:line="360" w:lineRule="auto"/>
      <w:ind w:firstLine="708"/>
      <w:jc w:val="center"/>
    </w:pPr>
    <w:rPr>
      <w:rFonts w:ascii="Merriweather" w:hAnsi="Merriweather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5A1C31"/>
    <w:rPr>
      <w:rFonts w:ascii="Merriweather" w:eastAsiaTheme="majorEastAsia" w:hAnsi="Merriweather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VsIG-official/Components-Of-Software-Engineering/blob/master/Labs/Lab2/TestFileWorkingUtils/TestFileWorkingUtils.c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VsIG-official/Components-Of-Software-Engineering/blob/master/Labs/Lab2/Lab2/Program.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VsIG-official/Components-Of-Software-Enginee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google.com/presentation/d/1zDBgNUV73ja_yShIY-_WpTGkktol7DOE/edit%23slide=id.p18%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microsoft.com/en-us/dotnet/core/testing/unit-testing-best-practices%23characteristics-of-a-good-unit-te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9877F-04E4-4FDC-A3D5-78BE8AE3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14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VsIG Valentyn</cp:lastModifiedBy>
  <cp:revision>6</cp:revision>
  <cp:lastPrinted>2021-04-21T15:21:00Z</cp:lastPrinted>
  <dcterms:created xsi:type="dcterms:W3CDTF">2020-09-04T12:17:00Z</dcterms:created>
  <dcterms:modified xsi:type="dcterms:W3CDTF">2021-05-02T13:27:00Z</dcterms:modified>
</cp:coreProperties>
</file>