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з дисципліни "</w:t>
      </w:r>
      <w:r w:rsidR="00B626BC" w:rsidRPr="00B626BC">
        <w:rPr>
          <w:rFonts w:ascii="Times New Roman" w:hAnsi="Times New Roman" w:cs="Times New Roman"/>
          <w:sz w:val="28"/>
          <w:szCs w:val="28"/>
        </w:rPr>
        <w:t>Проектування складних систем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Тема: "</w:t>
      </w:r>
      <w:r w:rsidR="00B626BC" w:rsidRPr="00B626BC">
        <w:t xml:space="preserve"> </w:t>
      </w:r>
      <w:r w:rsidR="00B626BC" w:rsidRPr="00B626BC">
        <w:rPr>
          <w:rFonts w:ascii="Times New Roman" w:hAnsi="Times New Roman" w:cs="Times New Roman"/>
          <w:sz w:val="28"/>
          <w:szCs w:val="28"/>
        </w:rPr>
        <w:t xml:space="preserve">Дослідження протоколу когерентності </w:t>
      </w:r>
      <w:proofErr w:type="spellStart"/>
      <w:r w:rsidR="00B626BC" w:rsidRPr="00B626BC">
        <w:rPr>
          <w:rFonts w:ascii="Times New Roman" w:hAnsi="Times New Roman" w:cs="Times New Roman"/>
          <w:sz w:val="28"/>
          <w:szCs w:val="28"/>
        </w:rPr>
        <w:t>кешів</w:t>
      </w:r>
      <w:proofErr w:type="spellEnd"/>
      <w:r w:rsidR="00B626BC" w:rsidRPr="00B626BC">
        <w:rPr>
          <w:rFonts w:ascii="Times New Roman" w:hAnsi="Times New Roman" w:cs="Times New Roman"/>
          <w:sz w:val="28"/>
          <w:szCs w:val="28"/>
        </w:rPr>
        <w:t xml:space="preserve"> MESIF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ab/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Виконав:                                              </w:t>
      </w:r>
      <w:r w:rsidR="00B626BC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  <w:t>Перевірив</w:t>
      </w:r>
      <w:r w:rsidRPr="009856B8">
        <w:rPr>
          <w:rFonts w:ascii="Times New Roman" w:hAnsi="Times New Roman" w:cs="Times New Roman"/>
          <w:sz w:val="28"/>
          <w:szCs w:val="28"/>
        </w:rPr>
        <w:t>: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студент групи ІП-93                                        </w:t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626BC">
        <w:rPr>
          <w:rFonts w:ascii="Times New Roman" w:hAnsi="Times New Roman" w:cs="Times New Roman"/>
          <w:sz w:val="28"/>
          <w:szCs w:val="28"/>
        </w:rPr>
        <w:t>Долголенко</w:t>
      </w:r>
      <w:proofErr w:type="spellEnd"/>
      <w:r w:rsidR="00B626BC">
        <w:rPr>
          <w:rFonts w:ascii="Times New Roman" w:hAnsi="Times New Roman" w:cs="Times New Roman"/>
          <w:sz w:val="28"/>
          <w:szCs w:val="28"/>
        </w:rPr>
        <w:t xml:space="preserve"> О. М</w:t>
      </w:r>
      <w:r w:rsidRPr="009856B8">
        <w:rPr>
          <w:rFonts w:ascii="Times New Roman" w:hAnsi="Times New Roman" w:cs="Times New Roman"/>
          <w:sz w:val="28"/>
          <w:szCs w:val="28"/>
        </w:rPr>
        <w:t>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Домінський В.О.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Pr="009856B8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656213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2023</w:t>
      </w:r>
      <w:r w:rsidR="009856B8" w:rsidRPr="009856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30431B" w:rsidRDefault="009856B8" w:rsidP="00A9534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0431B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</w:p>
        <w:p w:rsidR="00C71169" w:rsidRPr="00C71169" w:rsidRDefault="009856B8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128516692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Мета: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_Toc128516692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C71169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3" w:history="1">
            <w:r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Вихідні дані: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_Toc128516693 \h </w:instrTex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C71169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4" w:history="1">
            <w:r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Хід роботи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_Toc128516694 \h </w:instrTex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C71169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5" w:history="1">
            <w:r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Висновок: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_Toc128516695 \h </w:instrTex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C71169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6" w:history="1">
            <w:r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Посилання: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_Toc128516696 \h </w:instrTex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56B8" w:rsidRPr="009856B8" w:rsidRDefault="009856B8" w:rsidP="00A9534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end"/>
          </w:r>
        </w:p>
      </w:sdtContent>
    </w:sdt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Default="008C056D" w:rsidP="00E578EC">
      <w:pPr>
        <w:pStyle w:val="Heading1"/>
        <w:spacing w:line="360" w:lineRule="auto"/>
        <w:ind w:left="720"/>
        <w:rPr>
          <w:rFonts w:cs="Times New Roman"/>
        </w:rPr>
      </w:pPr>
      <w:bookmarkStart w:id="0" w:name="_Toc128516692"/>
      <w:r>
        <w:rPr>
          <w:rFonts w:cs="Times New Roman"/>
        </w:rPr>
        <w:lastRenderedPageBreak/>
        <w:t>Мета</w:t>
      </w:r>
      <w:r w:rsidR="009856B8" w:rsidRPr="009856B8">
        <w:rPr>
          <w:rFonts w:cs="Times New Roman"/>
        </w:rPr>
        <w:t>:</w:t>
      </w:r>
      <w:bookmarkEnd w:id="0"/>
    </w:p>
    <w:p w:rsidR="009856B8" w:rsidRPr="009856B8" w:rsidRDefault="00E327DA" w:rsidP="00EE3A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8C056D" w:rsidRPr="008C056D">
        <w:rPr>
          <w:rFonts w:ascii="Times New Roman" w:hAnsi="Times New Roman" w:cs="Times New Roman"/>
          <w:sz w:val="28"/>
        </w:rPr>
        <w:t>Розробіть два екземпляра сво</w:t>
      </w:r>
      <w:r w:rsidR="00DA55EE">
        <w:rPr>
          <w:rFonts w:ascii="Times New Roman" w:hAnsi="Times New Roman" w:cs="Times New Roman"/>
          <w:sz w:val="28"/>
        </w:rPr>
        <w:t xml:space="preserve">го варіанта </w:t>
      </w:r>
      <w:proofErr w:type="spellStart"/>
      <w:r w:rsidR="00DA55EE">
        <w:rPr>
          <w:rFonts w:ascii="Times New Roman" w:hAnsi="Times New Roman" w:cs="Times New Roman"/>
          <w:sz w:val="28"/>
        </w:rPr>
        <w:t>багатопотокової</w:t>
      </w:r>
      <w:proofErr w:type="spellEnd"/>
      <w:r w:rsidR="00DA55EE">
        <w:rPr>
          <w:rFonts w:ascii="Times New Roman" w:hAnsi="Times New Roman" w:cs="Times New Roman"/>
          <w:sz w:val="28"/>
        </w:rPr>
        <w:t xml:space="preserve"> про</w:t>
      </w:r>
      <w:r w:rsidR="008C056D" w:rsidRPr="008C056D">
        <w:rPr>
          <w:rFonts w:ascii="Times New Roman" w:hAnsi="Times New Roman" w:cs="Times New Roman"/>
          <w:sz w:val="28"/>
        </w:rPr>
        <w:t xml:space="preserve">грами на </w:t>
      </w:r>
      <w:proofErr w:type="spellStart"/>
      <w:r w:rsidR="008C056D" w:rsidRPr="008C056D">
        <w:rPr>
          <w:rFonts w:ascii="Times New Roman" w:hAnsi="Times New Roman" w:cs="Times New Roman"/>
          <w:sz w:val="28"/>
        </w:rPr>
        <w:t>Java</w:t>
      </w:r>
      <w:proofErr w:type="spellEnd"/>
      <w:r w:rsidR="008C056D" w:rsidRPr="008C056D">
        <w:rPr>
          <w:rFonts w:ascii="Times New Roman" w:hAnsi="Times New Roman" w:cs="Times New Roman"/>
          <w:sz w:val="28"/>
        </w:rPr>
        <w:t>. Перший екземп</w:t>
      </w:r>
      <w:r w:rsidR="00DA55EE">
        <w:rPr>
          <w:rFonts w:ascii="Times New Roman" w:hAnsi="Times New Roman" w:cs="Times New Roman"/>
          <w:sz w:val="28"/>
        </w:rPr>
        <w:t xml:space="preserve">ляр </w:t>
      </w:r>
      <w:proofErr w:type="spellStart"/>
      <w:r w:rsidR="00DA55EE">
        <w:rPr>
          <w:rFonts w:ascii="Times New Roman" w:hAnsi="Times New Roman" w:cs="Times New Roman"/>
          <w:sz w:val="28"/>
        </w:rPr>
        <w:t>багатопотокової</w:t>
      </w:r>
      <w:proofErr w:type="spellEnd"/>
      <w:r w:rsidR="00DA55EE">
        <w:rPr>
          <w:rFonts w:ascii="Times New Roman" w:hAnsi="Times New Roman" w:cs="Times New Roman"/>
          <w:sz w:val="28"/>
        </w:rPr>
        <w:t xml:space="preserve"> програми ро</w:t>
      </w:r>
      <w:r w:rsidR="008C056D" w:rsidRPr="008C056D">
        <w:rPr>
          <w:rFonts w:ascii="Times New Roman" w:hAnsi="Times New Roman" w:cs="Times New Roman"/>
          <w:sz w:val="28"/>
        </w:rPr>
        <w:t>зробіть за додержанням принцип</w:t>
      </w:r>
      <w:r w:rsidR="00DA55EE">
        <w:rPr>
          <w:rFonts w:ascii="Times New Roman" w:hAnsi="Times New Roman" w:cs="Times New Roman"/>
          <w:sz w:val="28"/>
        </w:rPr>
        <w:t>у локалізації, при цьому як ска</w:t>
      </w:r>
      <w:r w:rsidR="008C056D" w:rsidRPr="008C056D">
        <w:rPr>
          <w:rFonts w:ascii="Times New Roman" w:hAnsi="Times New Roman" w:cs="Times New Roman"/>
          <w:sz w:val="28"/>
        </w:rPr>
        <w:t>лярні так і векторні змінні не п</w:t>
      </w:r>
      <w:r w:rsidR="00DA55EE">
        <w:rPr>
          <w:rFonts w:ascii="Times New Roman" w:hAnsi="Times New Roman" w:cs="Times New Roman"/>
          <w:sz w:val="28"/>
        </w:rPr>
        <w:t>овинні розділюватися між потока</w:t>
      </w:r>
      <w:r w:rsidR="008C056D" w:rsidRPr="008C056D">
        <w:rPr>
          <w:rFonts w:ascii="Times New Roman" w:hAnsi="Times New Roman" w:cs="Times New Roman"/>
          <w:sz w:val="28"/>
        </w:rPr>
        <w:t xml:space="preserve">ми – механізм когерентності </w:t>
      </w:r>
      <w:proofErr w:type="spellStart"/>
      <w:r w:rsidR="008C056D" w:rsidRPr="008C056D">
        <w:rPr>
          <w:rFonts w:ascii="Times New Roman" w:hAnsi="Times New Roman" w:cs="Times New Roman"/>
          <w:sz w:val="28"/>
        </w:rPr>
        <w:t>кешів</w:t>
      </w:r>
      <w:proofErr w:type="spellEnd"/>
      <w:r w:rsidR="008C056D" w:rsidRPr="008C056D">
        <w:rPr>
          <w:rFonts w:ascii="Times New Roman" w:hAnsi="Times New Roman" w:cs="Times New Roman"/>
          <w:sz w:val="28"/>
        </w:rPr>
        <w:t xml:space="preserve"> MESIF при цьому працювати не буде. Другий екземпляр </w:t>
      </w:r>
      <w:proofErr w:type="spellStart"/>
      <w:r w:rsidR="008C056D" w:rsidRPr="008C056D">
        <w:rPr>
          <w:rFonts w:ascii="Times New Roman" w:hAnsi="Times New Roman" w:cs="Times New Roman"/>
          <w:sz w:val="28"/>
        </w:rPr>
        <w:t>багатопотокової</w:t>
      </w:r>
      <w:proofErr w:type="spellEnd"/>
      <w:r w:rsidR="008C056D" w:rsidRPr="008C056D">
        <w:rPr>
          <w:rFonts w:ascii="Times New Roman" w:hAnsi="Times New Roman" w:cs="Times New Roman"/>
          <w:sz w:val="28"/>
        </w:rPr>
        <w:t xml:space="preserve"> програми розробіть за використанням  скалярних та векторних глобальних змінних та механізмів синхронізації потоків при зверненні до цих змінних – пошук актуального значення змінної при цьому буде відбуватися, відповідно до механізму когерентності </w:t>
      </w:r>
      <w:proofErr w:type="spellStart"/>
      <w:r w:rsidR="008C056D" w:rsidRPr="008C056D">
        <w:rPr>
          <w:rFonts w:ascii="Times New Roman" w:hAnsi="Times New Roman" w:cs="Times New Roman"/>
          <w:sz w:val="28"/>
        </w:rPr>
        <w:t>кешів</w:t>
      </w:r>
      <w:proofErr w:type="spellEnd"/>
      <w:r w:rsidR="008C056D" w:rsidRPr="008C056D">
        <w:rPr>
          <w:rFonts w:ascii="Times New Roman" w:hAnsi="Times New Roman" w:cs="Times New Roman"/>
          <w:sz w:val="28"/>
        </w:rPr>
        <w:t xml:space="preserve"> MESIF, у кешах L1D всіх </w:t>
      </w:r>
      <w:proofErr w:type="spellStart"/>
      <w:r w:rsidR="008C056D" w:rsidRPr="008C056D">
        <w:rPr>
          <w:rFonts w:ascii="Times New Roman" w:hAnsi="Times New Roman" w:cs="Times New Roman"/>
          <w:sz w:val="28"/>
        </w:rPr>
        <w:t>ядер</w:t>
      </w:r>
      <w:proofErr w:type="spellEnd"/>
      <w:r w:rsidR="008C056D" w:rsidRPr="008C056D">
        <w:rPr>
          <w:rFonts w:ascii="Times New Roman" w:hAnsi="Times New Roman" w:cs="Times New Roman"/>
          <w:sz w:val="28"/>
        </w:rPr>
        <w:t xml:space="preserve"> мікропроцесора. Побу</w:t>
      </w:r>
      <w:r w:rsidR="006739D9">
        <w:rPr>
          <w:rFonts w:ascii="Times New Roman" w:hAnsi="Times New Roman" w:cs="Times New Roman"/>
          <w:sz w:val="28"/>
        </w:rPr>
        <w:t>дуйте порівняльні графіки й зро</w:t>
      </w:r>
      <w:r w:rsidR="008C056D" w:rsidRPr="008C056D">
        <w:rPr>
          <w:rFonts w:ascii="Times New Roman" w:hAnsi="Times New Roman" w:cs="Times New Roman"/>
          <w:sz w:val="28"/>
        </w:rPr>
        <w:t>біть висновки по відносній шви</w:t>
      </w:r>
      <w:r w:rsidR="008C056D">
        <w:rPr>
          <w:rFonts w:ascii="Times New Roman" w:hAnsi="Times New Roman" w:cs="Times New Roman"/>
          <w:sz w:val="28"/>
        </w:rPr>
        <w:t>дкодії цих екземплярів програми</w:t>
      </w:r>
    </w:p>
    <w:p w:rsidR="0035314F" w:rsidRDefault="0035314F" w:rsidP="0035314F">
      <w:pPr>
        <w:pStyle w:val="Heading1"/>
        <w:spacing w:line="360" w:lineRule="auto"/>
        <w:rPr>
          <w:rFonts w:cs="Times New Roman"/>
        </w:rPr>
      </w:pPr>
      <w:bookmarkStart w:id="1" w:name="_Toc128516693"/>
      <w:r>
        <w:rPr>
          <w:rFonts w:cs="Times New Roman"/>
        </w:rPr>
        <w:t>Вихідні дані</w:t>
      </w:r>
      <w:r w:rsidRPr="009856B8">
        <w:rPr>
          <w:rFonts w:cs="Times New Roman"/>
        </w:rPr>
        <w:t>:</w:t>
      </w:r>
      <w:bookmarkEnd w:id="1"/>
    </w:p>
    <w:p w:rsidR="0035314F" w:rsidRDefault="0035314F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Варіант </w:t>
      </w:r>
      <w:r w:rsidR="00E31674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12</w:t>
      </w:r>
    </w:p>
    <w:p w:rsidR="00E31674" w:rsidRDefault="00E31674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Функції:</w:t>
      </w:r>
    </w:p>
    <w:p w:rsidR="00E31674" w:rsidRDefault="00E31674" w:rsidP="00E3167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А=В*МС+D*MZ+E*MM</w:t>
      </w:r>
    </w:p>
    <w:p w:rsidR="00E31674" w:rsidRPr="00E31674" w:rsidRDefault="00E31674" w:rsidP="003531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MG=</w:t>
      </w:r>
      <w:proofErr w:type="spellStart"/>
      <w:r w:rsidRPr="00E31674">
        <w:rPr>
          <w:rFonts w:ascii="Times New Roman" w:hAnsi="Times New Roman" w:cs="Times New Roman"/>
          <w:sz w:val="28"/>
        </w:rPr>
        <w:t>min</w:t>
      </w:r>
      <w:proofErr w:type="spellEnd"/>
      <w:r w:rsidRPr="00E31674">
        <w:rPr>
          <w:rFonts w:ascii="Times New Roman" w:hAnsi="Times New Roman" w:cs="Times New Roman"/>
          <w:sz w:val="28"/>
        </w:rPr>
        <w:t>(D+E)*MM*MT-MZ*ME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E451B" w:rsidRDefault="000E451B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:rsidR="009856B8" w:rsidRPr="009856B8" w:rsidRDefault="00E31674" w:rsidP="00A9534D">
      <w:pPr>
        <w:pStyle w:val="Heading2"/>
        <w:spacing w:line="360" w:lineRule="auto"/>
      </w:pPr>
      <w:bookmarkStart w:id="2" w:name="_Toc128516694"/>
      <w:r>
        <w:lastRenderedPageBreak/>
        <w:t>Хід роботи</w:t>
      </w:r>
      <w:bookmarkEnd w:id="2"/>
    </w:p>
    <w:p w:rsidR="009856B8" w:rsidRDefault="00A65740" w:rsidP="00E316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початку Ми створюємо Наші власні конструкції для вектору та матриці:</w:t>
      </w:r>
    </w:p>
    <w:p w:rsidR="00A65740" w:rsidRPr="00A65740" w:rsidRDefault="000E451B" w:rsidP="000E4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5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600940" cy="4394200"/>
            <wp:effectExtent l="0" t="0" r="0" b="6350"/>
            <wp:docPr id="5" name="Picture 5" descr="E: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carbon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25" cy="439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1B" w:rsidRDefault="000E451B" w:rsidP="000E45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Наступний крок – записати їх до якогось місця зберігання. У даному випадку –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файл:</w:t>
      </w:r>
    </w:p>
    <w:p w:rsidR="000E451B" w:rsidRDefault="000E451B" w:rsidP="000E4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5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466536" cy="3078480"/>
            <wp:effectExtent l="0" t="0" r="1270" b="7620"/>
            <wp:docPr id="7" name="Picture 7" descr="E:\Downloads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carbon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62" cy="30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1B" w:rsidRDefault="000E451B" w:rsidP="000E45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Вивід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E451B" w:rsidRDefault="000E451B" w:rsidP="000E4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5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940F6B" wp14:editId="1FC71828">
            <wp:extent cx="6120765" cy="1156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1B" w:rsidRDefault="000E451B" w:rsidP="000E4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Але ж треба ще кудись виписувати </w:t>
      </w:r>
      <w:r>
        <w:rPr>
          <w:rFonts w:ascii="Times New Roman" w:hAnsi="Times New Roman" w:cs="Times New Roman"/>
          <w:sz w:val="28"/>
          <w:szCs w:val="28"/>
        </w:rPr>
        <w:t>результати</w:t>
      </w:r>
      <w:r>
        <w:rPr>
          <w:rFonts w:ascii="Times New Roman" w:hAnsi="Times New Roman" w:cs="Times New Roman"/>
          <w:sz w:val="28"/>
          <w:szCs w:val="28"/>
        </w:rPr>
        <w:t xml:space="preserve">. Для цього варіанту будемо використовувати звичайний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.txt </w:t>
      </w:r>
      <w:r>
        <w:rPr>
          <w:rFonts w:ascii="Times New Roman" w:hAnsi="Times New Roman" w:cs="Times New Roman"/>
          <w:sz w:val="28"/>
          <w:szCs w:val="28"/>
        </w:rPr>
        <w:t xml:space="preserve">формат. Спочатку потрібно перевірити чи файл уже існує: якщо так, то його </w:t>
      </w:r>
      <w:r w:rsidR="00994789">
        <w:rPr>
          <w:rFonts w:ascii="Times New Roman" w:hAnsi="Times New Roman" w:cs="Times New Roman"/>
          <w:sz w:val="28"/>
          <w:szCs w:val="28"/>
        </w:rPr>
        <w:t>треба</w:t>
      </w:r>
      <w:bookmarkStart w:id="3" w:name="_GoBack"/>
      <w:bookmarkEnd w:id="3"/>
      <w:r>
        <w:rPr>
          <w:rFonts w:ascii="Times New Roman" w:hAnsi="Times New Roman" w:cs="Times New Roman"/>
          <w:sz w:val="28"/>
          <w:szCs w:val="28"/>
        </w:rPr>
        <w:t xml:space="preserve"> видалити:</w:t>
      </w:r>
    </w:p>
    <w:p w:rsidR="000E451B" w:rsidRDefault="000E451B" w:rsidP="000E4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45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226157" cy="2057400"/>
            <wp:effectExtent l="0" t="0" r="0" b="0"/>
            <wp:docPr id="8" name="Picture 8" descr="E: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91" cy="207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651" w:rsidRDefault="001E6651" w:rsidP="001E665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потрібно створити функції для обрахування Наших виразів. Оформити їх Я вирішив у вигляді 2-ох класів</w:t>
      </w:r>
      <w:r w:rsidR="008550F8">
        <w:rPr>
          <w:rFonts w:ascii="Times New Roman" w:hAnsi="Times New Roman" w:cs="Times New Roman"/>
          <w:sz w:val="28"/>
          <w:szCs w:val="28"/>
        </w:rPr>
        <w:t xml:space="preserve"> для</w:t>
      </w:r>
      <w:r w:rsidR="000745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453B">
        <w:rPr>
          <w:rFonts w:ascii="Times New Roman" w:hAnsi="Times New Roman" w:cs="Times New Roman"/>
          <w:sz w:val="28"/>
          <w:szCs w:val="28"/>
        </w:rPr>
        <w:t>легшого</w:t>
      </w:r>
      <w:r w:rsidR="008550F8">
        <w:rPr>
          <w:rFonts w:ascii="Times New Roman" w:hAnsi="Times New Roman" w:cs="Times New Roman"/>
          <w:sz w:val="28"/>
          <w:szCs w:val="28"/>
        </w:rPr>
        <w:t xml:space="preserve"> тестування обчислень в різних потоках </w:t>
      </w:r>
      <w:r>
        <w:rPr>
          <w:rFonts w:ascii="Times New Roman" w:hAnsi="Times New Roman" w:cs="Times New Roman"/>
          <w:sz w:val="28"/>
          <w:szCs w:val="28"/>
        </w:rPr>
        <w:t xml:space="preserve">- у кожному з них є метод, котрий відповідає за власний функціонал: хтось множить 2 матриці, хтось – вектор на матрицю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>.:</w:t>
      </w:r>
    </w:p>
    <w:p w:rsidR="001E6651" w:rsidRDefault="001E6651" w:rsidP="001E6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E665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140200" cy="2857767"/>
            <wp:effectExtent l="0" t="0" r="0" b="0"/>
            <wp:docPr id="11" name="Picture 11" descr="E: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593" cy="286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651" w:rsidRDefault="001E6651" w:rsidP="001E6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E665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558126"/>
            <wp:effectExtent l="0" t="0" r="0" b="4445"/>
            <wp:docPr id="12" name="Picture 12" descr="E: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5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13" w:rsidRDefault="008550F8" w:rsidP="008550F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Подальші класи </w:t>
      </w:r>
      <w:r w:rsidR="00572813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удуть використовувати функціонал вище і записуватимуть результати до глобальних змінних, аби їх бачили всі потоки </w:t>
      </w:r>
    </w:p>
    <w:p w:rsidR="00572813" w:rsidRDefault="00572813" w:rsidP="005728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81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4112767"/>
            <wp:effectExtent l="0" t="0" r="0" b="2540"/>
            <wp:docPr id="14" name="Picture 14" descr="E: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13" w:rsidRDefault="00572813" w:rsidP="005728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813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959546"/>
            <wp:effectExtent l="0" t="0" r="0" b="3175"/>
            <wp:docPr id="15" name="Picture 15" descr="E: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5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A1" w:rsidRDefault="008550F8" w:rsidP="008550F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 найголовніший та найбільший клас усього проекту – </w:t>
      </w:r>
      <w:proofErr w:type="spellStart"/>
      <w:r w:rsidR="00A065A1">
        <w:rPr>
          <w:rFonts w:ascii="Times New Roman" w:hAnsi="Times New Roman" w:cs="Times New Roman"/>
          <w:sz w:val="28"/>
          <w:szCs w:val="28"/>
          <w:lang w:val="en-US"/>
        </w:rPr>
        <w:t>LabRuns</w:t>
      </w:r>
      <w:proofErr w:type="spellEnd"/>
      <w:r w:rsidR="00A065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8550F8" w:rsidRPr="00A065A1" w:rsidRDefault="00A065A1" w:rsidP="008550F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Його ціль - </w:t>
      </w:r>
      <w:r w:rsidR="008550F8">
        <w:rPr>
          <w:rFonts w:ascii="Times New Roman" w:hAnsi="Times New Roman" w:cs="Times New Roman"/>
          <w:sz w:val="28"/>
          <w:szCs w:val="28"/>
        </w:rPr>
        <w:t>вираховування швидкості обчислень у потоках</w:t>
      </w:r>
      <w:r w:rsidR="003E331E">
        <w:rPr>
          <w:rFonts w:ascii="Times New Roman" w:hAnsi="Times New Roman" w:cs="Times New Roman"/>
          <w:sz w:val="28"/>
          <w:szCs w:val="28"/>
        </w:rPr>
        <w:t>, який має такі елементи:</w:t>
      </w:r>
    </w:p>
    <w:p w:rsidR="003E331E" w:rsidRDefault="003E331E" w:rsidP="003E33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Масиви точок для будування графіків</w:t>
      </w:r>
    </w:p>
    <w:p w:rsidR="003E331E" w:rsidRDefault="003E331E" w:rsidP="003E33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та кінець відліку часу та виведення до консолі часу виконання</w:t>
      </w:r>
    </w:p>
    <w:p w:rsidR="003E331E" w:rsidRDefault="003E331E" w:rsidP="003E33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котрі запускають обчислення виразів та часу на їх обробку</w:t>
      </w:r>
    </w:p>
    <w:p w:rsidR="003E331E" w:rsidRDefault="003E331E" w:rsidP="003E33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331E">
        <w:rPr>
          <w:rFonts w:ascii="Times New Roman" w:hAnsi="Times New Roman" w:cs="Times New Roman"/>
          <w:sz w:val="28"/>
          <w:szCs w:val="28"/>
        </w:rPr>
        <w:t>run_first_thread_first_run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run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3E331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E331E">
        <w:rPr>
          <w:rFonts w:ascii="Times New Roman" w:hAnsi="Times New Roman" w:cs="Times New Roman"/>
          <w:sz w:val="28"/>
          <w:szCs w:val="28"/>
        </w:rPr>
        <w:t>thread_first_run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вираховування виразів в одному потоці</w:t>
      </w:r>
    </w:p>
    <w:p w:rsidR="003E331E" w:rsidRPr="003E331E" w:rsidRDefault="003E331E" w:rsidP="003E33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331E">
        <w:rPr>
          <w:rFonts w:ascii="Times New Roman" w:hAnsi="Times New Roman" w:cs="Times New Roman"/>
          <w:sz w:val="28"/>
          <w:szCs w:val="28"/>
        </w:rPr>
        <w:t>run_first_threads_first_run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run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3E331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E331E">
        <w:rPr>
          <w:rFonts w:ascii="Times New Roman" w:hAnsi="Times New Roman" w:cs="Times New Roman"/>
          <w:sz w:val="28"/>
          <w:szCs w:val="28"/>
        </w:rPr>
        <w:t>threads_first_run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котрі компонують кілька потоків з різними частинами рівнянь</w:t>
      </w:r>
    </w:p>
    <w:p w:rsidR="008550F8" w:rsidRDefault="00A065A1" w:rsidP="00A065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65A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9288925"/>
            <wp:effectExtent l="0" t="0" r="0" b="7620"/>
            <wp:docPr id="29" name="Picture 29" descr="E: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1E" w:rsidRDefault="00A065A1" w:rsidP="003E33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65A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645828" cy="6203950"/>
            <wp:effectExtent l="0" t="0" r="2540" b="6350"/>
            <wp:docPr id="30" name="Picture 30" descr="E: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47" cy="62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1E" w:rsidRDefault="003E331E" w:rsidP="000E4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запуску обох 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second_run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виводить ось таку інформацію:</w:t>
      </w:r>
    </w:p>
    <w:p w:rsidR="003E331E" w:rsidRDefault="003E331E" w:rsidP="003E33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3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2239A" wp14:editId="132FA8D9">
            <wp:extent cx="4248368" cy="24829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BD" w:rsidRDefault="003E331E" w:rsidP="003E33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Як видно, то Ми маємо результати виразів, та </w:t>
      </w:r>
      <w:r w:rsidR="006D4BBD">
        <w:rPr>
          <w:rFonts w:ascii="Times New Roman" w:hAnsi="Times New Roman" w:cs="Times New Roman"/>
          <w:sz w:val="28"/>
          <w:szCs w:val="28"/>
        </w:rPr>
        <w:t>позначки для розуміння, коли починається новий потік</w:t>
      </w:r>
    </w:p>
    <w:p w:rsidR="006D4BBD" w:rsidRDefault="006D4BBD" w:rsidP="006D4BB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 самому кінці Нам треба відобразити показники Наших потоків:</w:t>
      </w:r>
    </w:p>
    <w:p w:rsidR="006D4BBD" w:rsidRDefault="006D4BBD" w:rsidP="006D4B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BB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343400" cy="3609637"/>
            <wp:effectExtent l="0" t="0" r="0" b="0"/>
            <wp:docPr id="24" name="Picture 24" descr="E: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31" cy="361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1B" w:rsidRPr="009856B8" w:rsidRDefault="006D4BBD" w:rsidP="006D4B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B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37AB1D" wp14:editId="2B224867">
            <wp:extent cx="2997354" cy="40642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6B8"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9856B8" w:rsidRDefault="009856B8" w:rsidP="00E578EC">
      <w:pPr>
        <w:pStyle w:val="Heading1"/>
        <w:spacing w:line="360" w:lineRule="auto"/>
      </w:pPr>
      <w:bookmarkStart w:id="4" w:name="_Toc128516695"/>
      <w:r w:rsidRPr="009856B8">
        <w:lastRenderedPageBreak/>
        <w:t>Висновок:</w:t>
      </w:r>
      <w:bookmarkEnd w:id="4"/>
    </w:p>
    <w:p w:rsidR="009856B8" w:rsidRDefault="006D4BBD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жаль пророблена робота не дала бажаних результатів, а саме пришвидшення обрахування всіх виразів, а навпаки – зробила тільки гірше. </w:t>
      </w:r>
      <w:r w:rsidR="006739D9">
        <w:rPr>
          <w:rFonts w:ascii="Times New Roman" w:hAnsi="Times New Roman" w:cs="Times New Roman"/>
          <w:sz w:val="28"/>
          <w:szCs w:val="28"/>
        </w:rPr>
        <w:t>М</w:t>
      </w:r>
      <w:r w:rsidR="006739D9">
        <w:rPr>
          <w:rFonts w:ascii="Times New Roman" w:hAnsi="Times New Roman" w:cs="Times New Roman"/>
          <w:sz w:val="28"/>
          <w:szCs w:val="28"/>
        </w:rPr>
        <w:t xml:space="preserve">ожливо </w:t>
      </w:r>
      <w:r w:rsidR="006739D9">
        <w:rPr>
          <w:rFonts w:ascii="Times New Roman" w:hAnsi="Times New Roman" w:cs="Times New Roman"/>
          <w:sz w:val="28"/>
          <w:szCs w:val="28"/>
        </w:rPr>
        <w:t xml:space="preserve">було </w:t>
      </w:r>
      <w:r w:rsidR="006739D9">
        <w:rPr>
          <w:rFonts w:ascii="Times New Roman" w:hAnsi="Times New Roman" w:cs="Times New Roman"/>
          <w:sz w:val="28"/>
          <w:szCs w:val="28"/>
        </w:rPr>
        <w:t xml:space="preserve">не зовсім </w:t>
      </w:r>
      <w:proofErr w:type="spellStart"/>
      <w:r w:rsidR="006739D9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6739D9">
        <w:rPr>
          <w:rFonts w:ascii="Times New Roman" w:hAnsi="Times New Roman" w:cs="Times New Roman"/>
          <w:sz w:val="28"/>
          <w:szCs w:val="28"/>
        </w:rPr>
        <w:t xml:space="preserve"> проведено синхронізацію</w:t>
      </w:r>
      <w:r w:rsidR="006739D9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6739D9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 xml:space="preserve">ожливо це пов’язано з </w:t>
      </w:r>
      <w:r w:rsidR="006739D9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справедливим розподілом задач (деякі потоки роблять більш складні операції, ніж інші)</w:t>
      </w:r>
      <w:r w:rsidR="006739D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39D9">
        <w:rPr>
          <w:rFonts w:ascii="Times New Roman" w:hAnsi="Times New Roman" w:cs="Times New Roman"/>
          <w:sz w:val="28"/>
          <w:szCs w:val="28"/>
        </w:rPr>
        <w:t>точно Я сказати в даному випадку не можу.</w:t>
      </w:r>
    </w:p>
    <w:p w:rsidR="00DA55EE" w:rsidRDefault="006739D9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ході виконання роботи Я</w:t>
      </w:r>
      <w:r w:rsidR="00DA55EE">
        <w:rPr>
          <w:rFonts w:ascii="Times New Roman" w:hAnsi="Times New Roman" w:cs="Times New Roman"/>
          <w:sz w:val="28"/>
          <w:szCs w:val="28"/>
        </w:rPr>
        <w:t xml:space="preserve"> створив 2 варіанти </w:t>
      </w:r>
      <w:proofErr w:type="spellStart"/>
      <w:r w:rsidR="00DA55EE">
        <w:rPr>
          <w:rFonts w:ascii="Times New Roman" w:hAnsi="Times New Roman" w:cs="Times New Roman"/>
          <w:sz w:val="28"/>
          <w:szCs w:val="28"/>
        </w:rPr>
        <w:t>багатопотокової</w:t>
      </w:r>
      <w:proofErr w:type="spellEnd"/>
      <w:r w:rsidR="00DA55EE">
        <w:rPr>
          <w:rFonts w:ascii="Times New Roman" w:hAnsi="Times New Roman" w:cs="Times New Roman"/>
          <w:sz w:val="28"/>
          <w:szCs w:val="28"/>
        </w:rPr>
        <w:t xml:space="preserve"> програми: </w:t>
      </w:r>
    </w:p>
    <w:p w:rsidR="00DA55EE" w:rsidRDefault="00DA55EE" w:rsidP="00DA55E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55EE">
        <w:rPr>
          <w:rFonts w:ascii="Times New Roman" w:hAnsi="Times New Roman" w:cs="Times New Roman"/>
          <w:sz w:val="28"/>
          <w:szCs w:val="28"/>
        </w:rPr>
        <w:t xml:space="preserve">ерший – мав в собі принципи локалізації - при цьому як скалярні так і векторні змінні не повинні розділюватися між потоками – механізм когерентності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кешів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MESIF при цьому працювати не буд</w:t>
      </w:r>
      <w:r>
        <w:rPr>
          <w:rFonts w:ascii="Times New Roman" w:hAnsi="Times New Roman" w:cs="Times New Roman"/>
          <w:sz w:val="28"/>
          <w:szCs w:val="28"/>
        </w:rPr>
        <w:t>е</w:t>
      </w:r>
    </w:p>
    <w:p w:rsidR="006739D9" w:rsidRDefault="00DA55EE" w:rsidP="00DA55E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2185">
        <w:rPr>
          <w:rFonts w:ascii="Times New Roman" w:hAnsi="Times New Roman" w:cs="Times New Roman"/>
          <w:sz w:val="28"/>
          <w:szCs w:val="28"/>
        </w:rPr>
        <w:t>У д</w:t>
      </w:r>
      <w:r w:rsidRPr="00DA55EE">
        <w:rPr>
          <w:rFonts w:ascii="Times New Roman" w:hAnsi="Times New Roman" w:cs="Times New Roman"/>
          <w:sz w:val="28"/>
          <w:szCs w:val="28"/>
        </w:rPr>
        <w:t>ругий</w:t>
      </w:r>
      <w:r w:rsidR="000C2185">
        <w:rPr>
          <w:rFonts w:ascii="Times New Roman" w:hAnsi="Times New Roman" w:cs="Times New Roman"/>
          <w:sz w:val="28"/>
          <w:szCs w:val="28"/>
        </w:rPr>
        <w:t xml:space="preserve"> ж</w:t>
      </w:r>
      <w:r>
        <w:rPr>
          <w:rFonts w:ascii="Times New Roman" w:hAnsi="Times New Roman" w:cs="Times New Roman"/>
          <w:sz w:val="28"/>
          <w:szCs w:val="28"/>
        </w:rPr>
        <w:t xml:space="preserve"> навпаки – було використано глобальні змінні</w:t>
      </w:r>
      <w:r w:rsidR="00A52DC7">
        <w:rPr>
          <w:rFonts w:ascii="Times New Roman" w:hAnsi="Times New Roman" w:cs="Times New Roman"/>
          <w:sz w:val="28"/>
          <w:szCs w:val="28"/>
        </w:rPr>
        <w:t xml:space="preserve"> для скалярів та матриць за</w:t>
      </w:r>
      <w:r>
        <w:rPr>
          <w:rFonts w:ascii="Times New Roman" w:hAnsi="Times New Roman" w:cs="Times New Roman"/>
          <w:sz w:val="28"/>
          <w:szCs w:val="28"/>
        </w:rPr>
        <w:t xml:space="preserve"> допомогою механізмів синхронізації - </w:t>
      </w:r>
      <w:r w:rsidRPr="00DA55EE">
        <w:rPr>
          <w:rFonts w:ascii="Times New Roman" w:hAnsi="Times New Roman" w:cs="Times New Roman"/>
          <w:sz w:val="28"/>
          <w:szCs w:val="28"/>
        </w:rPr>
        <w:t xml:space="preserve">пошук актуального значення змінної при цьому буде відбуватися, відповідно до механізму когерентності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кешів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MESIF, у кешах L1D всіх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ядер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мікропроцесора</w:t>
      </w:r>
    </w:p>
    <w:p w:rsidR="00F26CCE" w:rsidRDefault="00DA55EE" w:rsidP="00DA55EE">
      <w:p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кілька графіків, котрі порівнюють обидві варіації та зробив невтішні висновки щодо швидкодії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багатопотокового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методу</w:t>
      </w:r>
      <w:r w:rsidR="00F26CCE">
        <w:rPr>
          <w:rFonts w:ascii="Times New Roman" w:hAnsi="Times New Roman" w:cs="Times New Roman"/>
          <w:sz w:val="28"/>
          <w:szCs w:val="28"/>
        </w:rPr>
        <w:t>.</w:t>
      </w:r>
    </w:p>
    <w:p w:rsidR="00DA55EE" w:rsidRPr="00C71169" w:rsidRDefault="00F26CCE" w:rsidP="00DA55EE">
      <w:p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Додатково</w:t>
      </w:r>
      <w:r w:rsidR="00DA5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запис значень в окремі файли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DA55EE" w:rsidRPr="00DA55EE" w:rsidRDefault="00DA55EE" w:rsidP="00DA55E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C67D4" w:rsidRPr="009856B8" w:rsidRDefault="004C67D4" w:rsidP="004C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3000C3" w:rsidRDefault="009856B8" w:rsidP="00D7077D">
      <w:pPr>
        <w:pStyle w:val="Heading1"/>
        <w:spacing w:line="360" w:lineRule="auto"/>
        <w:rPr>
          <w:lang w:val="en-US"/>
        </w:rPr>
      </w:pPr>
      <w:bookmarkStart w:id="5" w:name="_Toc128516696"/>
      <w:r w:rsidRPr="009856B8">
        <w:lastRenderedPageBreak/>
        <w:t>Посилання:</w:t>
      </w:r>
      <w:bookmarkEnd w:id="5"/>
    </w:p>
    <w:p w:rsidR="009856B8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8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p w:rsidR="00E31674" w:rsidRPr="00E31674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– </w:t>
      </w:r>
      <w:hyperlink r:id="rId19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sectPr w:rsidR="00E31674" w:rsidRPr="00E316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9438E"/>
    <w:multiLevelType w:val="hybridMultilevel"/>
    <w:tmpl w:val="C5B8D6DE"/>
    <w:lvl w:ilvl="0" w:tplc="0422000F">
      <w:start w:val="1"/>
      <w:numFmt w:val="decimal"/>
      <w:lvlText w:val="%1."/>
      <w:lvlJc w:val="left"/>
      <w:pPr>
        <w:ind w:left="643" w:hanging="360"/>
      </w:p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25D9E"/>
    <w:multiLevelType w:val="hybridMultilevel"/>
    <w:tmpl w:val="A3265724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240111C"/>
    <w:multiLevelType w:val="hybridMultilevel"/>
    <w:tmpl w:val="1BEEFB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3C09D1"/>
    <w:multiLevelType w:val="hybridMultilevel"/>
    <w:tmpl w:val="B39850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9"/>
  </w:num>
  <w:num w:numId="5">
    <w:abstractNumId w:val="7"/>
  </w:num>
  <w:num w:numId="6">
    <w:abstractNumId w:val="4"/>
  </w:num>
  <w:num w:numId="7">
    <w:abstractNumId w:val="10"/>
  </w:num>
  <w:num w:numId="8">
    <w:abstractNumId w:val="2"/>
  </w:num>
  <w:num w:numId="9">
    <w:abstractNumId w:val="3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32D74"/>
    <w:rsid w:val="0007453B"/>
    <w:rsid w:val="00085993"/>
    <w:rsid w:val="00096F39"/>
    <w:rsid w:val="000C2185"/>
    <w:rsid w:val="000E24F9"/>
    <w:rsid w:val="000E451B"/>
    <w:rsid w:val="00123BA7"/>
    <w:rsid w:val="001403D8"/>
    <w:rsid w:val="00175115"/>
    <w:rsid w:val="00196954"/>
    <w:rsid w:val="001E6651"/>
    <w:rsid w:val="00233187"/>
    <w:rsid w:val="002B0096"/>
    <w:rsid w:val="003000C3"/>
    <w:rsid w:val="0030431B"/>
    <w:rsid w:val="0035314F"/>
    <w:rsid w:val="003E331E"/>
    <w:rsid w:val="00402935"/>
    <w:rsid w:val="00427D78"/>
    <w:rsid w:val="004C67D4"/>
    <w:rsid w:val="004E5968"/>
    <w:rsid w:val="005018CB"/>
    <w:rsid w:val="00531BFE"/>
    <w:rsid w:val="00572813"/>
    <w:rsid w:val="005A2413"/>
    <w:rsid w:val="005C59BE"/>
    <w:rsid w:val="005D7688"/>
    <w:rsid w:val="00622B2F"/>
    <w:rsid w:val="00656213"/>
    <w:rsid w:val="00660CDA"/>
    <w:rsid w:val="006739D9"/>
    <w:rsid w:val="006C6E20"/>
    <w:rsid w:val="006D4BBD"/>
    <w:rsid w:val="00713502"/>
    <w:rsid w:val="00731A2A"/>
    <w:rsid w:val="007475AA"/>
    <w:rsid w:val="007D1CDA"/>
    <w:rsid w:val="007D68EF"/>
    <w:rsid w:val="00852590"/>
    <w:rsid w:val="008550F8"/>
    <w:rsid w:val="00861364"/>
    <w:rsid w:val="008C056D"/>
    <w:rsid w:val="009856B8"/>
    <w:rsid w:val="00994789"/>
    <w:rsid w:val="009B1C54"/>
    <w:rsid w:val="00A065A1"/>
    <w:rsid w:val="00A52DC7"/>
    <w:rsid w:val="00A65740"/>
    <w:rsid w:val="00A9534D"/>
    <w:rsid w:val="00AB5B0A"/>
    <w:rsid w:val="00B626BC"/>
    <w:rsid w:val="00C71169"/>
    <w:rsid w:val="00D7077D"/>
    <w:rsid w:val="00D714EF"/>
    <w:rsid w:val="00DA55EE"/>
    <w:rsid w:val="00DE2E9A"/>
    <w:rsid w:val="00DF16A5"/>
    <w:rsid w:val="00E13476"/>
    <w:rsid w:val="00E31674"/>
    <w:rsid w:val="00E327DA"/>
    <w:rsid w:val="00E578EC"/>
    <w:rsid w:val="00E707FA"/>
    <w:rsid w:val="00ED3656"/>
    <w:rsid w:val="00EE3AFC"/>
    <w:rsid w:val="00EF565A"/>
    <w:rsid w:val="00F26CCE"/>
    <w:rsid w:val="00F3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291C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2E9A"/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olab.research.google.com/drive/1rwjOYMOAeb3BiBhhC4iHz5a8dASqY9Gk?usp=sha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VsIG-official/Designing-Complex-Systems/tree/master/Lab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3032</Words>
  <Characters>1729</Characters>
  <Application>Microsoft Office Word</Application>
  <DocSecurity>0</DocSecurity>
  <Lines>14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60</cp:revision>
  <cp:lastPrinted>2023-02-28T21:08:00Z</cp:lastPrinted>
  <dcterms:created xsi:type="dcterms:W3CDTF">2022-09-24T15:06:00Z</dcterms:created>
  <dcterms:modified xsi:type="dcterms:W3CDTF">2023-02-28T21:14:00Z</dcterms:modified>
</cp:coreProperties>
</file>