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3937E9" w:rsidRDefault="003937E9" w:rsidP="002946BE">
      <w:pPr>
        <w:jc w:val="center"/>
        <w:rPr>
          <w:rFonts w:ascii="Merriweather" w:hAnsi="Merriweather" w:cs="Times New Roman"/>
          <w:b/>
          <w:sz w:val="28"/>
          <w:szCs w:val="28"/>
          <w:lang w:val="en-US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</w:t>
      </w:r>
      <w:r w:rsidR="00FC5F7D">
        <w:rPr>
          <w:rFonts w:ascii="Merriweather" w:hAnsi="Merriweather" w:cs="Times New Roman"/>
          <w:b/>
          <w:sz w:val="28"/>
          <w:szCs w:val="28"/>
          <w:lang w:val="en-US"/>
        </w:rPr>
        <w:t>2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з дисципліни 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«</w:t>
      </w:r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3937E9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3937E9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»</w:t>
      </w:r>
    </w:p>
    <w:p w:rsidR="002946BE" w:rsidRPr="00EF44FF" w:rsidRDefault="002946BE" w:rsidP="008C7528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2F2743" w:rsidRPr="002F2743">
        <w:t xml:space="preserve"> </w:t>
      </w:r>
      <w:r w:rsidR="00FC5F7D" w:rsidRPr="00FC5F7D">
        <w:rPr>
          <w:rFonts w:ascii="Merriweather" w:hAnsi="Merriweather"/>
          <w:sz w:val="28"/>
          <w:szCs w:val="28"/>
          <w:lang w:val="uk-UA"/>
        </w:rPr>
        <w:t xml:space="preserve">Реалізація базових </w:t>
      </w:r>
      <w:proofErr w:type="spellStart"/>
      <w:r w:rsidR="00FC5F7D" w:rsidRPr="00FC5F7D">
        <w:rPr>
          <w:rFonts w:ascii="Merriweather" w:hAnsi="Merriweather"/>
          <w:sz w:val="28"/>
          <w:szCs w:val="28"/>
          <w:lang w:val="uk-UA"/>
        </w:rPr>
        <w:t>архітектур</w:t>
      </w:r>
      <w:proofErr w:type="spellEnd"/>
      <w:r w:rsidR="00FC5F7D" w:rsidRPr="00FC5F7D">
        <w:rPr>
          <w:rFonts w:ascii="Merriweather" w:hAnsi="Merriweather"/>
          <w:sz w:val="28"/>
          <w:szCs w:val="28"/>
          <w:lang w:val="uk-UA"/>
        </w:rPr>
        <w:t xml:space="preserve"> нейронних мереж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D64001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10390" w:history="1">
            <w:r w:rsidR="00D64001" w:rsidRPr="000278D9">
              <w:rPr>
                <w:rStyle w:val="a4"/>
                <w:noProof/>
                <w:lang w:val="uk-UA"/>
              </w:rPr>
              <w:t>Мета:</w:t>
            </w:r>
            <w:r w:rsidR="00D64001">
              <w:rPr>
                <w:noProof/>
                <w:webHidden/>
              </w:rPr>
              <w:tab/>
            </w:r>
            <w:r w:rsidR="00D64001">
              <w:rPr>
                <w:noProof/>
                <w:webHidden/>
              </w:rPr>
              <w:fldChar w:fldCharType="begin"/>
            </w:r>
            <w:r w:rsidR="00D64001">
              <w:rPr>
                <w:noProof/>
                <w:webHidden/>
              </w:rPr>
              <w:instrText xml:space="preserve"> PAGEREF _Toc103010390 \h </w:instrText>
            </w:r>
            <w:r w:rsidR="00D64001">
              <w:rPr>
                <w:noProof/>
                <w:webHidden/>
              </w:rPr>
            </w:r>
            <w:r w:rsidR="00D64001">
              <w:rPr>
                <w:noProof/>
                <w:webHidden/>
              </w:rPr>
              <w:fldChar w:fldCharType="separate"/>
            </w:r>
            <w:r w:rsidR="00872DE0">
              <w:rPr>
                <w:noProof/>
                <w:webHidden/>
              </w:rPr>
              <w:t>3</w:t>
            </w:r>
            <w:r w:rsidR="00D64001">
              <w:rPr>
                <w:noProof/>
                <w:webHidden/>
              </w:rPr>
              <w:fldChar w:fldCharType="end"/>
            </w:r>
          </w:hyperlink>
        </w:p>
        <w:p w:rsidR="00D64001" w:rsidRDefault="00872DE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10391" w:history="1">
            <w:r w:rsidR="00D64001" w:rsidRPr="000278D9">
              <w:rPr>
                <w:rStyle w:val="a4"/>
                <w:noProof/>
                <w:lang w:val="uk-UA"/>
              </w:rPr>
              <w:t>Вихідний код</w:t>
            </w:r>
            <w:r w:rsidR="00D64001">
              <w:rPr>
                <w:noProof/>
                <w:webHidden/>
              </w:rPr>
              <w:tab/>
            </w:r>
            <w:r w:rsidR="00D64001">
              <w:rPr>
                <w:noProof/>
                <w:webHidden/>
              </w:rPr>
              <w:fldChar w:fldCharType="begin"/>
            </w:r>
            <w:r w:rsidR="00D64001">
              <w:rPr>
                <w:noProof/>
                <w:webHidden/>
              </w:rPr>
              <w:instrText xml:space="preserve"> PAGEREF _Toc103010391 \h </w:instrText>
            </w:r>
            <w:r w:rsidR="00D64001">
              <w:rPr>
                <w:noProof/>
                <w:webHidden/>
              </w:rPr>
            </w:r>
            <w:r w:rsidR="00D640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64001">
              <w:rPr>
                <w:noProof/>
                <w:webHidden/>
              </w:rPr>
              <w:fldChar w:fldCharType="end"/>
            </w:r>
          </w:hyperlink>
        </w:p>
        <w:p w:rsidR="00D64001" w:rsidRDefault="00872DE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10392" w:history="1">
            <w:r w:rsidR="00D64001" w:rsidRPr="000278D9">
              <w:rPr>
                <w:rStyle w:val="a4"/>
                <w:noProof/>
                <w:lang w:val="uk-UA"/>
              </w:rPr>
              <w:t>Результат роботи:</w:t>
            </w:r>
            <w:r w:rsidR="00D64001">
              <w:rPr>
                <w:noProof/>
                <w:webHidden/>
              </w:rPr>
              <w:tab/>
            </w:r>
            <w:r w:rsidR="00D64001">
              <w:rPr>
                <w:noProof/>
                <w:webHidden/>
              </w:rPr>
              <w:fldChar w:fldCharType="begin"/>
            </w:r>
            <w:r w:rsidR="00D64001">
              <w:rPr>
                <w:noProof/>
                <w:webHidden/>
              </w:rPr>
              <w:instrText xml:space="preserve"> PAGEREF _Toc103010392 \h </w:instrText>
            </w:r>
            <w:r w:rsidR="00D64001">
              <w:rPr>
                <w:noProof/>
                <w:webHidden/>
              </w:rPr>
            </w:r>
            <w:r w:rsidR="00D640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64001">
              <w:rPr>
                <w:noProof/>
                <w:webHidden/>
              </w:rPr>
              <w:fldChar w:fldCharType="end"/>
            </w:r>
          </w:hyperlink>
        </w:p>
        <w:p w:rsidR="00D64001" w:rsidRDefault="00872DE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10393" w:history="1">
            <w:r w:rsidR="00D64001" w:rsidRPr="000278D9">
              <w:rPr>
                <w:rStyle w:val="a4"/>
                <w:noProof/>
                <w:lang w:val="uk-UA"/>
              </w:rPr>
              <w:t>Висновки:</w:t>
            </w:r>
            <w:r w:rsidR="00D64001">
              <w:rPr>
                <w:noProof/>
                <w:webHidden/>
              </w:rPr>
              <w:tab/>
            </w:r>
            <w:r w:rsidR="00D64001">
              <w:rPr>
                <w:noProof/>
                <w:webHidden/>
              </w:rPr>
              <w:fldChar w:fldCharType="begin"/>
            </w:r>
            <w:r w:rsidR="00D64001">
              <w:rPr>
                <w:noProof/>
                <w:webHidden/>
              </w:rPr>
              <w:instrText xml:space="preserve"> PAGEREF _Toc103010393 \h </w:instrText>
            </w:r>
            <w:r w:rsidR="00D64001">
              <w:rPr>
                <w:noProof/>
                <w:webHidden/>
              </w:rPr>
            </w:r>
            <w:r w:rsidR="00D640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4001"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103010390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0"/>
      <w:bookmarkEnd w:id="1"/>
      <w:bookmarkEnd w:id="2"/>
    </w:p>
    <w:p w:rsidR="00FC5F7D" w:rsidRPr="00FC5F7D" w:rsidRDefault="00FC5F7D" w:rsidP="00FC5F7D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Написати програму, </w:t>
      </w:r>
      <w:r>
        <w:rPr>
          <w:rFonts w:ascii="Merriweather" w:hAnsi="Merriweather" w:cs="Times New Roman"/>
          <w:sz w:val="28"/>
          <w:szCs w:val="28"/>
          <w:lang w:val="uk-UA"/>
        </w:rPr>
        <w:t>що реалізує нейронні мережі для</w:t>
      </w:r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Pr="00FC5F7D">
        <w:rPr>
          <w:rFonts w:ascii="Merriweather" w:hAnsi="Merriweather" w:cs="Times New Roman"/>
          <w:sz w:val="28"/>
          <w:szCs w:val="28"/>
          <w:lang w:val="uk-UA"/>
        </w:rPr>
        <w:t>моделювання функції двох з</w:t>
      </w:r>
      <w:r>
        <w:rPr>
          <w:rFonts w:ascii="Merriweather" w:hAnsi="Merriweather" w:cs="Times New Roman"/>
          <w:sz w:val="28"/>
          <w:szCs w:val="28"/>
          <w:lang w:val="uk-UA"/>
        </w:rPr>
        <w:t>мінних. Функцію типу f(</w:t>
      </w:r>
      <w:proofErr w:type="spellStart"/>
      <w:r>
        <w:rPr>
          <w:rFonts w:ascii="Merriweather" w:hAnsi="Merriweather" w:cs="Times New Roman"/>
          <w:sz w:val="28"/>
          <w:szCs w:val="28"/>
          <w:lang w:val="uk-UA"/>
        </w:rPr>
        <w:t>x+y</w:t>
      </w:r>
      <w:proofErr w:type="spellEnd"/>
      <w:r>
        <w:rPr>
          <w:rFonts w:ascii="Merriweather" w:hAnsi="Merriweather" w:cs="Times New Roman"/>
          <w:sz w:val="28"/>
          <w:szCs w:val="28"/>
          <w:lang w:val="uk-UA"/>
        </w:rPr>
        <w:t>) = x</w:t>
      </w:r>
      <w:r>
        <w:rPr>
          <w:rFonts w:ascii="Merriweather" w:hAnsi="Merriweather" w:cs="Times New Roman"/>
          <w:sz w:val="28"/>
          <w:szCs w:val="28"/>
          <w:lang w:val="en-US"/>
        </w:rPr>
        <w:t>^</w:t>
      </w:r>
      <w:r>
        <w:rPr>
          <w:rFonts w:ascii="Merriweather" w:hAnsi="Merriweather" w:cs="Times New Roman"/>
          <w:sz w:val="28"/>
          <w:szCs w:val="28"/>
          <w:lang w:val="uk-UA"/>
        </w:rPr>
        <w:t>2+y</w:t>
      </w:r>
      <w:r>
        <w:rPr>
          <w:rFonts w:ascii="Merriweather" w:hAnsi="Merriweather" w:cs="Times New Roman"/>
          <w:sz w:val="28"/>
          <w:szCs w:val="28"/>
          <w:lang w:val="en-US"/>
        </w:rPr>
        <w:t>^</w:t>
      </w:r>
      <w:r>
        <w:rPr>
          <w:rFonts w:ascii="Merriweather" w:hAnsi="Merriweather" w:cs="Times New Roman"/>
          <w:sz w:val="28"/>
          <w:szCs w:val="28"/>
          <w:lang w:val="uk-UA"/>
        </w:rPr>
        <w:t>2, обрати</w:t>
      </w:r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Pr="00FC5F7D">
        <w:rPr>
          <w:rFonts w:ascii="Merriweather" w:hAnsi="Merriweather" w:cs="Times New Roman"/>
          <w:sz w:val="28"/>
          <w:szCs w:val="28"/>
          <w:lang w:val="uk-UA"/>
        </w:rPr>
        <w:t>самостійно. Промоделювати на невеликому відрізку, скажімо від 0 до 10.</w:t>
      </w:r>
    </w:p>
    <w:p w:rsidR="00FC5F7D" w:rsidRPr="00FC5F7D" w:rsidRDefault="00FC5F7D" w:rsidP="00FC5F7D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>Дослідити вплив кількості внутрішніх шарів та кіль</w:t>
      </w:r>
      <w:r>
        <w:rPr>
          <w:rFonts w:ascii="Merriweather" w:hAnsi="Merriweather" w:cs="Times New Roman"/>
          <w:sz w:val="28"/>
          <w:szCs w:val="28"/>
          <w:lang w:val="uk-UA"/>
        </w:rPr>
        <w:t>кості нейронів на</w:t>
      </w:r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Pr="00FC5F7D">
        <w:rPr>
          <w:rFonts w:ascii="Merriweather" w:hAnsi="Merriweather" w:cs="Times New Roman"/>
          <w:sz w:val="28"/>
          <w:szCs w:val="28"/>
          <w:lang w:val="uk-UA"/>
        </w:rPr>
        <w:t>середню відносну помилку моделювання для різних типів мереж (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feed</w:t>
      </w:r>
      <w:proofErr w:type="spellEnd"/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forward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backprop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,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cascade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 -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forward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backprop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,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elman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backprop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>):</w:t>
      </w:r>
    </w:p>
    <w:p w:rsidR="00FC5F7D" w:rsidRPr="00FC5F7D" w:rsidRDefault="00FC5F7D" w:rsidP="00FC5F7D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1. Тип мережі: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feed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forward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backprop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FC5F7D" w:rsidRPr="00FC5F7D" w:rsidRDefault="00FC5F7D" w:rsidP="00601867">
      <w:pPr>
        <w:spacing w:after="160" w:line="360" w:lineRule="auto"/>
        <w:ind w:firstLine="708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>a) 1 внутрішній шар з 10 нейронами;</w:t>
      </w:r>
    </w:p>
    <w:p w:rsidR="00FC5F7D" w:rsidRPr="00FC5F7D" w:rsidRDefault="00FC5F7D" w:rsidP="00601867">
      <w:pPr>
        <w:spacing w:after="160" w:line="360" w:lineRule="auto"/>
        <w:ind w:firstLine="708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>b) 1 внутрішній шар з 20 нейронами;</w:t>
      </w:r>
    </w:p>
    <w:p w:rsidR="00FC5F7D" w:rsidRPr="00FC5F7D" w:rsidRDefault="00FC5F7D" w:rsidP="00FC5F7D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2. Тип мережі: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cascade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 -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forward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backprop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FC5F7D" w:rsidRPr="00FC5F7D" w:rsidRDefault="00FC5F7D" w:rsidP="00601867">
      <w:pPr>
        <w:spacing w:after="160" w:line="360" w:lineRule="auto"/>
        <w:ind w:firstLine="708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>a) 1 внутрішній шар з 20 нейронами;</w:t>
      </w:r>
    </w:p>
    <w:p w:rsidR="00FC5F7D" w:rsidRPr="00FC5F7D" w:rsidRDefault="00FC5F7D" w:rsidP="00601867">
      <w:pPr>
        <w:spacing w:after="160" w:line="360" w:lineRule="auto"/>
        <w:ind w:firstLine="708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>b) 2 внутрішніх шари по 10 нейронів у кожному;</w:t>
      </w:r>
    </w:p>
    <w:p w:rsidR="00FC5F7D" w:rsidRPr="00FC5F7D" w:rsidRDefault="00FC5F7D" w:rsidP="00FC5F7D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3.Тип мережі: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elman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FC5F7D">
        <w:rPr>
          <w:rFonts w:ascii="Merriweather" w:hAnsi="Merriweather" w:cs="Times New Roman"/>
          <w:sz w:val="28"/>
          <w:szCs w:val="28"/>
          <w:lang w:val="uk-UA"/>
        </w:rPr>
        <w:t>backprop</w:t>
      </w:r>
      <w:proofErr w:type="spellEnd"/>
      <w:r w:rsidRPr="00FC5F7D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FC5F7D" w:rsidRPr="00FC5F7D" w:rsidRDefault="00FC5F7D" w:rsidP="00601867">
      <w:pPr>
        <w:spacing w:after="160" w:line="360" w:lineRule="auto"/>
        <w:ind w:firstLine="708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>a) 1 внутрішній шар з 15 нейронами;</w:t>
      </w:r>
    </w:p>
    <w:p w:rsidR="00FC5F7D" w:rsidRPr="00FC5F7D" w:rsidRDefault="00FC5F7D" w:rsidP="00601867">
      <w:pPr>
        <w:spacing w:after="160" w:line="360" w:lineRule="auto"/>
        <w:ind w:firstLine="708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>b) 3 внутрішніх шари по 5 нейронів у кожному;</w:t>
      </w:r>
    </w:p>
    <w:p w:rsidR="00D63AE3" w:rsidRPr="00A91B08" w:rsidRDefault="00FC5F7D" w:rsidP="00FC5F7D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FC5F7D">
        <w:rPr>
          <w:rFonts w:ascii="Merriweather" w:hAnsi="Merriweather" w:cs="Times New Roman"/>
          <w:sz w:val="28"/>
          <w:szCs w:val="28"/>
          <w:lang w:val="uk-UA"/>
        </w:rPr>
        <w:t>4. Зробити висновки на основі отриманих даних.</w:t>
      </w:r>
    </w:p>
    <w:p w:rsidR="00D63AE3" w:rsidRDefault="00D63AE3" w:rsidP="00D63AE3">
      <w:pPr>
        <w:pStyle w:val="2"/>
        <w:rPr>
          <w:lang w:val="uk-UA"/>
        </w:rPr>
      </w:pPr>
      <w:bookmarkStart w:id="3" w:name="_Toc103010391"/>
      <w:r>
        <w:rPr>
          <w:lang w:val="uk-UA"/>
        </w:rPr>
        <w:t>Вихідний код</w:t>
      </w:r>
      <w:bookmarkEnd w:id="3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bookmarkStart w:id="4" w:name="_Toc103010392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seaborn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sns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np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tensorflow.keras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tensorflow.keras.layers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SimpleRNN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models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10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15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0.25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[]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[]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example_function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(x):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np.sin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 / 10) + 0.04 * x ** 2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np.arange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0.001)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forward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backprop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iteratively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learns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prediction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tuples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multilayer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feed-forward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consists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,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РІРЅСѓС‚СЂС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–С€РЅС–Р№ С€Р°СЂ Р· 10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РЅРµР№СЂРѕРЅР°РјРё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ffb_10_model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models.Sequential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ffb_10_model.add(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=(1)))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results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imposed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represented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formula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y=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(0,x).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clamps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down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negative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0,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positive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unchanged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this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mathematical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utilized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consecutive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ffb_10_model.add(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ffb_10_model.add(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Mean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squared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error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ffb_10_model.compile(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mse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adam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ffb_10_model.fit(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РІРЅСѓС‚СЂС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–С€РЅС–Р№ С€Р°СЂ Р·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РЅРµР№СЂРѕРЅР°РјРё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ffb_20_model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models.Sequential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ffb_20_model.add(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=(1)))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ffb_20_model.add(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ffb_20_model.add(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ffb_20_model.compile(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mse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adam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ffb_20_model.fit(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ffb_10_model.predict(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'10'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ffb_20_model.predict(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'20'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plt.legend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Cascade-forward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backprop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lastRenderedPageBreak/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cascade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forward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backprop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Cascade-forward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which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similar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feed-forward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include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every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following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which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,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also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connected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directly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beside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РІРЅСѓС‚СЂС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–С€РЅС–Р№ С€Р°СЂ Р·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РЅРµР№СЂРѕРЅР°РјРё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=(1))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cfb_20_model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cfb_20_model.compile(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mse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adam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cfb_20_model.fit(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cfb_20_model.summary()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РІРЅСѓС‚СЂС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–С€РЅС–С…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С€Р°СЂРё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РїРѕ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10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РЅРµР№СЂРѕРЅС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–РІ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Сѓ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РєРѕР¶РЅРѕРјСѓ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=(1))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layers.add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cfb_10_model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cfb_10_model.compile(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mse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adam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cfb_10_model.fit(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cfb_20_model.predict(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'20'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cfb_10_model.predict(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'10 * 2'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plt.legend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Elman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backprop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Goes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forward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smth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happens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goes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back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РІРЅСѓС‚СЂС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–С€РЅС–Р№ С€Р°СЂ Р· 15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РЅРµР№СЂРѕРЅР°РјРё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i:point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new_y_train.append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,])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np.array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np.array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np.reshape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new_x_train.shape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new_x_train.shape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eb_15_model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models.Sequential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Fully-connected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RNN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: A 3D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tensor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shape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timesteps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feature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].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eb_15_model.add(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SimpleRNN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eb_15_model.add(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eb_15_model.compile(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mse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adam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eb_15_model.fit(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РІРЅСѓС‚СЂС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–С€РЅС–С…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С€Р°СЂРё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РїРѕ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РЅРµР№СЂРѕРЅС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–РІ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Сѓ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РєРѕР¶РЅРѕРјСѓ</w:t>
      </w:r>
      <w:proofErr w:type="spellEnd"/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eb_5_model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models.Sequential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eb_5_model.add(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SimpleRNN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return_sequences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eb_5_model.add(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SimpleRNN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return_sequences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eb_5_model.add(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SimpleRNN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eb_5_model.add(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eb_5_model.compile(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mse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adam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eb_5_model.fit(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 eb_15_model.predict(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'15'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 eb_5_model.predict(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'3 * 5'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plt.legend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ffb_10_model.predict(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'10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ffb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ffb_20_model.predict(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'20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ffb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cfb_20_model.predict(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'20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cfb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cfb_10_model.predict(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'10 *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cfb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 eb_15_model.predict(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'15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elman_step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 eb_5_model.predict(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'3 * 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72DE0" w:rsidRDefault="00872DE0" w:rsidP="0087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plt.legend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  <w:bookmarkStart w:id="5" w:name="_GoBack"/>
      <w:bookmarkEnd w:id="5"/>
    </w:p>
    <w:p w:rsidR="00297425" w:rsidRDefault="0048034E" w:rsidP="0048034E">
      <w:pPr>
        <w:pStyle w:val="2"/>
        <w:rPr>
          <w:lang w:val="uk-UA"/>
        </w:rPr>
      </w:pPr>
      <w:r>
        <w:rPr>
          <w:lang w:val="uk-UA"/>
        </w:rPr>
        <w:lastRenderedPageBreak/>
        <w:t>Результат роботи:</w:t>
      </w:r>
      <w:bookmarkEnd w:id="4"/>
    </w:p>
    <w:p w:rsidR="0048034E" w:rsidRPr="0048034E" w:rsidRDefault="00601867" w:rsidP="0048034E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76025" cy="4248150"/>
            <wp:effectExtent l="0" t="0" r="0" b="0"/>
            <wp:docPr id="2" name="Рисунок 2" descr="C:\Users\Valen\AppData\Local\Microsoft\Windows\INetCache\Content.MSO\532E44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AppData\Local\Microsoft\Windows\INetCache\Content.MSO\532E445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957" cy="425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6" w:name="_Toc103010393"/>
      <w:r>
        <w:rPr>
          <w:lang w:val="uk-UA"/>
        </w:rPr>
        <w:t>Висновки:</w:t>
      </w:r>
      <w:bookmarkEnd w:id="6"/>
    </w:p>
    <w:p w:rsidR="00007397" w:rsidRPr="00601867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 xml:space="preserve">о </w:t>
      </w:r>
      <w:r w:rsidR="00086367">
        <w:rPr>
          <w:rFonts w:ascii="Merriweather" w:hAnsi="Merriweather" w:cs="Courier New"/>
          <w:sz w:val="28"/>
          <w:szCs w:val="28"/>
          <w:lang w:val="uk-UA"/>
        </w:rPr>
        <w:t>базові типи нейронних мереж</w:t>
      </w:r>
      <w:r w:rsidR="00601867">
        <w:rPr>
          <w:rFonts w:ascii="Merriweather" w:hAnsi="Merriweather" w:cs="Courier New"/>
          <w:sz w:val="28"/>
          <w:szCs w:val="28"/>
          <w:lang w:val="uk-UA"/>
        </w:rPr>
        <w:t>, чим вони відрізняються так як їх створити</w:t>
      </w:r>
    </w:p>
    <w:sectPr w:rsidR="00007397" w:rsidRPr="00601867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67E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5DC5"/>
    <w:rsid w:val="00083352"/>
    <w:rsid w:val="000848EA"/>
    <w:rsid w:val="00086367"/>
    <w:rsid w:val="000D096D"/>
    <w:rsid w:val="000E2355"/>
    <w:rsid w:val="000F1706"/>
    <w:rsid w:val="000F3674"/>
    <w:rsid w:val="001129F4"/>
    <w:rsid w:val="00117990"/>
    <w:rsid w:val="00131956"/>
    <w:rsid w:val="00131A9D"/>
    <w:rsid w:val="001323E0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1F547A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D10B4"/>
    <w:rsid w:val="002D30F4"/>
    <w:rsid w:val="002D54D8"/>
    <w:rsid w:val="002E7341"/>
    <w:rsid w:val="002F2743"/>
    <w:rsid w:val="002F776F"/>
    <w:rsid w:val="00317616"/>
    <w:rsid w:val="003542ED"/>
    <w:rsid w:val="003864F2"/>
    <w:rsid w:val="003937E9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E7525"/>
    <w:rsid w:val="005F0202"/>
    <w:rsid w:val="005F62CC"/>
    <w:rsid w:val="00601867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12C31"/>
    <w:rsid w:val="00714EFE"/>
    <w:rsid w:val="0074402E"/>
    <w:rsid w:val="0078146C"/>
    <w:rsid w:val="00786559"/>
    <w:rsid w:val="00793DE9"/>
    <w:rsid w:val="00796F81"/>
    <w:rsid w:val="007A71C4"/>
    <w:rsid w:val="007C46E9"/>
    <w:rsid w:val="007C6249"/>
    <w:rsid w:val="007E0F93"/>
    <w:rsid w:val="00804193"/>
    <w:rsid w:val="008171F2"/>
    <w:rsid w:val="0083311C"/>
    <w:rsid w:val="00853461"/>
    <w:rsid w:val="00871A2F"/>
    <w:rsid w:val="00872DE0"/>
    <w:rsid w:val="00875CFD"/>
    <w:rsid w:val="008865B8"/>
    <w:rsid w:val="0089695E"/>
    <w:rsid w:val="008C7528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7499C"/>
    <w:rsid w:val="009B6947"/>
    <w:rsid w:val="009C050A"/>
    <w:rsid w:val="009D4B95"/>
    <w:rsid w:val="009E1FA4"/>
    <w:rsid w:val="009F4440"/>
    <w:rsid w:val="00A21741"/>
    <w:rsid w:val="00A23360"/>
    <w:rsid w:val="00A34D41"/>
    <w:rsid w:val="00A405D6"/>
    <w:rsid w:val="00A5543A"/>
    <w:rsid w:val="00A6446D"/>
    <w:rsid w:val="00A67906"/>
    <w:rsid w:val="00A71BD3"/>
    <w:rsid w:val="00A71D45"/>
    <w:rsid w:val="00A77221"/>
    <w:rsid w:val="00A91B08"/>
    <w:rsid w:val="00A96B65"/>
    <w:rsid w:val="00AA5945"/>
    <w:rsid w:val="00AB438B"/>
    <w:rsid w:val="00AC63D1"/>
    <w:rsid w:val="00AE1F08"/>
    <w:rsid w:val="00AE59D7"/>
    <w:rsid w:val="00AF4176"/>
    <w:rsid w:val="00B03CAD"/>
    <w:rsid w:val="00B06111"/>
    <w:rsid w:val="00B22486"/>
    <w:rsid w:val="00B348CC"/>
    <w:rsid w:val="00B5576E"/>
    <w:rsid w:val="00B62983"/>
    <w:rsid w:val="00B77097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4001"/>
    <w:rsid w:val="00D65642"/>
    <w:rsid w:val="00D723DD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C5F7D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AD5A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F979-3E09-496C-AD2F-0B14E25B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5043</Words>
  <Characters>2876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242</cp:revision>
  <cp:lastPrinted>2022-05-26T11:02:00Z</cp:lastPrinted>
  <dcterms:created xsi:type="dcterms:W3CDTF">2021-09-06T17:10:00Z</dcterms:created>
  <dcterms:modified xsi:type="dcterms:W3CDTF">2022-05-26T11:08:00Z</dcterms:modified>
</cp:coreProperties>
</file>