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360" w:rsidRPr="00A909A6" w:rsidRDefault="00A3247E" w:rsidP="009C7360">
      <w:pPr>
        <w:jc w:val="center"/>
        <w:rPr>
          <w:rFonts w:ascii="Arial" w:hAnsi="Arial" w:cs="Arial"/>
          <w:b/>
          <w:bCs/>
          <w:color w:val="222222"/>
          <w:sz w:val="32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21"/>
          <w:shd w:val="clear" w:color="auto" w:fill="FFFFFF"/>
        </w:rPr>
        <w:t>Поняття</w:t>
      </w:r>
      <w:r w:rsidR="009C7360" w:rsidRPr="00A909A6">
        <w:rPr>
          <w:rFonts w:ascii="Arial" w:hAnsi="Arial" w:cs="Arial"/>
          <w:b/>
          <w:bCs/>
          <w:color w:val="222222"/>
          <w:sz w:val="32"/>
          <w:szCs w:val="21"/>
          <w:shd w:val="clear" w:color="auto" w:fill="FFFFFF"/>
        </w:rPr>
        <w:t xml:space="preserve"> алгоритму та його основні властивості</w:t>
      </w:r>
    </w:p>
    <w:p w:rsidR="00D9694B" w:rsidRPr="00351708" w:rsidRDefault="00D42752" w:rsidP="001958F2">
      <w:pPr>
        <w:ind w:firstLine="708"/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</w:pPr>
      <w:r w:rsidRPr="00351708">
        <w:rPr>
          <w:rFonts w:ascii="Arial" w:hAnsi="Arial" w:cs="Arial"/>
          <w:b/>
          <w:bCs/>
          <w:color w:val="222222"/>
          <w:sz w:val="28"/>
          <w:szCs w:val="26"/>
          <w:shd w:val="clear" w:color="auto" w:fill="FFFFFF"/>
        </w:rPr>
        <w:t>Алгори</w:t>
      </w:r>
      <w:r w:rsidR="009C7360" w:rsidRPr="00351708">
        <w:rPr>
          <w:rFonts w:ascii="Arial" w:hAnsi="Arial" w:cs="Arial"/>
          <w:b/>
          <w:bCs/>
          <w:color w:val="222222"/>
          <w:sz w:val="28"/>
          <w:szCs w:val="26"/>
          <w:shd w:val="clear" w:color="auto" w:fill="FFFFFF"/>
        </w:rPr>
        <w:t xml:space="preserve">тм — </w:t>
      </w:r>
      <w:r w:rsidR="009C7360" w:rsidRPr="00351708"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  <w:t>набір інструкцій, які описують порядок дій виконавця, щоб досягти результату розв'язання задачі за скінченну кількість дій; система правил виконання дискретного процесу, яка досягає поставленої мети за скінченний час. Для візуалізації алгоритмів часто використовують блок-схеми.</w:t>
      </w:r>
    </w:p>
    <w:p w:rsidR="00CD0666" w:rsidRPr="00351708" w:rsidRDefault="00CD0666" w:rsidP="001958F2">
      <w:pPr>
        <w:ind w:firstLine="708"/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</w:pPr>
      <w:r w:rsidRPr="00351708"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  <w:t xml:space="preserve">Кожен алгоритм передбачає існування початкових (вхідних) даних та в результаті роботи призводить до отримання певного результату. Робота кожного алгоритму відбувається шляхом виконання послідовності деяких елементарних дій. Ці дії називають кроками, а процес їхнього виконання називають алгоритмічним процесом. </w:t>
      </w:r>
    </w:p>
    <w:p w:rsidR="00CD0666" w:rsidRPr="00351708" w:rsidRDefault="00CD0666" w:rsidP="001958F2">
      <w:pPr>
        <w:ind w:firstLine="708"/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</w:pPr>
      <w:r w:rsidRPr="00351708"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  <w:t>Вхідні дані алгоритму можуть бути обмежені набором припустимих вхідних даних. Застосування алгоритму до неприпустимих вхідних даних може призводити до того, що алгоритм ніколи не зупиниться, або потрапить в тупиковий стан (зависання) з якого не зможе продовжити виконання.</w:t>
      </w:r>
    </w:p>
    <w:p w:rsidR="00EA4889" w:rsidRPr="00EA4889" w:rsidRDefault="00EA4889" w:rsidP="00EA4889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32"/>
          <w:szCs w:val="33"/>
          <w:lang w:eastAsia="uk-UA"/>
        </w:rPr>
      </w:pPr>
      <w:r w:rsidRPr="00EA4889">
        <w:rPr>
          <w:rFonts w:ascii="Arial" w:eastAsia="Times New Roman" w:hAnsi="Arial" w:cs="Arial"/>
          <w:b/>
          <w:color w:val="000000"/>
          <w:kern w:val="36"/>
          <w:sz w:val="32"/>
          <w:szCs w:val="33"/>
          <w:lang w:eastAsia="uk-UA"/>
        </w:rPr>
        <w:t>Основні властивості алгоритму.</w:t>
      </w:r>
    </w:p>
    <w:p w:rsidR="00EA4889" w:rsidRPr="00EA4889" w:rsidRDefault="00EA4889" w:rsidP="00EA4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EA4889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uk-UA"/>
        </w:rPr>
        <w:t>Визначеність (точність) : </w:t>
      </w:r>
      <w:r w:rsidRPr="00EA4889">
        <w:rPr>
          <w:rFonts w:ascii="Arial" w:eastAsia="Times New Roman" w:hAnsi="Arial" w:cs="Arial"/>
          <w:color w:val="000000"/>
          <w:sz w:val="26"/>
          <w:szCs w:val="26"/>
          <w:lang w:eastAsia="uk-UA"/>
        </w:rPr>
        <w:t>кожна команда алгоритму має визначати однозначну дію виконавця.</w:t>
      </w:r>
    </w:p>
    <w:p w:rsidR="00EA4889" w:rsidRPr="00EA4889" w:rsidRDefault="00EA4889" w:rsidP="00EA4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EA4889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uk-UA"/>
        </w:rPr>
        <w:t>Результативність</w:t>
      </w:r>
      <w:r w:rsidRPr="00EA4889">
        <w:rPr>
          <w:rFonts w:ascii="Arial" w:eastAsia="Times New Roman" w:hAnsi="Arial" w:cs="Arial"/>
          <w:color w:val="000000"/>
          <w:sz w:val="26"/>
          <w:szCs w:val="26"/>
          <w:lang w:eastAsia="uk-UA"/>
        </w:rPr>
        <w:t> </w:t>
      </w:r>
      <w:r w:rsidRPr="00EA4889">
        <w:rPr>
          <w:rFonts w:ascii="Arial" w:eastAsia="Times New Roman" w:hAnsi="Arial" w:cs="Arial"/>
          <w:color w:val="000000"/>
          <w:sz w:val="26"/>
          <w:szCs w:val="26"/>
          <w:lang w:eastAsia="uk-UA"/>
        </w:rPr>
        <w:sym w:font="Symbol" w:char="F0BE"/>
      </w:r>
      <w:r w:rsidRPr="00EA4889">
        <w:rPr>
          <w:rFonts w:ascii="Arial" w:eastAsia="Times New Roman" w:hAnsi="Arial" w:cs="Arial"/>
          <w:color w:val="000000"/>
          <w:sz w:val="26"/>
          <w:szCs w:val="26"/>
          <w:lang w:eastAsia="uk-UA"/>
        </w:rPr>
        <w:t xml:space="preserve"> це означає, що алгоритм зводиться до виконання кінцевого числа дій і при цьому завжди є відповідь на запитання завдання .</w:t>
      </w:r>
    </w:p>
    <w:p w:rsidR="00EA4889" w:rsidRPr="00EA4889" w:rsidRDefault="00EA4889" w:rsidP="00EA4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EA4889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uk-UA"/>
        </w:rPr>
        <w:t>Дискретність</w:t>
      </w:r>
      <w:r w:rsidRPr="00EA4889">
        <w:rPr>
          <w:rFonts w:ascii="Arial" w:eastAsia="Times New Roman" w:hAnsi="Arial" w:cs="Arial"/>
          <w:color w:val="000000"/>
          <w:sz w:val="26"/>
          <w:szCs w:val="26"/>
          <w:lang w:eastAsia="uk-UA"/>
        </w:rPr>
        <w:t> : алгоритм поділено на послідовність окремих кроків; тільки виконавши одну команду, виконавець зможе перейти до виконання наступної.</w:t>
      </w:r>
    </w:p>
    <w:p w:rsidR="00EA4889" w:rsidRPr="00EA4889" w:rsidRDefault="00EA4889" w:rsidP="00EA4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EA4889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uk-UA"/>
        </w:rPr>
        <w:t>Зрозумілість</w:t>
      </w:r>
      <w:r w:rsidRPr="00EA4889">
        <w:rPr>
          <w:rFonts w:ascii="Arial" w:eastAsia="Times New Roman" w:hAnsi="Arial" w:cs="Arial"/>
          <w:color w:val="000000"/>
          <w:sz w:val="26"/>
          <w:szCs w:val="26"/>
          <w:lang w:eastAsia="uk-UA"/>
        </w:rPr>
        <w:t> : кожен алгоритм складається з орієнтацією на визначеного виконавця.</w:t>
      </w:r>
    </w:p>
    <w:p w:rsidR="00EA4889" w:rsidRPr="00EA4889" w:rsidRDefault="00EA4889" w:rsidP="00EA4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EA4889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uk-UA"/>
        </w:rPr>
        <w:t>Масовість</w:t>
      </w:r>
      <w:r w:rsidRPr="00EA4889">
        <w:rPr>
          <w:rFonts w:ascii="Arial" w:eastAsia="Times New Roman" w:hAnsi="Arial" w:cs="Arial"/>
          <w:color w:val="000000"/>
          <w:sz w:val="26"/>
          <w:szCs w:val="26"/>
          <w:lang w:eastAsia="uk-UA"/>
        </w:rPr>
        <w:t> : алгоритм має забезпечувати розв’язання всього класу задач даного типу.</w:t>
      </w:r>
    </w:p>
    <w:p w:rsidR="00EA4889" w:rsidRPr="00EA4889" w:rsidRDefault="00EA4889" w:rsidP="00EA4889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color w:val="000000"/>
          <w:sz w:val="32"/>
          <w:szCs w:val="26"/>
          <w:lang w:eastAsia="uk-UA"/>
        </w:rPr>
      </w:pPr>
      <w:r w:rsidRPr="00EA4889">
        <w:rPr>
          <w:rFonts w:ascii="Arial" w:eastAsia="Times New Roman" w:hAnsi="Arial" w:cs="Arial"/>
          <w:b/>
          <w:color w:val="000000"/>
          <w:sz w:val="32"/>
          <w:szCs w:val="26"/>
          <w:lang w:eastAsia="uk-UA"/>
        </w:rPr>
        <w:t>Типи алгоритмів.</w:t>
      </w:r>
    </w:p>
    <w:p w:rsidR="00EA4889" w:rsidRPr="00EA4889" w:rsidRDefault="00EA4889" w:rsidP="00EA48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EA4889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uk-UA"/>
        </w:rPr>
        <w:t>Лінійні</w:t>
      </w:r>
      <w:r w:rsidRPr="00EA4889">
        <w:rPr>
          <w:rFonts w:ascii="Arial" w:eastAsia="Times New Roman" w:hAnsi="Arial" w:cs="Arial"/>
          <w:color w:val="000000"/>
          <w:sz w:val="26"/>
          <w:szCs w:val="26"/>
          <w:lang w:eastAsia="uk-UA"/>
        </w:rPr>
        <w:t> </w:t>
      </w:r>
      <w:r w:rsidRPr="00EA4889">
        <w:rPr>
          <w:rFonts w:ascii="Arial" w:eastAsia="Times New Roman" w:hAnsi="Arial" w:cs="Arial"/>
          <w:color w:val="000000"/>
          <w:sz w:val="26"/>
          <w:szCs w:val="26"/>
          <w:lang w:eastAsia="uk-UA"/>
        </w:rPr>
        <w:sym w:font="Symbol" w:char="F0BE"/>
      </w:r>
      <w:r w:rsidRPr="00EA4889">
        <w:rPr>
          <w:rFonts w:ascii="Arial" w:eastAsia="Times New Roman" w:hAnsi="Arial" w:cs="Arial"/>
          <w:color w:val="000000"/>
          <w:sz w:val="26"/>
          <w:szCs w:val="26"/>
          <w:lang w:eastAsia="uk-UA"/>
        </w:rPr>
        <w:t xml:space="preserve"> алгоритми, в яких дії виконуються послідовно без перевірки будь-яких умов.</w:t>
      </w:r>
    </w:p>
    <w:p w:rsidR="00EA4889" w:rsidRPr="00EA4889" w:rsidRDefault="00EA4889" w:rsidP="00EA48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EA4889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uk-UA"/>
        </w:rPr>
        <w:t>Розгалужені</w:t>
      </w:r>
      <w:r w:rsidRPr="00EA4889">
        <w:rPr>
          <w:rFonts w:ascii="Arial" w:eastAsia="Times New Roman" w:hAnsi="Arial" w:cs="Arial"/>
          <w:color w:val="000000"/>
          <w:sz w:val="26"/>
          <w:szCs w:val="26"/>
          <w:lang w:eastAsia="uk-UA"/>
        </w:rPr>
        <w:t> </w:t>
      </w:r>
      <w:r w:rsidRPr="00EA4889">
        <w:rPr>
          <w:rFonts w:ascii="Arial" w:eastAsia="Times New Roman" w:hAnsi="Arial" w:cs="Arial"/>
          <w:color w:val="000000"/>
          <w:sz w:val="26"/>
          <w:szCs w:val="26"/>
          <w:lang w:eastAsia="uk-UA"/>
        </w:rPr>
        <w:sym w:font="Symbol" w:char="F0BE"/>
      </w:r>
      <w:r w:rsidRPr="00EA4889">
        <w:rPr>
          <w:rFonts w:ascii="Arial" w:eastAsia="Times New Roman" w:hAnsi="Arial" w:cs="Arial"/>
          <w:color w:val="000000"/>
          <w:sz w:val="26"/>
          <w:szCs w:val="26"/>
          <w:lang w:eastAsia="uk-UA"/>
        </w:rPr>
        <w:t xml:space="preserve"> алгоритми, в яких передбачені варіанти описів, в залежності від зміни умов (тобто перевірки умов “якщо - тоді ” в обов’язковому порядку).</w:t>
      </w:r>
    </w:p>
    <w:p w:rsidR="004827C4" w:rsidRPr="00351708" w:rsidRDefault="00EA4889" w:rsidP="003517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EA4889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uk-UA"/>
        </w:rPr>
        <w:t>Циклічні</w:t>
      </w:r>
      <w:r w:rsidRPr="00EA4889">
        <w:rPr>
          <w:rFonts w:ascii="Arial" w:eastAsia="Times New Roman" w:hAnsi="Arial" w:cs="Arial"/>
          <w:color w:val="000000"/>
          <w:sz w:val="26"/>
          <w:szCs w:val="26"/>
          <w:lang w:eastAsia="uk-UA"/>
        </w:rPr>
        <w:t> </w:t>
      </w:r>
      <w:r w:rsidRPr="00EA4889">
        <w:rPr>
          <w:rFonts w:ascii="Arial" w:eastAsia="Times New Roman" w:hAnsi="Arial" w:cs="Arial"/>
          <w:color w:val="000000"/>
          <w:sz w:val="26"/>
          <w:szCs w:val="26"/>
          <w:lang w:eastAsia="uk-UA"/>
        </w:rPr>
        <w:sym w:font="Symbol" w:char="F0BE"/>
      </w:r>
      <w:r w:rsidRPr="00EA4889">
        <w:rPr>
          <w:rFonts w:ascii="Arial" w:eastAsia="Times New Roman" w:hAnsi="Arial" w:cs="Arial"/>
          <w:color w:val="000000"/>
          <w:sz w:val="26"/>
          <w:szCs w:val="26"/>
          <w:lang w:eastAsia="uk-UA"/>
        </w:rPr>
        <w:t xml:space="preserve"> алгоритми, в яких окремі операції або групи операцій виконуються декілька разів. Їх ще називають алгоритмами з повтореннями.</w:t>
      </w:r>
    </w:p>
    <w:p w:rsidR="00A909A6" w:rsidRDefault="006677D5" w:rsidP="006677D5">
      <w:pPr>
        <w:jc w:val="center"/>
        <w:rPr>
          <w:rFonts w:ascii="Arial" w:hAnsi="Arial" w:cs="Arial"/>
          <w:b/>
          <w:sz w:val="32"/>
        </w:rPr>
      </w:pPr>
      <w:r w:rsidRPr="006677D5">
        <w:rPr>
          <w:rFonts w:ascii="Arial" w:hAnsi="Arial" w:cs="Arial"/>
          <w:b/>
          <w:sz w:val="32"/>
        </w:rPr>
        <w:lastRenderedPageBreak/>
        <w:t>Хеш-таблиці.</w:t>
      </w:r>
      <w:r w:rsidR="004827C4">
        <w:rPr>
          <w:rFonts w:ascii="Arial" w:hAnsi="Arial" w:cs="Arial"/>
          <w:b/>
          <w:sz w:val="32"/>
        </w:rPr>
        <w:t xml:space="preserve"> </w:t>
      </w:r>
      <w:r w:rsidRPr="006677D5">
        <w:rPr>
          <w:rFonts w:ascii="Arial" w:hAnsi="Arial" w:cs="Arial"/>
          <w:b/>
          <w:sz w:val="32"/>
        </w:rPr>
        <w:t>Головна ідея</w:t>
      </w:r>
      <w:bookmarkStart w:id="0" w:name="_GoBack"/>
      <w:bookmarkEnd w:id="0"/>
    </w:p>
    <w:p w:rsidR="006677D5" w:rsidRPr="00B22949" w:rsidRDefault="00D414DB" w:rsidP="001958F2">
      <w:pPr>
        <w:ind w:firstLine="708"/>
        <w:rPr>
          <w:rFonts w:ascii="Arial" w:hAnsi="Arial" w:cs="Arial"/>
          <w:sz w:val="28"/>
          <w:szCs w:val="26"/>
        </w:rPr>
      </w:pPr>
      <w:r w:rsidRPr="00D42752">
        <w:rPr>
          <w:rFonts w:ascii="Arial" w:hAnsi="Arial" w:cs="Arial"/>
          <w:b/>
          <w:sz w:val="28"/>
          <w:szCs w:val="26"/>
        </w:rPr>
        <w:t>Хеш</w:t>
      </w:r>
      <w:r w:rsidR="00947CC0" w:rsidRPr="00D42752">
        <w:rPr>
          <w:rFonts w:ascii="Arial" w:hAnsi="Arial" w:cs="Arial"/>
          <w:b/>
          <w:sz w:val="28"/>
          <w:szCs w:val="26"/>
        </w:rPr>
        <w:t>-таблиця</w:t>
      </w:r>
      <w:r w:rsidR="00947CC0" w:rsidRPr="00B22949">
        <w:rPr>
          <w:rFonts w:ascii="Arial" w:hAnsi="Arial" w:cs="Arial"/>
          <w:sz w:val="28"/>
          <w:szCs w:val="26"/>
        </w:rPr>
        <w:t xml:space="preserve"> — структура даних, що реалізує інтерфейс асоціативного масиву, а саме, вона дозволяє зберігати пари (ключ, значення) і здійснювати три операції: операцію додавання нової пари, операцію пошуку і операцію видалення за ключем.</w:t>
      </w:r>
    </w:p>
    <w:p w:rsidR="00D414DB" w:rsidRPr="00B22949" w:rsidRDefault="00D414DB" w:rsidP="001958F2">
      <w:pPr>
        <w:ind w:firstLine="708"/>
        <w:rPr>
          <w:rFonts w:ascii="Arial" w:hAnsi="Arial" w:cs="Arial"/>
          <w:sz w:val="28"/>
          <w:szCs w:val="26"/>
        </w:rPr>
      </w:pPr>
      <w:r w:rsidRPr="00B22949">
        <w:rPr>
          <w:rFonts w:ascii="Arial" w:hAnsi="Arial" w:cs="Arial"/>
          <w:sz w:val="28"/>
          <w:szCs w:val="26"/>
        </w:rPr>
        <w:t>Існує два основних варіанта Хеш-таблиць: з ланцюжками і з відкритою адресацією. Хеш-таблиця містить в собі деякий масив H, елементами якого є пари (Хеш-таблиця з відкритою адресацією) або списки пар (Хеш-таблиця з ланцюжками).</w:t>
      </w:r>
    </w:p>
    <w:p w:rsidR="00D414DB" w:rsidRPr="00B22949" w:rsidRDefault="00D414DB" w:rsidP="001958F2">
      <w:pPr>
        <w:ind w:firstLine="708"/>
        <w:rPr>
          <w:rFonts w:ascii="Arial" w:hAnsi="Arial" w:cs="Arial"/>
          <w:sz w:val="28"/>
          <w:szCs w:val="26"/>
        </w:rPr>
      </w:pPr>
      <w:r w:rsidRPr="00B22949">
        <w:rPr>
          <w:rFonts w:ascii="Arial" w:hAnsi="Arial" w:cs="Arial"/>
          <w:sz w:val="28"/>
          <w:szCs w:val="26"/>
        </w:rPr>
        <w:t xml:space="preserve">Виконання операцій в Хеш-таблиці починається з обчислення Хеш-функції від ключа. Отримане Хеш-значення i = </w:t>
      </w:r>
      <w:proofErr w:type="spellStart"/>
      <w:r w:rsidRPr="00B22949">
        <w:rPr>
          <w:rFonts w:ascii="Arial" w:hAnsi="Arial" w:cs="Arial"/>
          <w:sz w:val="28"/>
          <w:szCs w:val="26"/>
        </w:rPr>
        <w:t>hash</w:t>
      </w:r>
      <w:proofErr w:type="spellEnd"/>
      <w:r w:rsidRPr="00B22949">
        <w:rPr>
          <w:rFonts w:ascii="Arial" w:hAnsi="Arial" w:cs="Arial"/>
          <w:sz w:val="28"/>
          <w:szCs w:val="26"/>
        </w:rPr>
        <w:t>(</w:t>
      </w:r>
      <w:proofErr w:type="spellStart"/>
      <w:r w:rsidRPr="00B22949">
        <w:rPr>
          <w:rFonts w:ascii="Arial" w:hAnsi="Arial" w:cs="Arial"/>
          <w:sz w:val="28"/>
          <w:szCs w:val="26"/>
        </w:rPr>
        <w:t>key</w:t>
      </w:r>
      <w:proofErr w:type="spellEnd"/>
      <w:r w:rsidRPr="00B22949">
        <w:rPr>
          <w:rFonts w:ascii="Arial" w:hAnsi="Arial" w:cs="Arial"/>
          <w:sz w:val="28"/>
          <w:szCs w:val="26"/>
        </w:rPr>
        <w:t>) відіграє роль індексу в масиві H. Після цього операція (додавання, видалення, пошук) перенаправляється об'єктові, який зберігається у відповідній комірці масиву H[i].</w:t>
      </w:r>
    </w:p>
    <w:p w:rsidR="00D414DB" w:rsidRPr="00B22949" w:rsidRDefault="00D414DB" w:rsidP="001958F2">
      <w:pPr>
        <w:ind w:firstLine="708"/>
        <w:rPr>
          <w:rFonts w:ascii="Arial" w:hAnsi="Arial" w:cs="Arial"/>
          <w:sz w:val="28"/>
          <w:szCs w:val="26"/>
        </w:rPr>
      </w:pPr>
      <w:r w:rsidRPr="00B22949">
        <w:rPr>
          <w:rFonts w:ascii="Arial" w:hAnsi="Arial" w:cs="Arial"/>
          <w:sz w:val="28"/>
          <w:szCs w:val="26"/>
        </w:rPr>
        <w:t>Ситуація, коли для різних ключів отримується одне й те саме Хеш-значення, називається колізією. Такі події непоодинокі — наприклад, при додаванні в Хеш-таблицю розміром 365 комірок усього лише 23-х елементів ймовірність колізії вже перевищує 50 відсотків (якщо кожний елемент може з однаковою ймовірністю</w:t>
      </w:r>
      <w:r w:rsidR="0020744D" w:rsidRPr="00B22949">
        <w:rPr>
          <w:rFonts w:ascii="Arial" w:hAnsi="Arial" w:cs="Arial"/>
          <w:sz w:val="28"/>
          <w:szCs w:val="26"/>
        </w:rPr>
        <w:t xml:space="preserve"> потрапити в будь-яку комірку). </w:t>
      </w:r>
      <w:r w:rsidRPr="00B22949">
        <w:rPr>
          <w:rFonts w:ascii="Arial" w:hAnsi="Arial" w:cs="Arial"/>
          <w:sz w:val="28"/>
          <w:szCs w:val="26"/>
        </w:rPr>
        <w:t>Через це механізм розв'язання колізій — важлива складова будь-якої Хеш-таблиці.</w:t>
      </w:r>
    </w:p>
    <w:p w:rsidR="00947CC0" w:rsidRPr="00B22949" w:rsidRDefault="00D414DB" w:rsidP="001958F2">
      <w:pPr>
        <w:ind w:firstLine="708"/>
        <w:rPr>
          <w:rFonts w:ascii="Arial" w:hAnsi="Arial" w:cs="Arial"/>
          <w:sz w:val="28"/>
          <w:szCs w:val="26"/>
        </w:rPr>
      </w:pPr>
      <w:r w:rsidRPr="00B22949">
        <w:rPr>
          <w:rFonts w:ascii="Arial" w:hAnsi="Arial" w:cs="Arial"/>
          <w:sz w:val="28"/>
          <w:szCs w:val="26"/>
        </w:rPr>
        <w:t xml:space="preserve">В деяких особливих випадках вдається взагалі уникнути колізій. Наприклад, якщо всі ключі елементів відомі заздалегідь (або дуже </w:t>
      </w:r>
      <w:proofErr w:type="spellStart"/>
      <w:r w:rsidRPr="00B22949">
        <w:rPr>
          <w:rFonts w:ascii="Arial" w:hAnsi="Arial" w:cs="Arial"/>
          <w:sz w:val="28"/>
          <w:szCs w:val="26"/>
        </w:rPr>
        <w:t>рідко</w:t>
      </w:r>
      <w:proofErr w:type="spellEnd"/>
      <w:r w:rsidRPr="00B22949">
        <w:rPr>
          <w:rFonts w:ascii="Arial" w:hAnsi="Arial" w:cs="Arial"/>
          <w:sz w:val="28"/>
          <w:szCs w:val="26"/>
        </w:rPr>
        <w:t xml:space="preserve"> змінюються), тоді для них можна знайти деяку досконалу Хеш</w:t>
      </w:r>
      <w:r w:rsidR="007050D7" w:rsidRPr="00B22949">
        <w:rPr>
          <w:rFonts w:ascii="Arial" w:hAnsi="Arial" w:cs="Arial"/>
          <w:sz w:val="28"/>
          <w:szCs w:val="26"/>
        </w:rPr>
        <w:t>-функцію</w:t>
      </w:r>
      <w:r w:rsidRPr="00B22949">
        <w:rPr>
          <w:rFonts w:ascii="Arial" w:hAnsi="Arial" w:cs="Arial"/>
          <w:sz w:val="28"/>
          <w:szCs w:val="26"/>
        </w:rPr>
        <w:t>, яка розподілить їх за комірками Хеш-таблиці без колізій. Хеш-таблиці, які використовують подібні Хеш-функції, не потребують механізму розв'язання колізій, і називаються Хеш-таблицями з прямою адресацією</w:t>
      </w:r>
      <w:r w:rsidR="007050D7" w:rsidRPr="00B22949">
        <w:rPr>
          <w:rFonts w:ascii="Arial" w:hAnsi="Arial" w:cs="Arial"/>
          <w:sz w:val="28"/>
          <w:szCs w:val="26"/>
        </w:rPr>
        <w:t>.</w:t>
      </w:r>
    </w:p>
    <w:p w:rsidR="007050D7" w:rsidRPr="00B22949" w:rsidRDefault="007050D7" w:rsidP="001958F2">
      <w:pPr>
        <w:ind w:firstLine="708"/>
        <w:rPr>
          <w:rFonts w:ascii="Arial" w:hAnsi="Arial" w:cs="Arial"/>
          <w:sz w:val="28"/>
          <w:szCs w:val="26"/>
        </w:rPr>
      </w:pPr>
      <w:r w:rsidRPr="00B22949">
        <w:rPr>
          <w:rFonts w:ascii="Arial" w:hAnsi="Arial" w:cs="Arial"/>
          <w:sz w:val="28"/>
          <w:szCs w:val="26"/>
        </w:rPr>
        <w:t xml:space="preserve">Важлива властивість </w:t>
      </w:r>
      <w:r w:rsidR="009F198C">
        <w:rPr>
          <w:rFonts w:ascii="Arial" w:hAnsi="Arial" w:cs="Arial"/>
          <w:sz w:val="28"/>
          <w:szCs w:val="26"/>
        </w:rPr>
        <w:t>Хеш</w:t>
      </w:r>
      <w:r w:rsidRPr="00B22949">
        <w:rPr>
          <w:rFonts w:ascii="Arial" w:hAnsi="Arial" w:cs="Arial"/>
          <w:sz w:val="28"/>
          <w:szCs w:val="26"/>
        </w:rPr>
        <w:t xml:space="preserve">-таблиць полягає в тому, що, при деяких розумних припущеннях, всі три операції (пошук, вставлення і видалення елементів) зазвичай виконується за час O(1). Але при цьому не гарантується, що час виконання окремої операції малий, з певною імовірністю час може бути сумірним із пошуком у списку. З ростом коефіцієнта заповнення таблиці ця імовірність, і, відповідно, середній час виконання операцій, ростуть. Тому при досягненні деякого значення коефіцієнта заповнення необхідно здійснювати перебудову індексу </w:t>
      </w:r>
      <w:r w:rsidR="009F198C">
        <w:rPr>
          <w:rFonts w:ascii="Arial" w:hAnsi="Arial" w:cs="Arial"/>
          <w:sz w:val="28"/>
          <w:szCs w:val="26"/>
        </w:rPr>
        <w:t>Хеш</w:t>
      </w:r>
      <w:r w:rsidRPr="00B22949">
        <w:rPr>
          <w:rFonts w:ascii="Arial" w:hAnsi="Arial" w:cs="Arial"/>
          <w:sz w:val="28"/>
          <w:szCs w:val="26"/>
        </w:rPr>
        <w:t xml:space="preserve">-таблиці: збільшити розміри масиву H і заново додати в порожню </w:t>
      </w:r>
      <w:r w:rsidR="009F198C">
        <w:rPr>
          <w:rFonts w:ascii="Arial" w:hAnsi="Arial" w:cs="Arial"/>
          <w:sz w:val="28"/>
          <w:szCs w:val="26"/>
        </w:rPr>
        <w:t>Хеш</w:t>
      </w:r>
      <w:r w:rsidRPr="00B22949">
        <w:rPr>
          <w:rFonts w:ascii="Arial" w:hAnsi="Arial" w:cs="Arial"/>
          <w:sz w:val="28"/>
          <w:szCs w:val="26"/>
        </w:rPr>
        <w:t>-таблицю всі пари.</w:t>
      </w:r>
    </w:p>
    <w:sectPr w:rsidR="007050D7" w:rsidRPr="00B22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253D4"/>
    <w:multiLevelType w:val="multilevel"/>
    <w:tmpl w:val="5CD2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661F40"/>
    <w:multiLevelType w:val="multilevel"/>
    <w:tmpl w:val="254C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6E"/>
    <w:rsid w:val="001958F2"/>
    <w:rsid w:val="0020744D"/>
    <w:rsid w:val="002A01C8"/>
    <w:rsid w:val="00351708"/>
    <w:rsid w:val="003F3611"/>
    <w:rsid w:val="004827C4"/>
    <w:rsid w:val="00493997"/>
    <w:rsid w:val="006677D5"/>
    <w:rsid w:val="006B0CE4"/>
    <w:rsid w:val="006B286E"/>
    <w:rsid w:val="007050D7"/>
    <w:rsid w:val="00847699"/>
    <w:rsid w:val="008D372A"/>
    <w:rsid w:val="00947CC0"/>
    <w:rsid w:val="009C7360"/>
    <w:rsid w:val="009F198C"/>
    <w:rsid w:val="00A3247E"/>
    <w:rsid w:val="00A909A6"/>
    <w:rsid w:val="00B22949"/>
    <w:rsid w:val="00C136C5"/>
    <w:rsid w:val="00CD0666"/>
    <w:rsid w:val="00D414DB"/>
    <w:rsid w:val="00D42752"/>
    <w:rsid w:val="00EA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7624DB-947D-4612-A68B-A8AFE752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A48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EA48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88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EA488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EA4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8D37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D37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0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2608</Words>
  <Characters>1488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8</cp:revision>
  <dcterms:created xsi:type="dcterms:W3CDTF">2020-03-19T17:33:00Z</dcterms:created>
  <dcterms:modified xsi:type="dcterms:W3CDTF">2020-03-19T18:41:00Z</dcterms:modified>
</cp:coreProperties>
</file>