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BD99B" w14:textId="77777777" w:rsidR="002A4FBA" w:rsidRDefault="00CE4BC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D97CCAD" w14:textId="77777777" w:rsidR="002A4FBA" w:rsidRDefault="00CE4BC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0393D9A0" w14:textId="77777777" w:rsidR="002A4FBA" w:rsidRDefault="00CE4BC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«Київський політехнічний інститут ім. Ігоря Сікорського»</w:t>
      </w:r>
    </w:p>
    <w:p w14:paraId="5A107B42" w14:textId="77777777" w:rsidR="002A4FBA" w:rsidRDefault="00CE4BC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Інститут атомної та теплової енергетики</w:t>
      </w:r>
    </w:p>
    <w:p w14:paraId="45556C4B" w14:textId="77777777" w:rsidR="002A4FBA" w:rsidRDefault="00CE4BC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цифрових технологій в енергетиці</w:t>
      </w:r>
    </w:p>
    <w:p w14:paraId="79284080" w14:textId="77777777" w:rsidR="002A4FBA" w:rsidRDefault="002A4FB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3F64BD" w14:textId="77777777" w:rsidR="002A4FBA" w:rsidRDefault="002A4FB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087269" w14:textId="77777777" w:rsidR="002A4FBA" w:rsidRDefault="002A4FB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1A187D" w14:textId="77777777" w:rsidR="002A4FBA" w:rsidRDefault="002A4FB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2A2DEE" w14:textId="77777777" w:rsidR="002A4FBA" w:rsidRDefault="002A4FB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30D7FC" w14:textId="77777777" w:rsidR="002A4FBA" w:rsidRDefault="002A4FB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DA8DD4" w14:textId="77777777" w:rsidR="002A4FBA" w:rsidRDefault="002A4FB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7FC918" w14:textId="77777777" w:rsidR="002A4FBA" w:rsidRDefault="002A4FB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5277B6" w14:textId="77777777" w:rsidR="002A4FBA" w:rsidRDefault="002A4FB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C73A5C" w14:textId="77777777" w:rsidR="002A4FBA" w:rsidRDefault="002A4F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16D2EF" w14:textId="77777777" w:rsidR="002A4FBA" w:rsidRDefault="00CE4BC7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Розрахунково-графічна робота</w:t>
      </w:r>
    </w:p>
    <w:p w14:paraId="55A6E9CC" w14:textId="77777777" w:rsidR="002A4FBA" w:rsidRDefault="00CE4BC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 “Методи синтезу віртуальної реальності”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на тему “Spatial audio”</w:t>
      </w:r>
    </w:p>
    <w:p w14:paraId="7F64222E" w14:textId="1A0672F4" w:rsidR="002A4FBA" w:rsidRPr="00E841EB" w:rsidRDefault="00CE4BC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B523E">
        <w:rPr>
          <w:rFonts w:ascii="Times New Roman" w:eastAsia="Times New Roman" w:hAnsi="Times New Roman" w:cs="Times New Roman"/>
          <w:sz w:val="28"/>
          <w:szCs w:val="28"/>
        </w:rPr>
        <w:t xml:space="preserve">Варіант </w:t>
      </w:r>
      <w:r w:rsidR="008B523E" w:rsidRPr="00E841EB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</w:p>
    <w:p w14:paraId="3F802E34" w14:textId="77777777" w:rsidR="002A4FBA" w:rsidRDefault="002A4FB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796585" w14:textId="77777777" w:rsidR="002A4FBA" w:rsidRDefault="002A4FB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3876FB" w14:textId="77777777" w:rsidR="002A4FBA" w:rsidRDefault="002A4FB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3968F4" w14:textId="77777777" w:rsidR="002A4FBA" w:rsidRDefault="002A4FB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7C3674" w14:textId="77777777" w:rsidR="002A4FBA" w:rsidRDefault="002A4FB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41C380" w14:textId="77777777" w:rsidR="002A4FBA" w:rsidRDefault="002A4F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F5EAA8" w14:textId="77777777" w:rsidR="002A4FBA" w:rsidRDefault="002A4FB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37EAE6" w14:textId="77777777" w:rsidR="002A4FBA" w:rsidRDefault="002A4FB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3B586B" w14:textId="5097BF34" w:rsidR="002A4FBA" w:rsidRPr="00E841EB" w:rsidRDefault="00CE4BC7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841EB">
        <w:rPr>
          <w:rFonts w:ascii="Times New Roman" w:eastAsia="Times New Roman" w:hAnsi="Times New Roman" w:cs="Times New Roman"/>
          <w:sz w:val="28"/>
          <w:szCs w:val="28"/>
        </w:rPr>
        <w:t>Виконав студент групи ТР-3</w:t>
      </w:r>
      <w:r w:rsidR="00E841EB" w:rsidRPr="00E841EB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E841EB">
        <w:rPr>
          <w:rFonts w:ascii="Times New Roman" w:eastAsia="Times New Roman" w:hAnsi="Times New Roman" w:cs="Times New Roman"/>
          <w:sz w:val="28"/>
          <w:szCs w:val="28"/>
        </w:rPr>
        <w:t>мп</w:t>
      </w:r>
      <w:r w:rsidRPr="00E841EB">
        <w:rPr>
          <w:rFonts w:ascii="Times New Roman" w:eastAsia="Times New Roman" w:hAnsi="Times New Roman" w:cs="Times New Roman"/>
          <w:sz w:val="28"/>
          <w:szCs w:val="28"/>
        </w:rPr>
        <w:br/>
      </w:r>
      <w:r w:rsidR="00E841EB" w:rsidRPr="00E841EB">
        <w:rPr>
          <w:rFonts w:ascii="Times New Roman" w:eastAsia="Times New Roman" w:hAnsi="Times New Roman" w:cs="Times New Roman"/>
          <w:sz w:val="28"/>
          <w:szCs w:val="28"/>
          <w:lang w:val="uk-UA"/>
        </w:rPr>
        <w:t>Плаксицький Всеволод</w:t>
      </w:r>
    </w:p>
    <w:p w14:paraId="72BBC9B3" w14:textId="77777777" w:rsidR="002A4FBA" w:rsidRDefault="002A4F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35C726" w14:textId="77777777" w:rsidR="002A4FBA" w:rsidRDefault="002A4FB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F25BEAC" w14:textId="77777777" w:rsidR="002A4FBA" w:rsidRDefault="002A4FB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6107300" w14:textId="77777777" w:rsidR="002A4FBA" w:rsidRDefault="002A4FB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018886A" w14:textId="77777777" w:rsidR="002A4FBA" w:rsidRDefault="002A4F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3613F0" w14:textId="77777777" w:rsidR="002A4FBA" w:rsidRDefault="002A4FB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DA7B854" w14:textId="77777777" w:rsidR="002A4FBA" w:rsidRDefault="002A4FB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65735B2" w14:textId="77777777" w:rsidR="002A4FBA" w:rsidRDefault="00CE4BC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2024</w:t>
      </w:r>
      <w:r>
        <w:br w:type="page"/>
      </w:r>
    </w:p>
    <w:p w14:paraId="0AB3DCF0" w14:textId="424DA5EC" w:rsidR="002A4FBA" w:rsidRPr="005627B7" w:rsidRDefault="00CE4BC7" w:rsidP="005627B7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</w:t>
      </w:r>
    </w:p>
    <w:p w14:paraId="1C26A47C" w14:textId="1180FBB2" w:rsidR="005627B7" w:rsidRPr="005627B7" w:rsidRDefault="00CE4BC7" w:rsidP="005627B7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627B7">
        <w:rPr>
          <w:rFonts w:ascii="Times New Roman" w:eastAsia="Times New Roman" w:hAnsi="Times New Roman" w:cs="Times New Roman"/>
          <w:sz w:val="28"/>
          <w:szCs w:val="28"/>
        </w:rPr>
        <w:t>Імплементувати просторове аудіо за допомогою WebAudio HTML5 API, використовуючи код з практичного завдання 2.</w:t>
      </w:r>
    </w:p>
    <w:p w14:paraId="08329AC3" w14:textId="34C59D0C" w:rsidR="002A4FBA" w:rsidRPr="005627B7" w:rsidRDefault="00CE4BC7" w:rsidP="005627B7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627B7">
        <w:rPr>
          <w:rFonts w:ascii="Times New Roman" w:eastAsia="Times New Roman" w:hAnsi="Times New Roman" w:cs="Times New Roman"/>
          <w:sz w:val="28"/>
          <w:szCs w:val="28"/>
        </w:rPr>
        <w:t>Імплементувати обертання джерела звуку відносно геометричного центру поверхні з використанням дотичного інтерфейсу (смартфону, що використовує сенсори для обробки інформації, щодо положення в просторі). На відміну від попередніх робіт поверхня залишається нерухомою - рухається джерело звуку. Відтворити улюблену пісню в форматі mp3/ogg, з можливістю контролювати місцезнаходження джерела звуку в просторі користувачем.</w:t>
      </w:r>
    </w:p>
    <w:p w14:paraId="1867ED01" w14:textId="77777777" w:rsidR="002A4FBA" w:rsidRPr="005627B7" w:rsidRDefault="00CE4BC7" w:rsidP="005627B7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627B7">
        <w:rPr>
          <w:rFonts w:ascii="Times New Roman" w:eastAsia="Times New Roman" w:hAnsi="Times New Roman" w:cs="Times New Roman"/>
          <w:sz w:val="28"/>
          <w:szCs w:val="28"/>
        </w:rPr>
        <w:t>Візуалізувати джерело звуку за допомогою сфери.</w:t>
      </w:r>
    </w:p>
    <w:p w14:paraId="65FC01BF" w14:textId="77777777" w:rsidR="002A4FBA" w:rsidRPr="005627B7" w:rsidRDefault="00CE4BC7" w:rsidP="005627B7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627B7">
        <w:rPr>
          <w:rFonts w:ascii="Times New Roman" w:eastAsia="Times New Roman" w:hAnsi="Times New Roman" w:cs="Times New Roman"/>
          <w:sz w:val="28"/>
          <w:szCs w:val="28"/>
        </w:rPr>
        <w:t>Додати звуковий фільтр за варіантом (використовуючи інтерфейс BiquadFilterNode). Додати інтерфейс користувача, який би вмикав/вимикав фільтр. Встановити параметри фільтру відповідно до вподобань.</w:t>
      </w:r>
    </w:p>
    <w:p w14:paraId="0FDBFA0B" w14:textId="77777777" w:rsidR="002A4FBA" w:rsidRPr="005627B7" w:rsidRDefault="00CE4BC7" w:rsidP="005627B7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627B7">
        <w:rPr>
          <w:rFonts w:ascii="Times New Roman" w:eastAsia="Times New Roman" w:hAnsi="Times New Roman" w:cs="Times New Roman"/>
          <w:sz w:val="28"/>
          <w:szCs w:val="28"/>
        </w:rPr>
        <w:t>Підготувати звіт в цифровому вигляді, який би містив необхідні частини, що сповна описують поставлені задачі та виконану роботу.</w:t>
      </w:r>
      <w:r>
        <w:br w:type="page"/>
      </w:r>
    </w:p>
    <w:p w14:paraId="051442EE" w14:textId="77777777" w:rsidR="002A4FBA" w:rsidRDefault="00CE4BC7" w:rsidP="006D18D9">
      <w:pPr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Теоретичні відомості</w:t>
      </w:r>
    </w:p>
    <w:p w14:paraId="2CDA8DEB" w14:textId="0F4795DF" w:rsidR="003C08E2" w:rsidRDefault="003C08E2" w:rsidP="003C08E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5F34EC" w14:textId="77777777" w:rsidR="000110D4" w:rsidRDefault="003C08E2" w:rsidP="000110D4">
      <w:pPr>
        <w:spacing w:after="1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08E2">
        <w:rPr>
          <w:rFonts w:ascii="Times New Roman" w:eastAsia="Times New Roman" w:hAnsi="Times New Roman" w:cs="Times New Roman"/>
          <w:sz w:val="28"/>
          <w:szCs w:val="28"/>
        </w:rPr>
        <w:t>Аудіо в Інтернеті до цього моменту було досить примітивним, і його доводилося відтворювати через плагіни, такі як Flash і QuickTime. Введення елемента аудіо в HTML5 стало важливим кроком, оскільки дозволяє відтворювати базове потокове аудіо без використання сторонніх плагінів. Однак цей елемент недостатньо потужний для роботи зі складнішими аудіододатками. Для реалізації складних веб-ігор або інтерактивних програм потрібне інше рішення.</w:t>
      </w:r>
    </w:p>
    <w:p w14:paraId="1731B188" w14:textId="7FE5B50A" w:rsidR="00C746E5" w:rsidRPr="000110D4" w:rsidRDefault="003C08E2" w:rsidP="000110D4">
      <w:pPr>
        <w:spacing w:after="1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08E2">
        <w:rPr>
          <w:rFonts w:ascii="Times New Roman" w:eastAsia="Times New Roman" w:hAnsi="Times New Roman" w:cs="Times New Roman"/>
          <w:sz w:val="28"/>
          <w:szCs w:val="28"/>
        </w:rPr>
        <w:t>Мета WebAudio API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3C08E2">
        <w:rPr>
          <w:rFonts w:ascii="Times New Roman" w:eastAsia="Times New Roman" w:hAnsi="Times New Roman" w:cs="Times New Roman"/>
          <w:sz w:val="28"/>
          <w:szCs w:val="28"/>
        </w:rPr>
        <w:t>полягає в тому, щоб включити можливості сучасних звукових движків, а також завдання мікшування, обробки та фільтрації аудіо, що використовуються в сучасних настільних програмах для створення звуку. Інтерфейси API були розроблені з урахуванням широкого спектру випадків використання. В ідеалі, система повинна підтримувати будь-який варіант використання, який можна реалізувати за допомогою оптимізованого механізму на C++, керованого через сценарій і запущеного в браузері.</w:t>
      </w:r>
    </w:p>
    <w:p w14:paraId="0E328896" w14:textId="7F0F02D7" w:rsidR="00C746E5" w:rsidRPr="00C746E5" w:rsidRDefault="00C746E5" w:rsidP="000110D4">
      <w:pPr>
        <w:spacing w:after="120"/>
        <w:rPr>
          <w:rFonts w:ascii="Times New Roman" w:eastAsia="Times New Roman" w:hAnsi="Times New Roman" w:cs="Times New Roman"/>
          <w:sz w:val="28"/>
          <w:szCs w:val="28"/>
        </w:rPr>
      </w:pPr>
      <w:r w:rsidRPr="00C746E5">
        <w:rPr>
          <w:rFonts w:ascii="Times New Roman" w:eastAsia="Times New Roman" w:hAnsi="Times New Roman" w:cs="Times New Roman"/>
          <w:sz w:val="28"/>
          <w:szCs w:val="28"/>
        </w:rPr>
        <w:t>Незважаючи на це, сучасне настільне аудіопрограмне забезпечення може мати дуже розширені можливості, деякі з яких важко або неможливо реалізувати за допомогою цієї системи. Наприклад, Apple Logic Audio підтримує зовнішні MIDI-контролери, довільні плагіни аудіоефектів і синтезаторів, оптимізоване читання/запис аудіофайлів на диск, тісно інтегроване розтягування часу тощо. Тим не менш, запропонована система буде цілком здатна підтримувати широкий спектр досить складних ігор та інтерактивних програм, включаючи музичні.</w:t>
      </w:r>
    </w:p>
    <w:p w14:paraId="47D44EF1" w14:textId="77777777" w:rsidR="000110D4" w:rsidRDefault="00C746E5" w:rsidP="000110D4">
      <w:pPr>
        <w:spacing w:after="120"/>
        <w:rPr>
          <w:rFonts w:ascii="Times New Roman" w:eastAsia="Times New Roman" w:hAnsi="Times New Roman" w:cs="Times New Roman"/>
          <w:sz w:val="28"/>
          <w:szCs w:val="28"/>
        </w:rPr>
      </w:pPr>
      <w:r w:rsidRPr="00C746E5">
        <w:rPr>
          <w:rFonts w:ascii="Times New Roman" w:eastAsia="Times New Roman" w:hAnsi="Times New Roman" w:cs="Times New Roman"/>
          <w:sz w:val="28"/>
          <w:szCs w:val="28"/>
        </w:rPr>
        <w:t>Це буде гарним доповненням до розширених графічних функцій, які пропонує WebGL. API розроблено таким чином, щоб у майбутньому можна було додати ще більше розширених можливостей.</w:t>
      </w:r>
    </w:p>
    <w:p w14:paraId="649CBBC9" w14:textId="03BEBFE4" w:rsidR="00C746E5" w:rsidRPr="00C746E5" w:rsidRDefault="00C746E5" w:rsidP="000110D4">
      <w:pPr>
        <w:spacing w:after="120"/>
        <w:rPr>
          <w:rFonts w:ascii="Times New Roman" w:eastAsia="Times New Roman" w:hAnsi="Times New Roman" w:cs="Times New Roman"/>
          <w:sz w:val="28"/>
          <w:szCs w:val="28"/>
        </w:rPr>
      </w:pPr>
      <w:r w:rsidRPr="00C746E5">
        <w:rPr>
          <w:rFonts w:ascii="Times New Roman" w:eastAsia="Times New Roman" w:hAnsi="Times New Roman" w:cs="Times New Roman"/>
          <w:sz w:val="28"/>
          <w:szCs w:val="28"/>
        </w:rPr>
        <w:t xml:space="preserve">BiquadFilterNode — це процесор AudioNode, який реалізує поширені фільтри нижчого порядку. Ці фільтри є будівельними блоками для базових регуляторів тембру (баси, середні та високі частоти), графічних еквалайзерів і більш складних фільтрів. Кілька фільтрів BiquadFilterNode можна комбінувати для створення більш складних фільтраційних схем. Параметри фільтра, такі як частота, можна змінювати з часом для динамічної обробки звуку. Кожен BiquadFilterNode можна налаштувати як </w:t>
      </w:r>
      <w:r w:rsidRPr="00C746E5">
        <w:rPr>
          <w:rFonts w:ascii="Times New Roman" w:eastAsia="Times New Roman" w:hAnsi="Times New Roman" w:cs="Times New Roman"/>
          <w:sz w:val="28"/>
          <w:szCs w:val="28"/>
        </w:rPr>
        <w:lastRenderedPageBreak/>
        <w:t>один із кількох типів фільтрів, наведених у специфікації IDL. Тип фільтра за замовчуванням – «НЧ».</w:t>
      </w:r>
    </w:p>
    <w:p w14:paraId="1A40D4D7" w14:textId="6CB9FACB" w:rsidR="00C746E5" w:rsidRPr="00C746E5" w:rsidRDefault="00C746E5" w:rsidP="000110D4">
      <w:pPr>
        <w:spacing w:after="120"/>
        <w:rPr>
          <w:rFonts w:ascii="Times New Roman" w:eastAsia="Times New Roman" w:hAnsi="Times New Roman" w:cs="Times New Roman"/>
          <w:sz w:val="28"/>
          <w:szCs w:val="28"/>
        </w:rPr>
      </w:pPr>
      <w:r w:rsidRPr="00C746E5">
        <w:rPr>
          <w:rFonts w:ascii="Times New Roman" w:eastAsia="Times New Roman" w:hAnsi="Times New Roman" w:cs="Times New Roman"/>
          <w:sz w:val="28"/>
          <w:szCs w:val="28"/>
        </w:rPr>
        <w:t>Фільтр низьких частот пропускає частоти нижче граничної частоти та послаблює частоти вище неї. Це стандартний резонансний фільтр низьких частот другого порядку зі спадом 12 дБ/октаву.</w:t>
      </w:r>
    </w:p>
    <w:p w14:paraId="4AEEF6BB" w14:textId="2B5B6838" w:rsidR="00C746E5" w:rsidRPr="00C746E5" w:rsidRDefault="00C746E5" w:rsidP="000110D4">
      <w:pPr>
        <w:spacing w:after="120"/>
        <w:rPr>
          <w:rFonts w:ascii="Times New Roman" w:eastAsia="Times New Roman" w:hAnsi="Times New Roman" w:cs="Times New Roman"/>
          <w:sz w:val="28"/>
          <w:szCs w:val="28"/>
        </w:rPr>
      </w:pPr>
      <w:r w:rsidRPr="00C746E5">
        <w:rPr>
          <w:rFonts w:ascii="Times New Roman" w:eastAsia="Times New Roman" w:hAnsi="Times New Roman" w:cs="Times New Roman"/>
          <w:sz w:val="28"/>
          <w:szCs w:val="28"/>
        </w:rPr>
        <w:t>Фільтр високих частот є протилежністю фільтру низьких частот. Він пропускає частоти вище граничної частоти та послаблює частоти нижче неї. Це стандартний резонансний фільтр високих частот другого порядку зі спадом 12 дБ/октаву.</w:t>
      </w:r>
    </w:p>
    <w:p w14:paraId="1A985F06" w14:textId="77777777" w:rsidR="00C746E5" w:rsidRDefault="00C746E5" w:rsidP="000110D4">
      <w:pPr>
        <w:spacing w:after="120"/>
        <w:rPr>
          <w:rFonts w:ascii="Times New Roman" w:eastAsia="Times New Roman" w:hAnsi="Times New Roman" w:cs="Times New Roman"/>
          <w:sz w:val="28"/>
          <w:szCs w:val="28"/>
        </w:rPr>
      </w:pPr>
      <w:r w:rsidRPr="00C746E5">
        <w:rPr>
          <w:rFonts w:ascii="Times New Roman" w:eastAsia="Times New Roman" w:hAnsi="Times New Roman" w:cs="Times New Roman"/>
          <w:sz w:val="28"/>
          <w:szCs w:val="28"/>
        </w:rPr>
        <w:t>Смуговий фільтр пропускає діапазон частот і послаблює частоти нижче та вище цього діапазону. Це смуговий фільтр другого порядку.</w:t>
      </w:r>
    </w:p>
    <w:p w14:paraId="5E325C73" w14:textId="62823335" w:rsidR="00C746E5" w:rsidRPr="00C746E5" w:rsidRDefault="00C746E5" w:rsidP="000110D4">
      <w:pPr>
        <w:spacing w:after="120"/>
        <w:rPr>
          <w:rFonts w:ascii="Times New Roman" w:eastAsia="Times New Roman" w:hAnsi="Times New Roman" w:cs="Times New Roman"/>
          <w:sz w:val="28"/>
          <w:szCs w:val="28"/>
        </w:rPr>
      </w:pPr>
      <w:r w:rsidRPr="00C746E5">
        <w:rPr>
          <w:rFonts w:ascii="Times New Roman" w:eastAsia="Times New Roman" w:hAnsi="Times New Roman" w:cs="Times New Roman"/>
          <w:sz w:val="28"/>
          <w:szCs w:val="28"/>
        </w:rPr>
        <w:t>Фільтр Lowshelf пропускає всі частоти, але додає підсилення (або ослаблення) нижніх частот. Це фільтр низького рівня другого порядку.</w:t>
      </w:r>
    </w:p>
    <w:p w14:paraId="33729E66" w14:textId="63CF3179" w:rsidR="00C746E5" w:rsidRPr="00C746E5" w:rsidRDefault="00C746E5" w:rsidP="000110D4">
      <w:pPr>
        <w:spacing w:after="120"/>
        <w:rPr>
          <w:rFonts w:ascii="Times New Roman" w:eastAsia="Times New Roman" w:hAnsi="Times New Roman" w:cs="Times New Roman"/>
          <w:sz w:val="28"/>
          <w:szCs w:val="28"/>
        </w:rPr>
      </w:pPr>
      <w:r w:rsidRPr="00C746E5">
        <w:rPr>
          <w:rFonts w:ascii="Times New Roman" w:eastAsia="Times New Roman" w:hAnsi="Times New Roman" w:cs="Times New Roman"/>
          <w:sz w:val="28"/>
          <w:szCs w:val="28"/>
        </w:rPr>
        <w:t>Фільтр Highshelf пропускає всі частоти, але додає підсилення до вищих частот. Це фільтр високої полиці другого порядку, протилежний до фільтру Lowshelf.</w:t>
      </w:r>
    </w:p>
    <w:p w14:paraId="06A4900A" w14:textId="3D0E2C88" w:rsidR="00C746E5" w:rsidRPr="00C746E5" w:rsidRDefault="00C746E5" w:rsidP="000110D4">
      <w:pPr>
        <w:spacing w:after="120"/>
        <w:rPr>
          <w:rFonts w:ascii="Times New Roman" w:eastAsia="Times New Roman" w:hAnsi="Times New Roman" w:cs="Times New Roman"/>
          <w:sz w:val="28"/>
          <w:szCs w:val="28"/>
        </w:rPr>
      </w:pPr>
      <w:r w:rsidRPr="00C746E5">
        <w:rPr>
          <w:rFonts w:ascii="Times New Roman" w:eastAsia="Times New Roman" w:hAnsi="Times New Roman" w:cs="Times New Roman"/>
          <w:sz w:val="28"/>
          <w:szCs w:val="28"/>
        </w:rPr>
        <w:t>Піковий фільтр пропускає всі частоти, але додає підсилення (або ослаблення) до певного діапазону частот.</w:t>
      </w:r>
    </w:p>
    <w:p w14:paraId="72368E0C" w14:textId="77777777" w:rsidR="00C746E5" w:rsidRPr="00C746E5" w:rsidRDefault="00C746E5" w:rsidP="000110D4">
      <w:pPr>
        <w:spacing w:after="120"/>
        <w:rPr>
          <w:rFonts w:ascii="Times New Roman" w:eastAsia="Times New Roman" w:hAnsi="Times New Roman" w:cs="Times New Roman"/>
          <w:sz w:val="28"/>
          <w:szCs w:val="28"/>
        </w:rPr>
      </w:pPr>
      <w:r w:rsidRPr="00C746E5">
        <w:rPr>
          <w:rFonts w:ascii="Times New Roman" w:eastAsia="Times New Roman" w:hAnsi="Times New Roman" w:cs="Times New Roman"/>
          <w:sz w:val="28"/>
          <w:szCs w:val="28"/>
        </w:rPr>
        <w:t>Режекторний фільтр, також відомий як смуговий або смуговий фільтр, є протилежністю смуговому фільтру. Він пропускає всі частоти, крім певного діапазону частот.</w:t>
      </w:r>
    </w:p>
    <w:p w14:paraId="31F447F7" w14:textId="77777777" w:rsidR="00C746E5" w:rsidRPr="00C746E5" w:rsidRDefault="00C746E5" w:rsidP="00C746E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3798DE6" w14:textId="77777777" w:rsidR="00C746E5" w:rsidRPr="00C746E5" w:rsidRDefault="00C746E5" w:rsidP="00C746E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94568C0" w14:textId="77777777" w:rsidR="00C746E5" w:rsidRPr="00C746E5" w:rsidRDefault="00C746E5" w:rsidP="00C746E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6D0706F" w14:textId="77777777" w:rsidR="00C746E5" w:rsidRPr="00C746E5" w:rsidRDefault="00C746E5" w:rsidP="00C746E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5760E45" w14:textId="77777777" w:rsidR="00C746E5" w:rsidRPr="00C746E5" w:rsidRDefault="00C746E5" w:rsidP="00C746E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99A63E9" w14:textId="77777777" w:rsidR="002A4FBA" w:rsidRDefault="00CE4BC7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12F7D3FD" w14:textId="77777777" w:rsidR="002A4FBA" w:rsidRDefault="00CE4BC7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Аспекти імплементації</w:t>
      </w:r>
    </w:p>
    <w:p w14:paraId="6E48D265" w14:textId="5A6FB41E" w:rsidR="000110D4" w:rsidRDefault="005E4080" w:rsidP="000110D4">
      <w:pPr>
        <w:pStyle w:val="NormalWeb"/>
        <w:rPr>
          <w:sz w:val="28"/>
          <w:szCs w:val="28"/>
          <w:lang w:val="uk"/>
        </w:rPr>
      </w:pPr>
      <w:r>
        <w:rPr>
          <w:sz w:val="28"/>
          <w:szCs w:val="28"/>
          <w:lang w:val="uk"/>
        </w:rPr>
        <w:t>В</w:t>
      </w:r>
      <w:r w:rsidR="000110D4" w:rsidRPr="000110D4">
        <w:rPr>
          <w:sz w:val="28"/>
          <w:szCs w:val="28"/>
          <w:lang w:val="uk"/>
        </w:rPr>
        <w:t xml:space="preserve"> результаті виконання 3 та 4 лабораторних робіт був розроблений матеріальний інтерфейс: додаток, який дозволяє користувачу обертати фігуру відповідно до показів сенсорів смартфона, враховуючи його</w:t>
      </w:r>
      <w:r w:rsidR="000110D4">
        <w:rPr>
          <w:sz w:val="28"/>
          <w:szCs w:val="28"/>
          <w:lang w:val="uk"/>
        </w:rPr>
        <w:t xml:space="preserve"> </w:t>
      </w:r>
      <w:r w:rsidR="000110D4" w:rsidRPr="000110D4">
        <w:rPr>
          <w:sz w:val="28"/>
          <w:szCs w:val="28"/>
          <w:lang w:val="uk"/>
        </w:rPr>
        <w:t>відносне положення в просторі.</w:t>
      </w:r>
    </w:p>
    <w:p w14:paraId="49368F7B" w14:textId="59F6DB53" w:rsidR="002A4FBA" w:rsidRPr="00201D76" w:rsidRDefault="00201D76" w:rsidP="000110D4">
      <w:pPr>
        <w:pStyle w:val="NormalWeb"/>
        <w:jc w:val="center"/>
      </w:pPr>
      <w:r>
        <w:rPr>
          <w:noProof/>
        </w:rPr>
        <w:drawing>
          <wp:inline distT="0" distB="0" distL="0" distR="0" wp14:anchorId="6E9ECF75" wp14:editId="2C7A0F6B">
            <wp:extent cx="3003550" cy="4054614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670" cy="406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0E87" w14:textId="3BDD215C" w:rsidR="006D18D9" w:rsidRDefault="00CE4BC7" w:rsidP="000110D4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01D76">
        <w:rPr>
          <w:rFonts w:ascii="Times New Roman" w:eastAsia="Times New Roman" w:hAnsi="Times New Roman" w:cs="Times New Roman"/>
          <w:sz w:val="28"/>
          <w:szCs w:val="28"/>
        </w:rPr>
        <w:t xml:space="preserve">Рисунок 1 - </w:t>
      </w:r>
      <w:r w:rsidR="00201D76">
        <w:rPr>
          <w:rFonts w:ascii="Times New Roman" w:eastAsia="Times New Roman" w:hAnsi="Times New Roman" w:cs="Times New Roman"/>
          <w:sz w:val="28"/>
          <w:szCs w:val="28"/>
          <w:lang w:val="uk-UA"/>
        </w:rPr>
        <w:t>Скріншот</w:t>
      </w:r>
      <w:r w:rsidRPr="00201D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01D76">
        <w:rPr>
          <w:rFonts w:ascii="Times New Roman" w:eastAsia="Times New Roman" w:hAnsi="Times New Roman" w:cs="Times New Roman"/>
          <w:sz w:val="28"/>
          <w:szCs w:val="28"/>
          <w:lang w:val="uk-UA"/>
        </w:rPr>
        <w:t>інтерфейсу</w:t>
      </w:r>
      <w:r w:rsidR="0065526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4 лабораторної роботи</w:t>
      </w:r>
    </w:p>
    <w:p w14:paraId="0644168A" w14:textId="77777777" w:rsidR="000110D4" w:rsidRPr="000110D4" w:rsidRDefault="000110D4" w:rsidP="000110D4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22F238D" w14:textId="77777777" w:rsidR="005E4080" w:rsidRDefault="005E4080" w:rsidP="005E4080">
      <w:pPr>
        <w:spacing w:after="1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Pr="005E408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подальшому цей функціонал дозволить керувати положенням джерела звуку просторового аудіо всередині програми. Першим кроком для впровадження просторового аудіо є створення HTML-елемента &lt;audio&gt;, який містить інформацію про джерело аудіодоріжки. У моєму випадку це audio.mp3. Цей елемент управління дозволить зупиняти та продовжувати відтворення аудіодоріжки.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14C9A376" w14:textId="77777777" w:rsidR="005E4080" w:rsidRDefault="005E4080" w:rsidP="005E4080">
      <w:pPr>
        <w:spacing w:after="120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5E4080">
        <w:rPr>
          <w:rFonts w:ascii="Times New Roman" w:eastAsia="Times New Roman" w:hAnsi="Times New Roman" w:cs="Times New Roman"/>
          <w:sz w:val="28"/>
          <w:szCs w:val="28"/>
          <w:lang w:val="ru-UA"/>
        </w:rPr>
        <w:t>Після цього за допомогою JavaScript, а саме WebAudio API, був створений об’єкт аудіоконтексту (AudioContext), до якого було під’єднано три основні об’єкти:</w:t>
      </w:r>
    </w:p>
    <w:p w14:paraId="72731DE5" w14:textId="5CF0967A" w:rsidR="005E4080" w:rsidRPr="005E4080" w:rsidRDefault="005E4080" w:rsidP="005E4080">
      <w:pPr>
        <w:pStyle w:val="ListParagraph"/>
        <w:numPr>
          <w:ilvl w:val="0"/>
          <w:numId w:val="8"/>
        </w:numPr>
        <w:spacing w:after="120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5E4080">
        <w:rPr>
          <w:rFonts w:ascii="Times New Roman" w:eastAsia="Times New Roman" w:hAnsi="Times New Roman" w:cs="Times New Roman"/>
          <w:sz w:val="28"/>
          <w:szCs w:val="28"/>
          <w:lang w:val="ru-UA"/>
        </w:rPr>
        <w:t>Джерело звуку (MediaElementSource)</w:t>
      </w:r>
    </w:p>
    <w:p w14:paraId="454ECF4E" w14:textId="77777777" w:rsidR="005E4080" w:rsidRPr="005E4080" w:rsidRDefault="005E4080" w:rsidP="005E4080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5E4080">
        <w:rPr>
          <w:rFonts w:ascii="Times New Roman" w:eastAsia="Times New Roman" w:hAnsi="Times New Roman" w:cs="Times New Roman"/>
          <w:sz w:val="28"/>
          <w:szCs w:val="28"/>
          <w:lang w:val="ru-UA"/>
        </w:rPr>
        <w:t>Об’єкт обробки просторового аудіо (Panner)</w:t>
      </w:r>
    </w:p>
    <w:p w14:paraId="7B73B993" w14:textId="5F500374" w:rsidR="005E4080" w:rsidRDefault="005E4080" w:rsidP="005E4080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5E4080">
        <w:rPr>
          <w:rFonts w:ascii="Times New Roman" w:eastAsia="Times New Roman" w:hAnsi="Times New Roman" w:cs="Times New Roman"/>
          <w:sz w:val="28"/>
          <w:szCs w:val="28"/>
          <w:lang w:val="ru-UA"/>
        </w:rPr>
        <w:lastRenderedPageBreak/>
        <w:t>Звуковий фільтр (BiquadFilter)</w:t>
      </w:r>
    </w:p>
    <w:p w14:paraId="1BA17021" w14:textId="77777777" w:rsidR="005E4080" w:rsidRPr="005E4080" w:rsidRDefault="005E4080" w:rsidP="005E4080">
      <w:pPr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248AB93F" w14:textId="2CA3120D" w:rsidR="005E4080" w:rsidRDefault="00CE4BC7" w:rsidP="005E4080">
      <w:pPr>
        <w:spacing w:after="1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Наступним кроком було встановлено параметри обраного фільтра. Взагалі, BiquadFilter має 3 параметри для налаштування:</w:t>
      </w:r>
      <w:r w:rsidR="005E408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frequency (частота)</w:t>
      </w:r>
      <w:r w:rsidR="005E408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Q (ширина смуги)</w:t>
      </w:r>
      <w:r w:rsidR="005E408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gain (підсилення)</w:t>
      </w:r>
      <w:r w:rsidR="005E408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</w:p>
    <w:p w14:paraId="76EB87E7" w14:textId="2345D269" w:rsidR="002A4FBA" w:rsidRPr="005E4080" w:rsidRDefault="005E4080" w:rsidP="005E4080">
      <w:pPr>
        <w:spacing w:after="1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E4080">
        <w:rPr>
          <w:rFonts w:ascii="Times New Roman" w:eastAsia="Times New Roman" w:hAnsi="Times New Roman" w:cs="Times New Roman"/>
          <w:sz w:val="28"/>
          <w:szCs w:val="28"/>
        </w:rPr>
        <w:t>Згідно з варіантом 21 було обрано режекторний фільтр.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Його особливість</w:t>
      </w:r>
      <w:r w:rsidR="00CE4BC7">
        <w:rPr>
          <w:rFonts w:ascii="Times New Roman" w:eastAsia="Times New Roman" w:hAnsi="Times New Roman" w:cs="Times New Roman"/>
          <w:sz w:val="28"/>
          <w:szCs w:val="28"/>
        </w:rPr>
        <w:t xml:space="preserve"> в тому, що</w:t>
      </w:r>
      <w:r w:rsidR="00424F61" w:rsidRPr="005E40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E4BC7" w:rsidRPr="00424F61">
        <w:rPr>
          <w:rFonts w:ascii="Times New Roman" w:eastAsia="Times New Roman" w:hAnsi="Times New Roman" w:cs="Times New Roman"/>
          <w:sz w:val="28"/>
          <w:szCs w:val="28"/>
        </w:rPr>
        <w:t>для режекторного фільтра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CE4BC7" w:rsidRPr="005E4080">
        <w:rPr>
          <w:rFonts w:ascii="Times New Roman" w:eastAsia="Times New Roman" w:hAnsi="Times New Roman" w:cs="Times New Roman"/>
          <w:sz w:val="28"/>
          <w:szCs w:val="28"/>
        </w:rPr>
        <w:t>frequency - центральна частота, де нанесено виїмку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CE4BC7" w:rsidRPr="005E4080">
        <w:rPr>
          <w:rFonts w:ascii="Times New Roman" w:eastAsia="Times New Roman" w:hAnsi="Times New Roman" w:cs="Times New Roman"/>
          <w:sz w:val="28"/>
          <w:szCs w:val="28"/>
        </w:rPr>
        <w:t>Q - контролює ширину смуги частот, які послаблюються. Велике значення означає вузьку ширину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CE4BC7" w:rsidRPr="005E4080">
        <w:rPr>
          <w:rFonts w:ascii="Times New Roman" w:eastAsia="Times New Roman" w:hAnsi="Times New Roman" w:cs="Times New Roman"/>
          <w:sz w:val="28"/>
          <w:szCs w:val="28"/>
        </w:rPr>
        <w:t>gain - Не використовується в цьому типі фільтра.</w:t>
      </w:r>
    </w:p>
    <w:p w14:paraId="375FB3C6" w14:textId="77777777" w:rsidR="005E4080" w:rsidRDefault="005E4080" w:rsidP="005E4080">
      <w:pPr>
        <w:rPr>
          <w:rFonts w:ascii="Times New Roman" w:eastAsia="Times New Roman" w:hAnsi="Times New Roman" w:cs="Times New Roman"/>
          <w:sz w:val="28"/>
          <w:szCs w:val="28"/>
        </w:rPr>
      </w:pPr>
      <w:r w:rsidRPr="005E4080">
        <w:rPr>
          <w:rFonts w:ascii="Times New Roman" w:eastAsia="Times New Roman" w:hAnsi="Times New Roman" w:cs="Times New Roman"/>
          <w:sz w:val="28"/>
          <w:szCs w:val="28"/>
        </w:rPr>
        <w:t>Джерело звуку, обробка якого здійснюється об’єктом класу Panner, відображається у WebGL контексті у вигляді сфери, яка може переміщуватися. Відповідно змінюються параметри об’єкта Panner, що створює ефект переміщення джерела звуку в стерео режимі відповідно до місцезнаходження сфери в системі координат.</w:t>
      </w:r>
    </w:p>
    <w:p w14:paraId="076CBBCF" w14:textId="5DBD046D" w:rsidR="002A4FBA" w:rsidRPr="00201D76" w:rsidRDefault="00201D76" w:rsidP="005E4080">
      <w:pPr>
        <w:jc w:val="center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201D76">
        <w:rPr>
          <w:rFonts w:ascii="Times New Roman" w:eastAsia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0B92EA89" wp14:editId="6D83FA5F">
            <wp:extent cx="3041650" cy="427202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538" cy="430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0617" w14:textId="6D80752A" w:rsidR="002A4FBA" w:rsidRDefault="00CE4BC7" w:rsidP="00201D7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D76">
        <w:rPr>
          <w:rFonts w:ascii="Times New Roman" w:eastAsia="Times New Roman" w:hAnsi="Times New Roman" w:cs="Times New Roman"/>
          <w:sz w:val="28"/>
          <w:szCs w:val="28"/>
        </w:rPr>
        <w:t xml:space="preserve">Рисунок 2 - скріншот </w:t>
      </w:r>
      <w:r w:rsidR="008A556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інтерфейсу </w:t>
      </w:r>
      <w:r w:rsidRPr="00201D76">
        <w:rPr>
          <w:rFonts w:ascii="Times New Roman" w:eastAsia="Times New Roman" w:hAnsi="Times New Roman" w:cs="Times New Roman"/>
          <w:sz w:val="28"/>
          <w:szCs w:val="28"/>
        </w:rPr>
        <w:t>РГР</w:t>
      </w:r>
    </w:p>
    <w:p w14:paraId="741BBBF9" w14:textId="67073910" w:rsidR="005E4080" w:rsidRDefault="005E4080" w:rsidP="00201D7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6359F3" w14:textId="77777777" w:rsidR="005E4080" w:rsidRPr="00201D76" w:rsidRDefault="005E4080" w:rsidP="00201D7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D76031" w14:textId="77777777" w:rsidR="002A4FBA" w:rsidRDefault="00CE4BC7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Інструкція користувача</w:t>
      </w:r>
    </w:p>
    <w:p w14:paraId="34922EB7" w14:textId="5F90CE45" w:rsidR="002A4FBA" w:rsidRDefault="00CE4BC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налаштування стерео зображення використовуються 4 </w:t>
      </w:r>
      <w:r w:rsidR="005C7498">
        <w:rPr>
          <w:rFonts w:ascii="Times New Roman" w:eastAsia="Times New Roman" w:hAnsi="Times New Roman" w:cs="Times New Roman"/>
          <w:sz w:val="28"/>
          <w:szCs w:val="28"/>
          <w:lang w:val="uk-UA"/>
        </w:rPr>
        <w:t>повзунці з такими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параметр</w:t>
      </w:r>
      <w:r w:rsidR="005C7498">
        <w:rPr>
          <w:rFonts w:ascii="Times New Roman" w:eastAsia="Times New Roman" w:hAnsi="Times New Roman" w:cs="Times New Roman"/>
          <w:sz w:val="28"/>
          <w:szCs w:val="28"/>
          <w:lang w:val="uk-UA"/>
        </w:rPr>
        <w:t>ами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716F713" w14:textId="77777777" w:rsidR="002A4FBA" w:rsidRDefault="00CE4BC7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Convergence (збіжність)</w:t>
      </w:r>
    </w:p>
    <w:p w14:paraId="77117083" w14:textId="77777777" w:rsidR="002A4FBA" w:rsidRDefault="00CE4BC7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Eye separation (відстань між очима)</w:t>
      </w:r>
    </w:p>
    <w:p w14:paraId="73163EE8" w14:textId="77777777" w:rsidR="002A4FBA" w:rsidRDefault="00CE4BC7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Field of view (поле зору)</w:t>
      </w:r>
    </w:p>
    <w:p w14:paraId="37784B15" w14:textId="77777777" w:rsidR="002A4FBA" w:rsidRDefault="00CE4BC7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Near clipping distance (відстань ближньої площини, що відсікає зображену на екрані геометрію)</w:t>
      </w:r>
    </w:p>
    <w:p w14:paraId="1CE547C3" w14:textId="598E72A9" w:rsidR="002A4FBA" w:rsidRDefault="00201D7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D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8D1B5A7" wp14:editId="0B828D89">
            <wp:extent cx="3098800" cy="1688764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8457" cy="169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C33B" w14:textId="73CA1013" w:rsidR="002A4FBA" w:rsidRPr="005C7498" w:rsidRDefault="00CE4BC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55B3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55B37" w:rsidRPr="00755B37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 w:rsidRPr="00755B37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5C7498">
        <w:rPr>
          <w:rFonts w:ascii="Times New Roman" w:eastAsia="Times New Roman" w:hAnsi="Times New Roman" w:cs="Times New Roman"/>
          <w:sz w:val="28"/>
          <w:szCs w:val="28"/>
          <w:lang w:val="uk-UA"/>
        </w:rPr>
        <w:t>С</w:t>
      </w:r>
      <w:r w:rsidRPr="00755B37">
        <w:rPr>
          <w:rFonts w:ascii="Times New Roman" w:eastAsia="Times New Roman" w:hAnsi="Times New Roman" w:cs="Times New Roman"/>
          <w:sz w:val="28"/>
          <w:szCs w:val="28"/>
        </w:rPr>
        <w:t xml:space="preserve">крішот </w:t>
      </w:r>
      <w:r w:rsidR="005C7498">
        <w:rPr>
          <w:rFonts w:ascii="Times New Roman" w:eastAsia="Times New Roman" w:hAnsi="Times New Roman" w:cs="Times New Roman"/>
          <w:sz w:val="28"/>
          <w:szCs w:val="28"/>
          <w:lang w:val="uk-UA"/>
        </w:rPr>
        <w:t>повзунців, д</w:t>
      </w:r>
      <w:r w:rsidR="005C7498" w:rsidRPr="005C7498">
        <w:rPr>
          <w:rFonts w:ascii="Times New Roman" w:eastAsia="Times New Roman" w:hAnsi="Times New Roman" w:cs="Times New Roman"/>
          <w:sz w:val="28"/>
          <w:szCs w:val="28"/>
          <w:lang w:val="uk-UA"/>
        </w:rPr>
        <w:t>ля налаштування стерео зображення</w:t>
      </w:r>
    </w:p>
    <w:p w14:paraId="6BAED4CD" w14:textId="77777777" w:rsidR="00755B37" w:rsidRPr="00755B37" w:rsidRDefault="00755B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947B89" w14:textId="1C57B4C4" w:rsidR="002A4FBA" w:rsidRPr="00E24F77" w:rsidRDefault="00CE4BC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Згідно до встановлених параметрів стерео зображення фігури виглядає </w:t>
      </w:r>
      <w:r w:rsidR="00E24F77">
        <w:rPr>
          <w:rFonts w:ascii="Times New Roman" w:eastAsia="Times New Roman" w:hAnsi="Times New Roman" w:cs="Times New Roman"/>
          <w:sz w:val="28"/>
          <w:szCs w:val="28"/>
          <w:lang w:val="uk-UA"/>
        </w:rPr>
        <w:t>по-різному:</w:t>
      </w:r>
    </w:p>
    <w:p w14:paraId="35540D17" w14:textId="26626C3A" w:rsidR="002A4FBA" w:rsidRDefault="00201D7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D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8DEC56A" wp14:editId="7E5AF2E4">
            <wp:extent cx="5563396" cy="3968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498" cy="400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E86B" w14:textId="4A9DB735" w:rsidR="002A4FBA" w:rsidRDefault="00CE4BC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55B37">
        <w:rPr>
          <w:rFonts w:ascii="Times New Roman" w:eastAsia="Times New Roman" w:hAnsi="Times New Roman" w:cs="Times New Roman"/>
          <w:sz w:val="28"/>
          <w:szCs w:val="28"/>
        </w:rPr>
        <w:t xml:space="preserve">Рисунок 4 - </w:t>
      </w:r>
      <w:r w:rsidR="00755B37">
        <w:rPr>
          <w:rFonts w:ascii="Times New Roman" w:eastAsia="Times New Roman" w:hAnsi="Times New Roman" w:cs="Times New Roman"/>
          <w:sz w:val="28"/>
          <w:szCs w:val="28"/>
          <w:lang w:val="uk-UA"/>
        </w:rPr>
        <w:t>С</w:t>
      </w:r>
      <w:r w:rsidRPr="00755B37">
        <w:rPr>
          <w:rFonts w:ascii="Times New Roman" w:eastAsia="Times New Roman" w:hAnsi="Times New Roman" w:cs="Times New Roman"/>
          <w:sz w:val="28"/>
          <w:szCs w:val="28"/>
        </w:rPr>
        <w:t>кріншот фігури з початковими налаштуваннями</w:t>
      </w:r>
    </w:p>
    <w:p w14:paraId="768F527E" w14:textId="16472992" w:rsidR="002A4FBA" w:rsidRDefault="00201D7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1D7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128847" wp14:editId="32DFE48C">
            <wp:extent cx="5738901" cy="3987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2702" cy="403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B544" w14:textId="328B44CB" w:rsidR="002A4FBA" w:rsidRPr="00755B37" w:rsidRDefault="00CE4BC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55B3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55B37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755B37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755B37">
        <w:rPr>
          <w:rFonts w:ascii="Times New Roman" w:eastAsia="Times New Roman" w:hAnsi="Times New Roman" w:cs="Times New Roman"/>
          <w:sz w:val="28"/>
          <w:szCs w:val="28"/>
          <w:lang w:val="uk-UA"/>
        </w:rPr>
        <w:t>С</w:t>
      </w:r>
      <w:r w:rsidRPr="00755B37">
        <w:rPr>
          <w:rFonts w:ascii="Times New Roman" w:eastAsia="Times New Roman" w:hAnsi="Times New Roman" w:cs="Times New Roman"/>
          <w:sz w:val="28"/>
          <w:szCs w:val="28"/>
        </w:rPr>
        <w:t>кріншот фігури зі зміненими налаштуваннями</w:t>
      </w:r>
    </w:p>
    <w:p w14:paraId="4AC7E5EB" w14:textId="77777777" w:rsidR="00755B37" w:rsidRDefault="00755B37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572B967E" w14:textId="6B94AF6D" w:rsidR="009D1319" w:rsidRPr="009D1319" w:rsidRDefault="009D1319" w:rsidP="009D1319">
      <w:pPr>
        <w:rPr>
          <w:rFonts w:ascii="Times New Roman" w:eastAsia="Times New Roman" w:hAnsi="Times New Roman" w:cs="Times New Roman"/>
          <w:sz w:val="28"/>
          <w:szCs w:val="28"/>
        </w:rPr>
      </w:pPr>
      <w:r w:rsidRPr="009D1319">
        <w:rPr>
          <w:rFonts w:ascii="Times New Roman" w:eastAsia="Times New Roman" w:hAnsi="Times New Roman" w:cs="Times New Roman"/>
          <w:sz w:val="28"/>
          <w:szCs w:val="28"/>
        </w:rPr>
        <w:t>HTML-елемент audio дозволяє керувати аудіодоріжкою: зупиняти та продовжувати відтворення, перемотувати до потрібного моменту, керувати гучністю.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9D1319">
        <w:rPr>
          <w:rFonts w:ascii="Times New Roman" w:eastAsia="Times New Roman" w:hAnsi="Times New Roman" w:cs="Times New Roman"/>
          <w:sz w:val="28"/>
          <w:szCs w:val="28"/>
        </w:rPr>
        <w:t xml:space="preserve">Чекбокс дозволяє вмикати та вимикати звуковий фільтр. Залежно від стану фільтра, можна помітити зміну звучання. </w:t>
      </w:r>
    </w:p>
    <w:p w14:paraId="7033508C" w14:textId="58C34B46" w:rsidR="002A4FBA" w:rsidRDefault="009D131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D13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55B37" w:rsidRPr="00755B3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9A2315C" wp14:editId="6E4D5EC5">
            <wp:extent cx="2482754" cy="2520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2087" cy="258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0A62" w14:textId="19256E10" w:rsidR="002A4FBA" w:rsidRPr="00755B37" w:rsidRDefault="00CE4BC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55B3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55B37"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  <w:r w:rsidRPr="00755B37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755B37">
        <w:rPr>
          <w:rFonts w:ascii="Times New Roman" w:eastAsia="Times New Roman" w:hAnsi="Times New Roman" w:cs="Times New Roman"/>
          <w:sz w:val="28"/>
          <w:szCs w:val="28"/>
          <w:lang w:val="uk-UA"/>
        </w:rPr>
        <w:t>С</w:t>
      </w:r>
      <w:r w:rsidRPr="00755B37">
        <w:rPr>
          <w:rFonts w:ascii="Times New Roman" w:eastAsia="Times New Roman" w:hAnsi="Times New Roman" w:cs="Times New Roman"/>
          <w:sz w:val="28"/>
          <w:szCs w:val="28"/>
        </w:rPr>
        <w:t>кріншот з UI-елементом плеєра</w:t>
      </w:r>
    </w:p>
    <w:p w14:paraId="467B18EF" w14:textId="77777777" w:rsidR="00755B37" w:rsidRDefault="00755B37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1620D4BE" w14:textId="040D676C" w:rsidR="002A4FBA" w:rsidRDefault="00CE4BC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048E3EBD" w14:textId="77777777" w:rsidR="002A4FBA" w:rsidRDefault="00CE4BC7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Код програми</w:t>
      </w:r>
    </w:p>
    <w:p w14:paraId="20CDED2E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>let timestamp,</w:t>
      </w:r>
    </w:p>
    <w:p w14:paraId="1710B89B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gyroscope,</w:t>
      </w:r>
    </w:p>
    <w:p w14:paraId="7786E34E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gyroscopied = { x: 0, y: 0, z: 0, started: false, matrix: m4.identity() },</w:t>
      </w:r>
    </w:p>
    <w:p w14:paraId="0CCB0EBE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alpha = 0,</w:t>
      </w:r>
    </w:p>
    <w:p w14:paraId="6501359C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beta = 0,</w:t>
      </w:r>
    </w:p>
    <w:p w14:paraId="7A72906A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gamma = 0;</w:t>
      </w:r>
    </w:p>
    <w:p w14:paraId="181B1E2F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>const E = 0.001</w:t>
      </w:r>
    </w:p>
    <w:p w14:paraId="6361A54C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>const MS2S = 1.0 / 1000.0;</w:t>
      </w:r>
    </w:p>
    <w:p w14:paraId="340F459A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>// some constants</w:t>
      </w:r>
    </w:p>
    <w:p w14:paraId="48EDFB7D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CD5BC61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>function startGyroscope() {</w:t>
      </w:r>
    </w:p>
    <w:p w14:paraId="5EA8CA80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timestamp = Date.now();</w:t>
      </w:r>
    </w:p>
    <w:p w14:paraId="0C6D74AF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gyroscope = new Gyroscope();</w:t>
      </w:r>
    </w:p>
    <w:p w14:paraId="5E220B6E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gyroscope.addEventListener('reading', () =&gt; {</w:t>
      </w:r>
    </w:p>
    <w:p w14:paraId="5B1D5B18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timestamp = Date.now();</w:t>
      </w:r>
    </w:p>
    <w:p w14:paraId="103C8349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gyroscopied.x = gyroscope.x</w:t>
      </w:r>
    </w:p>
    <w:p w14:paraId="7C8539A5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gyroscopied.y = gyroscope.y</w:t>
      </w:r>
    </w:p>
    <w:p w14:paraId="1E015CA4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gyroscopied.z = gyroscope.z</w:t>
      </w:r>
    </w:p>
    <w:p w14:paraId="354BB00F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gyroscopeToRotationMatrix()</w:t>
      </w:r>
    </w:p>
    <w:p w14:paraId="33ADF6EF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})</w:t>
      </w:r>
    </w:p>
    <w:p w14:paraId="33E6ED3E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gyroscope.start();</w:t>
      </w:r>
    </w:p>
    <w:p w14:paraId="3D2822C3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gyroscope.started = true</w:t>
      </w:r>
    </w:p>
    <w:p w14:paraId="47CA785E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3D788CB5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4BADE6F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>function getRotationMatrixFromVector(rotationVector) {</w:t>
      </w:r>
    </w:p>
    <w:p w14:paraId="1FF42AA2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const q1 = rotationVector[0];</w:t>
      </w:r>
    </w:p>
    <w:p w14:paraId="75144850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const q2 = rotationVector[1];</w:t>
      </w:r>
    </w:p>
    <w:p w14:paraId="26271F7F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const q3 = rotationVector[2];</w:t>
      </w:r>
    </w:p>
    <w:p w14:paraId="45F01D7C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let q0;</w:t>
      </w:r>
    </w:p>
    <w:p w14:paraId="27A7E96D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FB2CA18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if (rotationVector.length &gt;= 4) {</w:t>
      </w:r>
    </w:p>
    <w:p w14:paraId="38FFF035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q0 = rotationVector[3];</w:t>
      </w:r>
    </w:p>
    <w:p w14:paraId="4DAEF3E6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} else {</w:t>
      </w:r>
    </w:p>
    <w:p w14:paraId="4BCFA5CE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q0 = 1 - q1 * q1 - q2 * q2 - q3 * q3;</w:t>
      </w:r>
    </w:p>
    <w:p w14:paraId="7818B536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q0 = q0 &gt; 0 ? Math.sqrt(q0) : 0;</w:t>
      </w:r>
    </w:p>
    <w:p w14:paraId="66ECCF9A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14:paraId="25E531DF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const sq_q1 = 2 * q1 * q1;</w:t>
      </w:r>
    </w:p>
    <w:p w14:paraId="64B6F334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const sq_q2 = 2 * q2 * q2;</w:t>
      </w:r>
    </w:p>
    <w:p w14:paraId="599CFEC3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const sq_q3 = 2 * q3 * q3;</w:t>
      </w:r>
    </w:p>
    <w:p w14:paraId="76E655C1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const q1_q2 = 2 * q1 * q2;</w:t>
      </w:r>
    </w:p>
    <w:p w14:paraId="7D74C1EC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const q3_q0 = 2 * q3 * q0;</w:t>
      </w:r>
    </w:p>
    <w:p w14:paraId="034081D6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const q1_q3 = 2 * q1 * q3;</w:t>
      </w:r>
    </w:p>
    <w:p w14:paraId="5CC18F09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const q2_q0 = 2 * q2 * q0;</w:t>
      </w:r>
    </w:p>
    <w:p w14:paraId="08993121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const q2_q3 = 2 * q2 * q3;</w:t>
      </w:r>
    </w:p>
    <w:p w14:paraId="77FE75D5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const q1_q0 = 2 * q1 * q0;</w:t>
      </w:r>
    </w:p>
    <w:p w14:paraId="77FB6B14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let R = [];</w:t>
      </w:r>
    </w:p>
    <w:p w14:paraId="0347E477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R.push(1 - sq_q2 - sq_q3);</w:t>
      </w:r>
    </w:p>
    <w:p w14:paraId="781468FE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R.push(q1_q2 - q3_q0);</w:t>
      </w:r>
    </w:p>
    <w:p w14:paraId="420CC838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R.push(q1_q3 + q2_q0);</w:t>
      </w:r>
    </w:p>
    <w:p w14:paraId="7F69E521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R.push(0.0);</w:t>
      </w:r>
    </w:p>
    <w:p w14:paraId="1C882C8F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R.push(q1_q2 + q3_q0);</w:t>
      </w:r>
    </w:p>
    <w:p w14:paraId="2F22304F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R.push(1 - sq_q1 - sq_q3);</w:t>
      </w:r>
    </w:p>
    <w:p w14:paraId="4DA40FAE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R.push(q2_q3 - q1_q0);</w:t>
      </w:r>
    </w:p>
    <w:p w14:paraId="29FA5CE8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R.push(0.0);</w:t>
      </w:r>
    </w:p>
    <w:p w14:paraId="04CAE9D5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R.push(q1_q3 - q2_q0);</w:t>
      </w:r>
    </w:p>
    <w:p w14:paraId="777930AC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R.push(q2_q3 + q1_q0);</w:t>
      </w:r>
    </w:p>
    <w:p w14:paraId="7F4D1B56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R.push(1 - sq_q1 - sq_q2);</w:t>
      </w:r>
    </w:p>
    <w:p w14:paraId="4C1E9EF6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R.push(0.0);</w:t>
      </w:r>
    </w:p>
    <w:p w14:paraId="4DC532C9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R.push(0.0);</w:t>
      </w:r>
    </w:p>
    <w:p w14:paraId="213A26AF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R.push(0.0);</w:t>
      </w:r>
    </w:p>
    <w:p w14:paraId="4EEABCFF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R.push(0.0);</w:t>
      </w:r>
    </w:p>
    <w:p w14:paraId="1E617009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R.push(1.0);</w:t>
      </w:r>
    </w:p>
    <w:p w14:paraId="1B13C43E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return R;</w:t>
      </w:r>
    </w:p>
    <w:p w14:paraId="605C3020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4BAF1EE8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841779C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>function gyroscopeToRotationMatrix() {</w:t>
      </w:r>
    </w:p>
    <w:p w14:paraId="22966088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if (gyroscope.started) {</w:t>
      </w:r>
    </w:p>
    <w:p w14:paraId="7E021878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let dT = (Date.now() - timestamp) * MS2S;</w:t>
      </w:r>
    </w:p>
    <w:p w14:paraId="3171B658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26D2675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let omegaMagnitude = Math.sqrt(</w:t>
      </w:r>
    </w:p>
    <w:p w14:paraId="60694433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    gyroscopied.x * gyroscopied.x +</w:t>
      </w:r>
    </w:p>
    <w:p w14:paraId="416A2F5F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    gyroscopied.y * gyroscopied.y +</w:t>
      </w:r>
    </w:p>
    <w:p w14:paraId="21A816FF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    gyroscopied.z * gyroscopied.z);</w:t>
      </w:r>
    </w:p>
    <w:p w14:paraId="4886F30D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C271F52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if (omegaMagnitude &gt; E) {</w:t>
      </w:r>
    </w:p>
    <w:p w14:paraId="03E998AF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    alpha += gyroscopied.x * dT;</w:t>
      </w:r>
    </w:p>
    <w:p w14:paraId="339329D9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    beta += gyroscopied.y * dT;</w:t>
      </w:r>
    </w:p>
    <w:p w14:paraId="2FB92D1E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    gamma += gyroscopied.z * dT;</w:t>
      </w:r>
    </w:p>
    <w:p w14:paraId="6E04B615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5CA29D5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    alpha = Math.min(Math.max(alpha, -Math.PI * 0.25), Math.PI * 0.25)</w:t>
      </w:r>
    </w:p>
    <w:p w14:paraId="77B3A0EC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    beta = Math.min(Math.max(beta, -Math.PI * 0.25), Math.PI * 0.25)</w:t>
      </w:r>
    </w:p>
    <w:p w14:paraId="4131880D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    gamma = Math.min(Math.max(gamma, -Math.PI * 0.25), Math.PI * 0.25)</w:t>
      </w:r>
    </w:p>
    <w:p w14:paraId="243D408D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    let deltaRotationVector = [];</w:t>
      </w:r>
    </w:p>
    <w:p w14:paraId="5CE2354A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    deltaRotationVector.push(alpha);</w:t>
      </w:r>
    </w:p>
    <w:p w14:paraId="6D235071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    deltaRotationVector.push(beta);</w:t>
      </w:r>
    </w:p>
    <w:p w14:paraId="7ED1E2DA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    deltaRotationVector.push(gamma);</w:t>
      </w:r>
    </w:p>
    <w:p w14:paraId="54F8C34C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6692F6C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    gyroscopied.matrix = getRotationMatrixFromVector(deltaRotationVector)</w:t>
      </w:r>
    </w:p>
    <w:p w14:paraId="6C4D22E4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    timestamp = Date.now();</w:t>
      </w:r>
    </w:p>
    <w:p w14:paraId="66406ACE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04E42EB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14:paraId="656A024B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EE6D7AE" w14:textId="77777777" w:rsidR="00424F61" w:rsidRPr="00424F61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14:paraId="60099799" w14:textId="68ECFF48" w:rsidR="002A4FBA" w:rsidRDefault="00424F61" w:rsidP="00424F61">
      <w:pPr>
        <w:ind w:left="720"/>
        <w:rPr>
          <w:rFonts w:ascii="Times New Roman" w:eastAsia="Times New Roman" w:hAnsi="Times New Roman" w:cs="Times New Roman"/>
          <w:sz w:val="28"/>
          <w:szCs w:val="28"/>
          <w:highlight w:val="red"/>
        </w:rPr>
      </w:pPr>
      <w:r w:rsidRPr="00424F61">
        <w:rPr>
          <w:rFonts w:ascii="Times New Roman" w:eastAsia="Times New Roman" w:hAnsi="Times New Roman" w:cs="Times New Roman"/>
          <w:sz w:val="28"/>
          <w:szCs w:val="28"/>
        </w:rPr>
        <w:t>}</w:t>
      </w:r>
    </w:p>
    <w:sectPr w:rsidR="002A4FBA">
      <w:foot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F2DD0" w14:textId="77777777" w:rsidR="00886BA5" w:rsidRDefault="00886BA5">
      <w:pPr>
        <w:spacing w:line="240" w:lineRule="auto"/>
      </w:pPr>
      <w:r>
        <w:separator/>
      </w:r>
    </w:p>
  </w:endnote>
  <w:endnote w:type="continuationSeparator" w:id="0">
    <w:p w14:paraId="37C541AD" w14:textId="77777777" w:rsidR="00886BA5" w:rsidRDefault="00886B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BCE78" w14:textId="77777777" w:rsidR="002A4FBA" w:rsidRDefault="002A4FB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2341E" w14:textId="77777777" w:rsidR="00886BA5" w:rsidRDefault="00886BA5">
      <w:pPr>
        <w:spacing w:line="240" w:lineRule="auto"/>
      </w:pPr>
      <w:r>
        <w:separator/>
      </w:r>
    </w:p>
  </w:footnote>
  <w:footnote w:type="continuationSeparator" w:id="0">
    <w:p w14:paraId="1770A5CE" w14:textId="77777777" w:rsidR="00886BA5" w:rsidRDefault="00886B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04312"/>
    <w:multiLevelType w:val="hybridMultilevel"/>
    <w:tmpl w:val="844A9B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8452DE"/>
    <w:multiLevelType w:val="multilevel"/>
    <w:tmpl w:val="8722C5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BC7A15"/>
    <w:multiLevelType w:val="multilevel"/>
    <w:tmpl w:val="8F5E8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A311CE"/>
    <w:multiLevelType w:val="multilevel"/>
    <w:tmpl w:val="6C6E56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7FB4486"/>
    <w:multiLevelType w:val="multilevel"/>
    <w:tmpl w:val="F552DD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A432148"/>
    <w:multiLevelType w:val="hybridMultilevel"/>
    <w:tmpl w:val="F4FE408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C84FA5"/>
    <w:multiLevelType w:val="hybridMultilevel"/>
    <w:tmpl w:val="CD0004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C363D9"/>
    <w:multiLevelType w:val="multilevel"/>
    <w:tmpl w:val="9A5E83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FBA"/>
    <w:rsid w:val="000110D4"/>
    <w:rsid w:val="00072EDC"/>
    <w:rsid w:val="00194C81"/>
    <w:rsid w:val="00201D76"/>
    <w:rsid w:val="00217BD8"/>
    <w:rsid w:val="002A4FBA"/>
    <w:rsid w:val="003C08E2"/>
    <w:rsid w:val="00424F61"/>
    <w:rsid w:val="005627B7"/>
    <w:rsid w:val="005C7498"/>
    <w:rsid w:val="005E4080"/>
    <w:rsid w:val="00655262"/>
    <w:rsid w:val="006D18D9"/>
    <w:rsid w:val="00755B37"/>
    <w:rsid w:val="007866F6"/>
    <w:rsid w:val="007A7EE7"/>
    <w:rsid w:val="008067DC"/>
    <w:rsid w:val="00886BA5"/>
    <w:rsid w:val="008A556C"/>
    <w:rsid w:val="008B523E"/>
    <w:rsid w:val="009D1319"/>
    <w:rsid w:val="009E2CF7"/>
    <w:rsid w:val="00AC145B"/>
    <w:rsid w:val="00C746E5"/>
    <w:rsid w:val="00CE4BC7"/>
    <w:rsid w:val="00E24F77"/>
    <w:rsid w:val="00E8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EDEE2"/>
  <w15:docId w15:val="{A1099409-283A-42B5-8E07-0E51BAB7D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ru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627B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01D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1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70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666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11</Pages>
  <Words>1480</Words>
  <Characters>8438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Seva</dc:creator>
  <cp:lastModifiedBy>Всеволод Плаксицький</cp:lastModifiedBy>
  <cp:revision>30</cp:revision>
  <dcterms:created xsi:type="dcterms:W3CDTF">2024-06-03T18:13:00Z</dcterms:created>
  <dcterms:modified xsi:type="dcterms:W3CDTF">2024-06-04T14:23:00Z</dcterms:modified>
</cp:coreProperties>
</file>