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4DFB" w:rsidRPr="00DD28F4" w:rsidRDefault="00BF4DFB" w:rsidP="00BF4DF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D28F4"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Республики Беларусь</w:t>
      </w:r>
    </w:p>
    <w:p w:rsidR="00BF4DFB" w:rsidRPr="00DD28F4" w:rsidRDefault="00BF4DFB" w:rsidP="00BF4DFB">
      <w:pPr>
        <w:jc w:val="center"/>
        <w:rPr>
          <w:rFonts w:ascii="Times New Roman" w:hAnsi="Times New Roman" w:cs="Times New Roman"/>
          <w:lang w:val="ru-RU"/>
        </w:rPr>
      </w:pPr>
      <w:r w:rsidRPr="00DD28F4"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образование</w:t>
      </w:r>
    </w:p>
    <w:p w:rsidR="00BF4DFB" w:rsidRPr="00DD28F4" w:rsidRDefault="00BF4DFB" w:rsidP="00BF4DFB">
      <w:pPr>
        <w:jc w:val="center"/>
        <w:rPr>
          <w:rFonts w:ascii="Times New Roman" w:hAnsi="Times New Roman" w:cs="Times New Roman"/>
          <w:lang w:val="ru-RU"/>
        </w:rPr>
      </w:pPr>
      <w:r w:rsidRPr="00DD28F4">
        <w:rPr>
          <w:rFonts w:ascii="Times New Roman" w:hAnsi="Times New Roman" w:cs="Times New Roman"/>
          <w:sz w:val="28"/>
          <w:szCs w:val="28"/>
          <w:lang w:val="ru-RU"/>
        </w:rPr>
        <w:t xml:space="preserve"> «Белорусский государственный технологический университет»</w:t>
      </w:r>
    </w:p>
    <w:p w:rsidR="00BF4DFB" w:rsidRPr="00297321" w:rsidRDefault="00BF4DFB" w:rsidP="00BF4DFB">
      <w:pPr>
        <w:jc w:val="center"/>
        <w:rPr>
          <w:rFonts w:ascii="Times New Roman" w:hAnsi="Times New Roman" w:cs="Times New Roman"/>
          <w:lang w:val="ru-RU"/>
        </w:rPr>
      </w:pPr>
      <w:r w:rsidRPr="00DD28F4">
        <w:rPr>
          <w:rFonts w:ascii="Times New Roman" w:hAnsi="Times New Roman" w:cs="Times New Roman"/>
          <w:sz w:val="28"/>
          <w:szCs w:val="28"/>
          <w:lang w:val="ru-RU"/>
        </w:rPr>
        <w:t xml:space="preserve">Кафедра </w:t>
      </w:r>
      <w:r>
        <w:rPr>
          <w:rFonts w:ascii="Times New Roman" w:hAnsi="Times New Roman" w:cs="Times New Roman"/>
          <w:sz w:val="28"/>
          <w:szCs w:val="28"/>
          <w:lang w:val="ru-RU"/>
        </w:rPr>
        <w:t>программной инженерии</w:t>
      </w:r>
    </w:p>
    <w:p w:rsidR="00BF4DFB" w:rsidRPr="00DD28F4" w:rsidRDefault="00BF4DFB" w:rsidP="00BF4DFB">
      <w:pPr>
        <w:rPr>
          <w:rFonts w:ascii="Times New Roman" w:hAnsi="Times New Roman" w:cs="Times New Roman"/>
          <w:lang w:val="ru-RU"/>
        </w:rPr>
      </w:pPr>
    </w:p>
    <w:p w:rsidR="00BF4DFB" w:rsidRPr="00DD28F4" w:rsidRDefault="00BF4DFB" w:rsidP="00BF4DFB">
      <w:pPr>
        <w:rPr>
          <w:rFonts w:ascii="Times New Roman" w:hAnsi="Times New Roman" w:cs="Times New Roman"/>
          <w:lang w:val="ru-RU"/>
        </w:rPr>
      </w:pPr>
    </w:p>
    <w:p w:rsidR="00BF4DFB" w:rsidRPr="00DD28F4" w:rsidRDefault="00BF4DFB" w:rsidP="00BF4DFB">
      <w:pPr>
        <w:rPr>
          <w:rFonts w:ascii="Times New Roman" w:hAnsi="Times New Roman" w:cs="Times New Roman"/>
          <w:lang w:val="ru-RU"/>
        </w:rPr>
      </w:pPr>
    </w:p>
    <w:p w:rsidR="00BF4DFB" w:rsidRPr="00DD28F4" w:rsidRDefault="00BF4DFB" w:rsidP="00BF4DFB">
      <w:pPr>
        <w:rPr>
          <w:rFonts w:ascii="Times New Roman" w:hAnsi="Times New Roman" w:cs="Times New Roman"/>
          <w:lang w:val="ru-RU"/>
        </w:rPr>
      </w:pPr>
    </w:p>
    <w:p w:rsidR="00BF4DFB" w:rsidRDefault="00BF4DFB" w:rsidP="00BF4DF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118AE">
        <w:rPr>
          <w:rFonts w:ascii="Times New Roman" w:eastAsia="Calibri" w:hAnsi="Times New Roman" w:cs="Times New Roman"/>
          <w:b/>
          <w:color w:val="000000"/>
          <w:sz w:val="28"/>
          <w:szCs w:val="28"/>
          <w:lang w:val="ru-RU"/>
        </w:rPr>
        <w:t>Отчет к лабораторной работе</w:t>
      </w:r>
      <w:r w:rsidRPr="007118AE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:</w:t>
      </w:r>
      <w:r w:rsidRPr="00DD28F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BF4DFB" w:rsidRPr="00454015" w:rsidRDefault="00BF4DFB" w:rsidP="00BF4DF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54015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454015">
        <w:rPr>
          <w:rFonts w:ascii="Times New Roman" w:hAnsi="Times New Roman" w:cs="Times New Roman"/>
          <w:bCs/>
          <w:sz w:val="28"/>
          <w:szCs w:val="28"/>
          <w:lang w:val="ru-RU"/>
        </w:rPr>
        <w:t>Исследование криптографических шифров на основе перестановки символов</w:t>
      </w:r>
      <w:r w:rsidRPr="00454015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:rsidR="00BF4DFB" w:rsidRPr="00DD28F4" w:rsidRDefault="00BF4DFB" w:rsidP="00BF4DFB">
      <w:pPr>
        <w:rPr>
          <w:rFonts w:ascii="Times New Roman" w:hAnsi="Times New Roman" w:cs="Times New Roman"/>
          <w:lang w:val="ru-RU"/>
        </w:rPr>
      </w:pPr>
    </w:p>
    <w:p w:rsidR="00BF4DFB" w:rsidRPr="00DD28F4" w:rsidRDefault="00BF4DFB" w:rsidP="00BF4DFB">
      <w:pPr>
        <w:rPr>
          <w:rFonts w:ascii="Times New Roman" w:hAnsi="Times New Roman" w:cs="Times New Roman"/>
          <w:lang w:val="ru-RU"/>
        </w:rPr>
      </w:pPr>
    </w:p>
    <w:p w:rsidR="00BF4DFB" w:rsidRPr="00DD28F4" w:rsidRDefault="00BF4DFB" w:rsidP="00BF4DFB">
      <w:pPr>
        <w:jc w:val="right"/>
        <w:rPr>
          <w:rFonts w:ascii="Times New Roman" w:hAnsi="Times New Roman" w:cs="Times New Roman"/>
          <w:lang w:val="ru-RU"/>
        </w:rPr>
      </w:pPr>
    </w:p>
    <w:p w:rsidR="00BF4DFB" w:rsidRPr="00DD28F4" w:rsidRDefault="00BF4DFB" w:rsidP="00BF4DFB">
      <w:pPr>
        <w:jc w:val="right"/>
        <w:rPr>
          <w:rFonts w:ascii="Times New Roman" w:hAnsi="Times New Roman" w:cs="Times New Roman"/>
          <w:lang w:val="ru-RU"/>
        </w:rPr>
      </w:pPr>
    </w:p>
    <w:p w:rsidR="00BF4DFB" w:rsidRPr="00DD28F4" w:rsidRDefault="00BF4DFB" w:rsidP="00BF4DFB">
      <w:pPr>
        <w:jc w:val="right"/>
        <w:rPr>
          <w:rFonts w:ascii="Times New Roman" w:hAnsi="Times New Roman" w:cs="Times New Roman"/>
          <w:lang w:val="ru-RU"/>
        </w:rPr>
      </w:pPr>
    </w:p>
    <w:p w:rsidR="00BF4DFB" w:rsidRPr="00DD28F4" w:rsidRDefault="00BF4DFB" w:rsidP="00BF4DFB">
      <w:pPr>
        <w:jc w:val="right"/>
        <w:rPr>
          <w:rFonts w:ascii="Times New Roman" w:hAnsi="Times New Roman" w:cs="Times New Roman"/>
          <w:lang w:val="ru-RU"/>
        </w:rPr>
      </w:pPr>
      <w:r w:rsidRPr="00DD28F4">
        <w:rPr>
          <w:rFonts w:ascii="Times New Roman" w:hAnsi="Times New Roman" w:cs="Times New Roman"/>
          <w:sz w:val="28"/>
          <w:szCs w:val="28"/>
          <w:lang w:val="ru-RU"/>
        </w:rPr>
        <w:t xml:space="preserve">Выполнил: </w:t>
      </w:r>
    </w:p>
    <w:p w:rsidR="00BF4DFB" w:rsidRPr="00DD28F4" w:rsidRDefault="00BF4DFB" w:rsidP="00BF4DFB">
      <w:pPr>
        <w:jc w:val="right"/>
        <w:rPr>
          <w:rFonts w:ascii="Times New Roman" w:hAnsi="Times New Roman" w:cs="Times New Roman"/>
          <w:lang w:val="ru-RU"/>
        </w:rPr>
      </w:pPr>
      <w:r w:rsidRPr="00DD28F4">
        <w:rPr>
          <w:rFonts w:ascii="Times New Roman" w:hAnsi="Times New Roman" w:cs="Times New Roman"/>
          <w:sz w:val="28"/>
          <w:szCs w:val="28"/>
          <w:lang w:val="ru-RU"/>
        </w:rPr>
        <w:t xml:space="preserve">студент 3 курса </w:t>
      </w:r>
      <w:r w:rsidRPr="00BF4DFB"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DD28F4">
        <w:rPr>
          <w:rFonts w:ascii="Times New Roman" w:hAnsi="Times New Roman" w:cs="Times New Roman"/>
          <w:sz w:val="28"/>
          <w:szCs w:val="28"/>
          <w:lang w:val="ru-RU"/>
        </w:rPr>
        <w:t xml:space="preserve"> группы ФИТ</w:t>
      </w:r>
    </w:p>
    <w:p w:rsidR="00BF4DFB" w:rsidRPr="008D0CDB" w:rsidRDefault="00BF4DFB" w:rsidP="00BF4DFB">
      <w:pPr>
        <w:jc w:val="right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Трусов Всеволод Сергеевич</w:t>
      </w:r>
    </w:p>
    <w:p w:rsidR="00BF4DFB" w:rsidRDefault="00BF4DFB" w:rsidP="00BF4DFB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BF4DFB" w:rsidRDefault="00BF4DFB" w:rsidP="00BF4DFB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BF4DFB" w:rsidRDefault="00BF4DFB" w:rsidP="00BF4DFB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BF4DFB" w:rsidRDefault="00BF4DFB" w:rsidP="00BF4DFB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BF4DFB" w:rsidRDefault="00BF4DFB" w:rsidP="00BF4DFB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BF4DFB" w:rsidRDefault="00BF4DFB" w:rsidP="00BF4DFB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BF4DFB" w:rsidRDefault="00BF4DFB" w:rsidP="00BF4DFB">
      <w:pPr>
        <w:spacing w:after="360" w:line="240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Минск 2022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br w:type="page"/>
      </w:r>
    </w:p>
    <w:p w:rsidR="00BF4DFB" w:rsidRPr="008D0CDB" w:rsidRDefault="00BF4DFB" w:rsidP="00BF4DFB">
      <w:pPr>
        <w:keepNext/>
        <w:keepLines/>
        <w:spacing w:after="360" w:line="240" w:lineRule="auto"/>
        <w:ind w:firstLine="709"/>
        <w:jc w:val="center"/>
        <w:outlineLvl w:val="0"/>
        <w:rPr>
          <w:rFonts w:ascii="Times New Roman" w:eastAsia="Times New Roman" w:hAnsi="Times New Roman" w:cs="Times New Roman"/>
          <w:b/>
          <w:color w:val="000000"/>
          <w:sz w:val="28"/>
          <w:szCs w:val="32"/>
          <w:lang w:val="ru-RU"/>
        </w:rPr>
      </w:pPr>
      <w:r w:rsidRPr="008D0CDB">
        <w:rPr>
          <w:rFonts w:ascii="Times New Roman" w:eastAsia="Times New Roman" w:hAnsi="Times New Roman" w:cs="Times New Roman"/>
          <w:b/>
          <w:color w:val="000000"/>
          <w:sz w:val="28"/>
          <w:szCs w:val="32"/>
          <w:lang w:val="ru-RU"/>
        </w:rPr>
        <w:lastRenderedPageBreak/>
        <w:t>Теоретические сведения</w:t>
      </w:r>
    </w:p>
    <w:p w:rsidR="00BF4DFB" w:rsidRPr="00454015" w:rsidRDefault="00BF4DFB" w:rsidP="00BF4DF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MS Mincho" w:hAnsi="Times New Roman" w:cs="Times New Roman"/>
          <w:color w:val="000000"/>
          <w:sz w:val="28"/>
          <w:szCs w:val="28"/>
          <w:lang w:val="ru-RU"/>
        </w:rPr>
      </w:pPr>
      <w:r w:rsidRPr="00454015">
        <w:rPr>
          <w:rFonts w:ascii="Times New Roman" w:eastAsia="MS Mincho" w:hAnsi="Times New Roman" w:cs="Times New Roman"/>
          <w:color w:val="000000"/>
          <w:sz w:val="28"/>
          <w:szCs w:val="28"/>
          <w:lang w:val="ru-RU"/>
        </w:rPr>
        <w:t>Сущность перестановочного шифрования состоит в том, что, исходный текст (</w:t>
      </w:r>
      <w:r w:rsidRPr="00454015">
        <w:rPr>
          <w:rFonts w:ascii="Times New Roman" w:eastAsia="MS Mincho" w:hAnsi="Times New Roman" w:cs="Times New Roman"/>
          <w:i/>
          <w:iCs/>
          <w:color w:val="000000"/>
          <w:sz w:val="28"/>
          <w:szCs w:val="28"/>
          <w:lang w:val="ru-RU"/>
        </w:rPr>
        <w:t>М</w:t>
      </w:r>
      <w:r w:rsidRPr="00454015">
        <w:rPr>
          <w:rFonts w:ascii="Times New Roman" w:eastAsia="MS Mincho" w:hAnsi="Times New Roman" w:cs="Times New Roman"/>
          <w:color w:val="000000"/>
          <w:sz w:val="28"/>
          <w:szCs w:val="28"/>
          <w:lang w:val="ru-RU"/>
        </w:rPr>
        <w:t>) и зашифрованный текст (</w:t>
      </w:r>
      <w:r w:rsidRPr="00454015">
        <w:rPr>
          <w:rFonts w:ascii="Times New Roman" w:eastAsia="MS Mincho" w:hAnsi="Times New Roman" w:cs="Times New Roman"/>
          <w:i/>
          <w:iCs/>
          <w:color w:val="000000"/>
          <w:sz w:val="28"/>
          <w:szCs w:val="28"/>
          <w:lang w:val="ru-RU"/>
        </w:rPr>
        <w:t>С</w:t>
      </w:r>
      <w:r w:rsidRPr="00454015">
        <w:rPr>
          <w:rFonts w:ascii="Times New Roman" w:eastAsia="MS Mincho" w:hAnsi="Times New Roman" w:cs="Times New Roman"/>
          <w:color w:val="000000"/>
          <w:sz w:val="28"/>
          <w:szCs w:val="28"/>
          <w:lang w:val="ru-RU"/>
        </w:rPr>
        <w:t xml:space="preserve">) основаны на использовании одного и того же алфавита, а тайной или ключевой информацией является алгоритм перестановки. </w:t>
      </w:r>
    </w:p>
    <w:p w:rsidR="00BF4DFB" w:rsidRPr="00454015" w:rsidRDefault="00BF4DFB" w:rsidP="00BF4DF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MS Mincho" w:hAnsi="Times New Roman" w:cs="Times New Roman"/>
          <w:color w:val="000000"/>
          <w:sz w:val="28"/>
          <w:szCs w:val="28"/>
          <w:lang w:val="ru-RU"/>
        </w:rPr>
      </w:pPr>
      <w:r w:rsidRPr="00454015">
        <w:rPr>
          <w:rFonts w:ascii="Times New Roman" w:eastAsia="MS Mincho" w:hAnsi="Times New Roman" w:cs="Times New Roman"/>
          <w:color w:val="000000"/>
          <w:sz w:val="28"/>
          <w:szCs w:val="28"/>
          <w:lang w:val="ru-RU"/>
        </w:rPr>
        <w:t xml:space="preserve">Шифры перестановки относятся к классу </w:t>
      </w:r>
      <w:r w:rsidRPr="00454015">
        <w:rPr>
          <w:rFonts w:ascii="Times New Roman" w:eastAsia="MS Mincho" w:hAnsi="Times New Roman" w:cs="Times New Roman"/>
          <w:i/>
          <w:iCs/>
          <w:color w:val="000000"/>
          <w:sz w:val="28"/>
          <w:szCs w:val="28"/>
          <w:lang w:val="ru-RU"/>
        </w:rPr>
        <w:t xml:space="preserve">симметричных. </w:t>
      </w:r>
      <w:r w:rsidRPr="00454015">
        <w:rPr>
          <w:rFonts w:ascii="Times New Roman" w:eastAsia="MS Mincho" w:hAnsi="Times New Roman" w:cs="Times New Roman"/>
          <w:color w:val="000000"/>
          <w:sz w:val="28"/>
          <w:szCs w:val="28"/>
          <w:lang w:val="ru-RU"/>
        </w:rPr>
        <w:t xml:space="preserve">Элементами текста могут быть отдельные символы (самый распространённый случай), пары, тройки букв и так далее. </w:t>
      </w:r>
    </w:p>
    <w:p w:rsidR="00BF4DFB" w:rsidRDefault="00BF4DFB" w:rsidP="00BF4DFB">
      <w:pPr>
        <w:spacing w:after="0" w:line="240" w:lineRule="auto"/>
        <w:ind w:firstLine="709"/>
        <w:jc w:val="both"/>
        <w:rPr>
          <w:rFonts w:ascii="Times New Roman" w:eastAsia="MS Mincho" w:hAnsi="Times New Roman" w:cs="Times New Roman"/>
          <w:color w:val="000000"/>
          <w:sz w:val="28"/>
          <w:szCs w:val="28"/>
          <w:lang w:val="ru-RU"/>
        </w:rPr>
      </w:pPr>
      <w:r w:rsidRPr="00454015">
        <w:rPr>
          <w:rFonts w:ascii="Times New Roman" w:eastAsia="MS Mincho" w:hAnsi="Times New Roman" w:cs="Times New Roman"/>
          <w:color w:val="000000"/>
          <w:sz w:val="28"/>
          <w:szCs w:val="28"/>
          <w:lang w:val="ru-RU"/>
        </w:rPr>
        <w:t xml:space="preserve">Классическими примерами перестановочных шифров являются </w:t>
      </w:r>
      <w:r w:rsidRPr="00454015">
        <w:rPr>
          <w:rFonts w:ascii="Times New Roman" w:eastAsia="MS Mincho" w:hAnsi="Times New Roman" w:cs="Times New Roman"/>
          <w:i/>
          <w:iCs/>
          <w:color w:val="000000"/>
          <w:sz w:val="28"/>
          <w:szCs w:val="28"/>
          <w:lang w:val="ru-RU"/>
        </w:rPr>
        <w:t>анаграммы</w:t>
      </w:r>
      <w:r w:rsidRPr="00454015">
        <w:rPr>
          <w:rFonts w:ascii="Times New Roman" w:eastAsia="MS Mincho" w:hAnsi="Times New Roman" w:cs="Times New Roman"/>
          <w:color w:val="000000"/>
          <w:sz w:val="28"/>
          <w:szCs w:val="28"/>
          <w:lang w:val="ru-RU"/>
        </w:rPr>
        <w:t xml:space="preserve">. Анаграмма (от греч. ανα – «снова» и </w:t>
      </w:r>
      <w:proofErr w:type="spellStart"/>
      <w:r w:rsidRPr="00454015">
        <w:rPr>
          <w:rFonts w:ascii="Times New Roman" w:eastAsia="MS Mincho" w:hAnsi="Times New Roman" w:cs="Times New Roman"/>
          <w:color w:val="000000"/>
          <w:sz w:val="28"/>
          <w:szCs w:val="28"/>
          <w:lang w:val="ru-RU"/>
        </w:rPr>
        <w:t>γράμμ</w:t>
      </w:r>
      <w:proofErr w:type="spellEnd"/>
      <w:r w:rsidRPr="00454015">
        <w:rPr>
          <w:rFonts w:ascii="Times New Roman" w:eastAsia="MS Mincho" w:hAnsi="Times New Roman" w:cs="Times New Roman"/>
          <w:color w:val="000000"/>
          <w:sz w:val="28"/>
          <w:szCs w:val="28"/>
          <w:lang w:val="ru-RU"/>
        </w:rPr>
        <w:t xml:space="preserve">α – «запись») – литературный приём, состоящий в перестановке букв (или звуков), что в результате дает другое слово или словосочетание, например, проездной–подрезной, листовка–вокалист, апельсин–спаниель. </w:t>
      </w:r>
    </w:p>
    <w:p w:rsidR="00BF4DFB" w:rsidRPr="00454015" w:rsidRDefault="00BF4DFB" w:rsidP="00BF4DF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MS Mincho" w:hAnsi="Times New Roman" w:cs="Times New Roman"/>
          <w:color w:val="000000"/>
          <w:sz w:val="28"/>
          <w:szCs w:val="28"/>
          <w:lang w:val="ru-RU"/>
        </w:rPr>
      </w:pPr>
      <w:r w:rsidRPr="00454015">
        <w:rPr>
          <w:rFonts w:ascii="Times New Roman" w:eastAsia="MS Mincho" w:hAnsi="Times New Roman" w:cs="Times New Roman"/>
          <w:color w:val="000000"/>
          <w:sz w:val="28"/>
          <w:szCs w:val="28"/>
          <w:lang w:val="ru-RU"/>
        </w:rPr>
        <w:t xml:space="preserve">В классической криптографии шифры </w:t>
      </w:r>
      <w:r>
        <w:rPr>
          <w:rFonts w:ascii="Times New Roman" w:eastAsia="MS Mincho" w:hAnsi="Times New Roman" w:cs="Times New Roman"/>
          <w:color w:val="000000"/>
          <w:sz w:val="28"/>
          <w:szCs w:val="28"/>
          <w:lang w:val="ru-RU"/>
        </w:rPr>
        <w:t>перестановки делятся на два под</w:t>
      </w:r>
      <w:r w:rsidRPr="00454015">
        <w:rPr>
          <w:rFonts w:ascii="Times New Roman" w:eastAsia="MS Mincho" w:hAnsi="Times New Roman" w:cs="Times New Roman"/>
          <w:color w:val="000000"/>
          <w:sz w:val="28"/>
          <w:szCs w:val="28"/>
          <w:lang w:val="ru-RU"/>
        </w:rPr>
        <w:t xml:space="preserve">класса: </w:t>
      </w:r>
    </w:p>
    <w:p w:rsidR="00BF4DFB" w:rsidRPr="00454015" w:rsidRDefault="00BF4DFB" w:rsidP="00BF4DFB">
      <w:pPr>
        <w:pStyle w:val="a3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eastAsia="MS Mincho" w:hAnsi="Times New Roman" w:cs="Times New Roman"/>
          <w:color w:val="000000"/>
          <w:sz w:val="28"/>
          <w:szCs w:val="28"/>
          <w:lang w:val="ru-RU"/>
        </w:rPr>
      </w:pPr>
      <w:r w:rsidRPr="00454015">
        <w:rPr>
          <w:rFonts w:ascii="Times New Roman" w:eastAsia="MS Mincho" w:hAnsi="Times New Roman" w:cs="Times New Roman"/>
          <w:color w:val="000000"/>
          <w:sz w:val="28"/>
          <w:szCs w:val="28"/>
          <w:lang w:val="ru-RU"/>
        </w:rPr>
        <w:t xml:space="preserve">шифры </w:t>
      </w:r>
      <w:r w:rsidRPr="00454015">
        <w:rPr>
          <w:rFonts w:ascii="Times New Roman" w:eastAsia="MS Mincho" w:hAnsi="Times New Roman" w:cs="Times New Roman"/>
          <w:i/>
          <w:iCs/>
          <w:color w:val="000000"/>
          <w:sz w:val="28"/>
          <w:szCs w:val="28"/>
          <w:lang w:val="ru-RU"/>
        </w:rPr>
        <w:t xml:space="preserve">простой </w:t>
      </w:r>
      <w:r w:rsidRPr="00454015">
        <w:rPr>
          <w:rFonts w:ascii="Times New Roman" w:eastAsia="MS Mincho" w:hAnsi="Times New Roman" w:cs="Times New Roman"/>
          <w:color w:val="000000"/>
          <w:sz w:val="28"/>
          <w:szCs w:val="28"/>
          <w:lang w:val="ru-RU"/>
        </w:rPr>
        <w:t xml:space="preserve">или </w:t>
      </w:r>
      <w:r w:rsidRPr="00454015">
        <w:rPr>
          <w:rFonts w:ascii="Times New Roman" w:eastAsia="MS Mincho" w:hAnsi="Times New Roman" w:cs="Times New Roman"/>
          <w:i/>
          <w:iCs/>
          <w:color w:val="000000"/>
          <w:sz w:val="28"/>
          <w:szCs w:val="28"/>
          <w:lang w:val="ru-RU"/>
        </w:rPr>
        <w:t xml:space="preserve">одинарной перестановки </w:t>
      </w:r>
      <w:r w:rsidRPr="00454015">
        <w:rPr>
          <w:rFonts w:ascii="Times New Roman" w:eastAsia="MS Mincho" w:hAnsi="Times New Roman" w:cs="Times New Roman"/>
          <w:color w:val="000000"/>
          <w:sz w:val="28"/>
          <w:szCs w:val="28"/>
          <w:lang w:val="ru-RU"/>
        </w:rPr>
        <w:t xml:space="preserve">– при </w:t>
      </w:r>
      <w:proofErr w:type="spellStart"/>
      <w:r w:rsidRPr="00454015">
        <w:rPr>
          <w:rFonts w:ascii="Times New Roman" w:eastAsia="MS Mincho" w:hAnsi="Times New Roman" w:cs="Times New Roman"/>
          <w:color w:val="000000"/>
          <w:sz w:val="28"/>
          <w:szCs w:val="28"/>
          <w:lang w:val="ru-RU"/>
        </w:rPr>
        <w:t>зашифровании</w:t>
      </w:r>
      <w:proofErr w:type="spellEnd"/>
      <w:r w:rsidRPr="00454015">
        <w:rPr>
          <w:rFonts w:ascii="Times New Roman" w:eastAsia="MS Mincho" w:hAnsi="Times New Roman" w:cs="Times New Roman"/>
          <w:color w:val="000000"/>
          <w:sz w:val="28"/>
          <w:szCs w:val="28"/>
          <w:lang w:val="ru-RU"/>
        </w:rPr>
        <w:t xml:space="preserve"> символы открытого текста </w:t>
      </w:r>
      <w:proofErr w:type="spellStart"/>
      <w:r w:rsidRPr="00454015">
        <w:rPr>
          <w:rFonts w:ascii="Times New Roman" w:eastAsia="MS Mincho" w:hAnsi="Times New Roman" w:cs="Times New Roman"/>
          <w:i/>
          <w:iCs/>
          <w:color w:val="000000"/>
          <w:sz w:val="28"/>
          <w:szCs w:val="28"/>
          <w:lang w:val="ru-RU"/>
        </w:rPr>
        <w:t>М</w:t>
      </w:r>
      <w:r w:rsidRPr="00454015">
        <w:rPr>
          <w:rFonts w:ascii="Times New Roman" w:eastAsia="MS Mincho" w:hAnsi="Times New Roman" w:cs="Times New Roman"/>
          <w:i/>
          <w:iCs/>
          <w:color w:val="000000"/>
          <w:sz w:val="18"/>
          <w:szCs w:val="18"/>
          <w:lang w:val="ru-RU"/>
        </w:rPr>
        <w:t>i</w:t>
      </w:r>
      <w:proofErr w:type="spellEnd"/>
      <w:r w:rsidRPr="00454015">
        <w:rPr>
          <w:rFonts w:ascii="Times New Roman" w:eastAsia="MS Mincho" w:hAnsi="Times New Roman" w:cs="Times New Roman"/>
          <w:i/>
          <w:iCs/>
          <w:color w:val="000000"/>
          <w:sz w:val="18"/>
          <w:szCs w:val="18"/>
          <w:lang w:val="ru-RU"/>
        </w:rPr>
        <w:t xml:space="preserve"> </w:t>
      </w:r>
      <w:r w:rsidRPr="00454015">
        <w:rPr>
          <w:rFonts w:ascii="Times New Roman" w:eastAsia="MS Mincho" w:hAnsi="Times New Roman" w:cs="Times New Roman"/>
          <w:color w:val="000000"/>
          <w:sz w:val="28"/>
          <w:szCs w:val="28"/>
          <w:lang w:val="ru-RU"/>
        </w:rPr>
        <w:t xml:space="preserve">перемещаются с исходных позиций в новые (в </w:t>
      </w:r>
      <w:proofErr w:type="spellStart"/>
      <w:r w:rsidRPr="00454015">
        <w:rPr>
          <w:rFonts w:ascii="Times New Roman" w:eastAsia="MS Mincho" w:hAnsi="Times New Roman" w:cs="Times New Roman"/>
          <w:color w:val="000000"/>
          <w:sz w:val="28"/>
          <w:szCs w:val="28"/>
          <w:lang w:val="ru-RU"/>
        </w:rPr>
        <w:t>шифртексте</w:t>
      </w:r>
      <w:proofErr w:type="spellEnd"/>
      <w:r w:rsidRPr="00454015">
        <w:rPr>
          <w:rFonts w:ascii="Times New Roman" w:eastAsia="MS Mincho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454015">
        <w:rPr>
          <w:rFonts w:ascii="Times New Roman" w:eastAsia="MS Mincho" w:hAnsi="Times New Roman" w:cs="Times New Roman"/>
          <w:i/>
          <w:iCs/>
          <w:color w:val="000000"/>
          <w:sz w:val="28"/>
          <w:szCs w:val="28"/>
          <w:lang w:val="ru-RU"/>
        </w:rPr>
        <w:t>С</w:t>
      </w:r>
      <w:r w:rsidRPr="00454015">
        <w:rPr>
          <w:rFonts w:ascii="Times New Roman" w:eastAsia="MS Mincho" w:hAnsi="Times New Roman" w:cs="Times New Roman"/>
          <w:i/>
          <w:iCs/>
          <w:color w:val="000000"/>
          <w:sz w:val="18"/>
          <w:szCs w:val="18"/>
          <w:lang w:val="ru-RU"/>
        </w:rPr>
        <w:t>i</w:t>
      </w:r>
      <w:proofErr w:type="spellEnd"/>
      <w:r w:rsidRPr="00454015">
        <w:rPr>
          <w:rFonts w:ascii="Times New Roman" w:eastAsia="MS Mincho" w:hAnsi="Times New Roman" w:cs="Times New Roman"/>
          <w:color w:val="000000"/>
          <w:sz w:val="28"/>
          <w:szCs w:val="28"/>
          <w:lang w:val="ru-RU"/>
        </w:rPr>
        <w:t xml:space="preserve">) один раз, </w:t>
      </w:r>
    </w:p>
    <w:p w:rsidR="00BF4DFB" w:rsidRPr="00454015" w:rsidRDefault="00BF4DFB" w:rsidP="00BF4DFB">
      <w:pPr>
        <w:pStyle w:val="a3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eastAsia="MS Mincho" w:hAnsi="Times New Roman" w:cs="Times New Roman"/>
          <w:color w:val="000000"/>
          <w:sz w:val="28"/>
          <w:szCs w:val="28"/>
          <w:lang w:val="ru-RU"/>
        </w:rPr>
      </w:pPr>
      <w:r w:rsidRPr="00454015">
        <w:rPr>
          <w:rFonts w:ascii="Times New Roman" w:eastAsia="MS Mincho" w:hAnsi="Times New Roman" w:cs="Times New Roman"/>
          <w:color w:val="000000"/>
          <w:sz w:val="28"/>
          <w:szCs w:val="28"/>
          <w:lang w:val="ru-RU"/>
        </w:rPr>
        <w:t xml:space="preserve">шифры </w:t>
      </w:r>
      <w:r w:rsidRPr="00454015">
        <w:rPr>
          <w:rFonts w:ascii="Times New Roman" w:eastAsia="MS Mincho" w:hAnsi="Times New Roman" w:cs="Times New Roman"/>
          <w:i/>
          <w:iCs/>
          <w:color w:val="000000"/>
          <w:sz w:val="28"/>
          <w:szCs w:val="28"/>
          <w:lang w:val="ru-RU"/>
        </w:rPr>
        <w:t xml:space="preserve">сложной </w:t>
      </w:r>
      <w:r w:rsidRPr="00454015">
        <w:rPr>
          <w:rFonts w:ascii="Times New Roman" w:eastAsia="MS Mincho" w:hAnsi="Times New Roman" w:cs="Times New Roman"/>
          <w:color w:val="000000"/>
          <w:sz w:val="28"/>
          <w:szCs w:val="28"/>
          <w:lang w:val="ru-RU"/>
        </w:rPr>
        <w:t xml:space="preserve">или </w:t>
      </w:r>
      <w:r w:rsidRPr="00454015">
        <w:rPr>
          <w:rFonts w:ascii="Times New Roman" w:eastAsia="MS Mincho" w:hAnsi="Times New Roman" w:cs="Times New Roman"/>
          <w:i/>
          <w:iCs/>
          <w:color w:val="000000"/>
          <w:sz w:val="28"/>
          <w:szCs w:val="28"/>
          <w:lang w:val="ru-RU"/>
        </w:rPr>
        <w:t xml:space="preserve">множественной перестановки </w:t>
      </w:r>
      <w:r w:rsidRPr="00454015">
        <w:rPr>
          <w:rFonts w:ascii="Times New Roman" w:eastAsia="MS Mincho" w:hAnsi="Times New Roman" w:cs="Times New Roman"/>
          <w:color w:val="000000"/>
          <w:sz w:val="28"/>
          <w:szCs w:val="28"/>
          <w:lang w:val="ru-RU"/>
        </w:rPr>
        <w:t xml:space="preserve">– при </w:t>
      </w:r>
      <w:proofErr w:type="spellStart"/>
      <w:r w:rsidRPr="00454015">
        <w:rPr>
          <w:rFonts w:ascii="Times New Roman" w:eastAsia="MS Mincho" w:hAnsi="Times New Roman" w:cs="Times New Roman"/>
          <w:color w:val="000000"/>
          <w:sz w:val="28"/>
          <w:szCs w:val="28"/>
          <w:lang w:val="ru-RU"/>
        </w:rPr>
        <w:t>зашифровании</w:t>
      </w:r>
      <w:proofErr w:type="spellEnd"/>
      <w:r w:rsidRPr="00454015">
        <w:rPr>
          <w:rFonts w:ascii="Times New Roman" w:eastAsia="MS Mincho" w:hAnsi="Times New Roman" w:cs="Times New Roman"/>
          <w:color w:val="000000"/>
          <w:sz w:val="28"/>
          <w:szCs w:val="28"/>
          <w:lang w:val="ru-RU"/>
        </w:rPr>
        <w:t xml:space="preserve"> символы открытого текста </w:t>
      </w:r>
      <w:proofErr w:type="spellStart"/>
      <w:r w:rsidRPr="00454015">
        <w:rPr>
          <w:rFonts w:ascii="Times New Roman" w:eastAsia="MS Mincho" w:hAnsi="Times New Roman" w:cs="Times New Roman"/>
          <w:i/>
          <w:iCs/>
          <w:color w:val="000000"/>
          <w:sz w:val="28"/>
          <w:szCs w:val="28"/>
          <w:lang w:val="ru-RU"/>
        </w:rPr>
        <w:t>М</w:t>
      </w:r>
      <w:r w:rsidRPr="00454015">
        <w:rPr>
          <w:rFonts w:ascii="Times New Roman" w:eastAsia="MS Mincho" w:hAnsi="Times New Roman" w:cs="Times New Roman"/>
          <w:i/>
          <w:iCs/>
          <w:color w:val="000000"/>
          <w:sz w:val="18"/>
          <w:szCs w:val="18"/>
          <w:lang w:val="ru-RU"/>
        </w:rPr>
        <w:t>i</w:t>
      </w:r>
      <w:proofErr w:type="spellEnd"/>
      <w:r w:rsidRPr="00454015">
        <w:rPr>
          <w:rFonts w:ascii="Times New Roman" w:eastAsia="MS Mincho" w:hAnsi="Times New Roman" w:cs="Times New Roman"/>
          <w:i/>
          <w:iCs/>
          <w:color w:val="000000"/>
          <w:sz w:val="18"/>
          <w:szCs w:val="18"/>
          <w:lang w:val="ru-RU"/>
        </w:rPr>
        <w:t xml:space="preserve"> </w:t>
      </w:r>
      <w:r w:rsidRPr="00454015">
        <w:rPr>
          <w:rFonts w:ascii="Times New Roman" w:eastAsia="MS Mincho" w:hAnsi="Times New Roman" w:cs="Times New Roman"/>
          <w:color w:val="000000"/>
          <w:sz w:val="28"/>
          <w:szCs w:val="28"/>
          <w:lang w:val="ru-RU"/>
        </w:rPr>
        <w:t xml:space="preserve">перемещаются с исходных позиций в новые (в </w:t>
      </w:r>
      <w:proofErr w:type="spellStart"/>
      <w:r w:rsidRPr="00454015">
        <w:rPr>
          <w:rFonts w:ascii="Times New Roman" w:eastAsia="MS Mincho" w:hAnsi="Times New Roman" w:cs="Times New Roman"/>
          <w:color w:val="000000"/>
          <w:sz w:val="28"/>
          <w:szCs w:val="28"/>
          <w:lang w:val="ru-RU"/>
        </w:rPr>
        <w:t>шифртексте</w:t>
      </w:r>
      <w:proofErr w:type="spellEnd"/>
      <w:r w:rsidRPr="00454015">
        <w:rPr>
          <w:rFonts w:ascii="Times New Roman" w:eastAsia="MS Mincho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454015">
        <w:rPr>
          <w:rFonts w:ascii="Times New Roman" w:eastAsia="MS Mincho" w:hAnsi="Times New Roman" w:cs="Times New Roman"/>
          <w:i/>
          <w:iCs/>
          <w:color w:val="000000"/>
          <w:sz w:val="28"/>
          <w:szCs w:val="28"/>
          <w:lang w:val="ru-RU"/>
        </w:rPr>
        <w:t>С</w:t>
      </w:r>
      <w:r w:rsidRPr="00454015">
        <w:rPr>
          <w:rFonts w:ascii="Times New Roman" w:eastAsia="MS Mincho" w:hAnsi="Times New Roman" w:cs="Times New Roman"/>
          <w:i/>
          <w:iCs/>
          <w:color w:val="000000"/>
          <w:sz w:val="18"/>
          <w:szCs w:val="18"/>
          <w:lang w:val="ru-RU"/>
        </w:rPr>
        <w:t>i</w:t>
      </w:r>
      <w:proofErr w:type="spellEnd"/>
      <w:r w:rsidRPr="00454015">
        <w:rPr>
          <w:rFonts w:ascii="Times New Roman" w:eastAsia="MS Mincho" w:hAnsi="Times New Roman" w:cs="Times New Roman"/>
          <w:color w:val="000000"/>
          <w:sz w:val="28"/>
          <w:szCs w:val="28"/>
          <w:lang w:val="ru-RU"/>
        </w:rPr>
        <w:t xml:space="preserve">) несколько раз. </w:t>
      </w:r>
    </w:p>
    <w:p w:rsidR="00BF4DFB" w:rsidRDefault="00BF4DFB" w:rsidP="00BF4DF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50622">
        <w:rPr>
          <w:rFonts w:ascii="Times New Roman" w:hAnsi="Times New Roman" w:cs="Times New Roman"/>
          <w:sz w:val="28"/>
          <w:szCs w:val="28"/>
          <w:lang w:val="ru-RU"/>
        </w:rPr>
        <w:t>Если в сообщении М</w:t>
      </w:r>
      <w:proofErr w:type="spellStart"/>
      <w:r w:rsidRPr="0055062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50622">
        <w:rPr>
          <w:rFonts w:ascii="Times New Roman" w:hAnsi="Times New Roman" w:cs="Times New Roman"/>
          <w:sz w:val="28"/>
          <w:szCs w:val="28"/>
          <w:lang w:val="ru-RU"/>
        </w:rPr>
        <w:t xml:space="preserve"> содержится несколько букв </w:t>
      </w:r>
      <w:r w:rsidRPr="00550622">
        <w:rPr>
          <w:rFonts w:ascii="Times New Roman" w:hAnsi="Times New Roman" w:cs="Times New Roman"/>
          <w:sz w:val="28"/>
          <w:szCs w:val="28"/>
        </w:rPr>
        <w:t>ax</w:t>
      </w:r>
      <w:r w:rsidRPr="00550622">
        <w:rPr>
          <w:rFonts w:ascii="Times New Roman" w:hAnsi="Times New Roman" w:cs="Times New Roman"/>
          <w:sz w:val="28"/>
          <w:szCs w:val="28"/>
          <w:lang w:val="ru-RU"/>
        </w:rPr>
        <w:t xml:space="preserve">, то каждая из них заменяется на символ </w:t>
      </w:r>
      <w:r w:rsidRPr="00550622">
        <w:rPr>
          <w:rFonts w:ascii="Times New Roman" w:hAnsi="Times New Roman" w:cs="Times New Roman"/>
          <w:sz w:val="28"/>
          <w:szCs w:val="28"/>
        </w:rPr>
        <w:t>ay</w:t>
      </w:r>
      <w:r w:rsidRPr="00550622">
        <w:rPr>
          <w:rFonts w:ascii="Times New Roman" w:hAnsi="Times New Roman" w:cs="Times New Roman"/>
          <w:sz w:val="28"/>
          <w:szCs w:val="28"/>
          <w:lang w:val="ru-RU"/>
        </w:rPr>
        <w:t xml:space="preserve"> либо на любой из символов {</w:t>
      </w:r>
      <w:proofErr w:type="spellStart"/>
      <w:r w:rsidRPr="00550622">
        <w:rPr>
          <w:rFonts w:ascii="Times New Roman" w:hAnsi="Times New Roman" w:cs="Times New Roman"/>
          <w:sz w:val="28"/>
          <w:szCs w:val="28"/>
          <w:lang w:val="ru-RU"/>
        </w:rPr>
        <w:t>АхС</w:t>
      </w:r>
      <w:proofErr w:type="spellEnd"/>
      <w:r w:rsidRPr="00550622">
        <w:rPr>
          <w:rFonts w:ascii="Times New Roman" w:hAnsi="Times New Roman" w:cs="Times New Roman"/>
          <w:sz w:val="28"/>
          <w:szCs w:val="28"/>
          <w:lang w:val="ru-RU"/>
        </w:rPr>
        <w:t>}. За счет этого с помощью одного ключа можно генерировать различные С</w:t>
      </w:r>
      <w:proofErr w:type="spellStart"/>
      <w:r w:rsidRPr="0055062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50622">
        <w:rPr>
          <w:rFonts w:ascii="Times New Roman" w:hAnsi="Times New Roman" w:cs="Times New Roman"/>
          <w:sz w:val="28"/>
          <w:szCs w:val="28"/>
          <w:lang w:val="ru-RU"/>
        </w:rPr>
        <w:t xml:space="preserve"> для одного и того же М</w:t>
      </w:r>
      <w:proofErr w:type="spellStart"/>
      <w:r w:rsidRPr="0055062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50622">
        <w:rPr>
          <w:rFonts w:ascii="Times New Roman" w:hAnsi="Times New Roman" w:cs="Times New Roman"/>
          <w:sz w:val="28"/>
          <w:szCs w:val="28"/>
          <w:lang w:val="ru-RU"/>
        </w:rPr>
        <w:t>. Так как множества {</w:t>
      </w:r>
      <w:proofErr w:type="spellStart"/>
      <w:r w:rsidRPr="00550622">
        <w:rPr>
          <w:rFonts w:ascii="Times New Roman" w:hAnsi="Times New Roman" w:cs="Times New Roman"/>
          <w:sz w:val="28"/>
          <w:szCs w:val="28"/>
          <w:lang w:val="ru-RU"/>
        </w:rPr>
        <w:t>АхС</w:t>
      </w:r>
      <w:proofErr w:type="spellEnd"/>
      <w:r w:rsidRPr="00550622">
        <w:rPr>
          <w:rFonts w:ascii="Times New Roman" w:hAnsi="Times New Roman" w:cs="Times New Roman"/>
          <w:sz w:val="28"/>
          <w:szCs w:val="28"/>
          <w:lang w:val="ru-RU"/>
        </w:rPr>
        <w:t>}</w:t>
      </w:r>
      <w:r w:rsidRPr="00550622">
        <w:rPr>
          <w:rFonts w:ascii="Times New Roman" w:hAnsi="Times New Roman" w:cs="Times New Roman"/>
          <w:sz w:val="28"/>
          <w:szCs w:val="28"/>
        </w:rPr>
        <w:t>b</w:t>
      </w:r>
      <w:r w:rsidRPr="00550622">
        <w:rPr>
          <w:rFonts w:ascii="Times New Roman" w:hAnsi="Times New Roman" w:cs="Times New Roman"/>
          <w:sz w:val="28"/>
          <w:szCs w:val="28"/>
          <w:lang w:val="ru-RU"/>
        </w:rPr>
        <w:t xml:space="preserve"> и {</w:t>
      </w:r>
      <w:proofErr w:type="spellStart"/>
      <w:r w:rsidRPr="00550622">
        <w:rPr>
          <w:rFonts w:ascii="Times New Roman" w:hAnsi="Times New Roman" w:cs="Times New Roman"/>
          <w:sz w:val="28"/>
          <w:szCs w:val="28"/>
          <w:lang w:val="ru-RU"/>
        </w:rPr>
        <w:t>АхС</w:t>
      </w:r>
      <w:proofErr w:type="spellEnd"/>
      <w:r w:rsidRPr="00550622">
        <w:rPr>
          <w:rFonts w:ascii="Times New Roman" w:hAnsi="Times New Roman" w:cs="Times New Roman"/>
          <w:sz w:val="28"/>
          <w:szCs w:val="28"/>
          <w:lang w:val="ru-RU"/>
        </w:rPr>
        <w:t>}</w:t>
      </w:r>
      <w:r w:rsidRPr="00550622">
        <w:rPr>
          <w:rFonts w:ascii="Times New Roman" w:hAnsi="Times New Roman" w:cs="Times New Roman"/>
          <w:sz w:val="28"/>
          <w:szCs w:val="28"/>
        </w:rPr>
        <w:t>n</w:t>
      </w:r>
      <w:r w:rsidRPr="00550622">
        <w:rPr>
          <w:rFonts w:ascii="Times New Roman" w:hAnsi="Times New Roman" w:cs="Times New Roman"/>
          <w:sz w:val="28"/>
          <w:szCs w:val="28"/>
          <w:lang w:val="ru-RU"/>
        </w:rPr>
        <w:t xml:space="preserve"> попарно не пересекаются, то по каждому символу С</w:t>
      </w:r>
      <w:proofErr w:type="spellStart"/>
      <w:r w:rsidRPr="0055062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50622">
        <w:rPr>
          <w:rFonts w:ascii="Times New Roman" w:hAnsi="Times New Roman" w:cs="Times New Roman"/>
          <w:sz w:val="28"/>
          <w:szCs w:val="28"/>
          <w:lang w:val="ru-RU"/>
        </w:rPr>
        <w:t xml:space="preserve"> можно однозначно определить, какому множеству он принадлежит, и, следовательно, какую букву открытого сообщения М</w:t>
      </w:r>
      <w:proofErr w:type="spellStart"/>
      <w:r w:rsidRPr="0055062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50622">
        <w:rPr>
          <w:rFonts w:ascii="Times New Roman" w:hAnsi="Times New Roman" w:cs="Times New Roman"/>
          <w:sz w:val="28"/>
          <w:szCs w:val="28"/>
          <w:lang w:val="ru-RU"/>
        </w:rPr>
        <w:t xml:space="preserve"> он заменяет. В силу этого открытое сообщение восстанавливается из зашифрованного однозначно.</w:t>
      </w:r>
    </w:p>
    <w:p w:rsidR="00BF4DFB" w:rsidRPr="003F189A" w:rsidRDefault="00BF4DFB" w:rsidP="00BF4DFB">
      <w:pPr>
        <w:spacing w:before="240" w:after="36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Шифры одинарной подстановки</w:t>
      </w:r>
    </w:p>
    <w:p w:rsidR="00BF4DFB" w:rsidRPr="00454015" w:rsidRDefault="00BF4DFB" w:rsidP="00BF4DFB">
      <w:pPr>
        <w:pStyle w:val="Default"/>
        <w:ind w:firstLine="709"/>
        <w:jc w:val="both"/>
        <w:rPr>
          <w:sz w:val="28"/>
          <w:szCs w:val="28"/>
        </w:rPr>
      </w:pPr>
      <w:r w:rsidRPr="00454015">
        <w:rPr>
          <w:sz w:val="28"/>
          <w:szCs w:val="28"/>
        </w:rPr>
        <w:t xml:space="preserve">Среди шифров рассматриваемого подкласса иногда выделяют </w:t>
      </w:r>
      <w:r w:rsidRPr="00454015">
        <w:rPr>
          <w:i/>
          <w:iCs/>
          <w:sz w:val="28"/>
          <w:szCs w:val="28"/>
        </w:rPr>
        <w:t xml:space="preserve">шифры простой перестановки </w:t>
      </w:r>
      <w:r w:rsidRPr="00454015">
        <w:rPr>
          <w:sz w:val="28"/>
          <w:szCs w:val="28"/>
        </w:rPr>
        <w:t xml:space="preserve">(или </w:t>
      </w:r>
      <w:r w:rsidRPr="00454015">
        <w:rPr>
          <w:i/>
          <w:iCs/>
          <w:sz w:val="28"/>
          <w:szCs w:val="28"/>
        </w:rPr>
        <w:t>перестановки без ключа</w:t>
      </w:r>
      <w:r w:rsidRPr="00454015">
        <w:rPr>
          <w:sz w:val="28"/>
          <w:szCs w:val="28"/>
        </w:rPr>
        <w:t xml:space="preserve">). Символы открытого текста </w:t>
      </w:r>
      <w:proofErr w:type="spellStart"/>
      <w:r w:rsidRPr="00454015">
        <w:rPr>
          <w:i/>
          <w:iCs/>
          <w:sz w:val="28"/>
          <w:szCs w:val="28"/>
        </w:rPr>
        <w:t>Мi</w:t>
      </w:r>
      <w:proofErr w:type="spellEnd"/>
      <w:r w:rsidRPr="00454015">
        <w:rPr>
          <w:i/>
          <w:iCs/>
          <w:sz w:val="28"/>
          <w:szCs w:val="28"/>
        </w:rPr>
        <w:t xml:space="preserve"> </w:t>
      </w:r>
      <w:r w:rsidRPr="00454015">
        <w:rPr>
          <w:sz w:val="28"/>
          <w:szCs w:val="28"/>
        </w:rPr>
        <w:t xml:space="preserve">перемешиваются по каким-либо правилам. Формально каждое из таких правил может рассматриваться в качестве ключа. </w:t>
      </w:r>
    </w:p>
    <w:p w:rsidR="00BF4DFB" w:rsidRPr="00454015" w:rsidRDefault="00BF4DFB" w:rsidP="00BF4DFB">
      <w:pPr>
        <w:pStyle w:val="Default"/>
        <w:ind w:firstLine="709"/>
        <w:jc w:val="both"/>
        <w:rPr>
          <w:sz w:val="28"/>
          <w:szCs w:val="28"/>
        </w:rPr>
      </w:pPr>
      <w:r w:rsidRPr="00454015">
        <w:rPr>
          <w:i/>
          <w:iCs/>
          <w:sz w:val="28"/>
          <w:szCs w:val="28"/>
        </w:rPr>
        <w:t>Пример 1</w:t>
      </w:r>
      <w:r w:rsidRPr="00454015">
        <w:rPr>
          <w:sz w:val="28"/>
          <w:szCs w:val="28"/>
        </w:rPr>
        <w:t xml:space="preserve">. Простейшим примером является запись открытого текста в обратной последовательности. Так, если </w:t>
      </w:r>
      <w:proofErr w:type="spellStart"/>
      <w:r w:rsidRPr="00454015">
        <w:rPr>
          <w:i/>
          <w:iCs/>
          <w:sz w:val="28"/>
          <w:szCs w:val="28"/>
        </w:rPr>
        <w:t>Мi</w:t>
      </w:r>
      <w:proofErr w:type="spellEnd"/>
      <w:r w:rsidRPr="00454015">
        <w:rPr>
          <w:i/>
          <w:iCs/>
          <w:sz w:val="28"/>
          <w:szCs w:val="28"/>
        </w:rPr>
        <w:t xml:space="preserve"> </w:t>
      </w:r>
      <w:r w:rsidRPr="00454015">
        <w:rPr>
          <w:sz w:val="28"/>
          <w:szCs w:val="28"/>
        </w:rPr>
        <w:t xml:space="preserve">= «шифр перестановки», то </w:t>
      </w:r>
      <w:proofErr w:type="spellStart"/>
      <w:r w:rsidRPr="00454015">
        <w:rPr>
          <w:sz w:val="28"/>
          <w:szCs w:val="28"/>
        </w:rPr>
        <w:t>С</w:t>
      </w:r>
      <w:r w:rsidRPr="00454015">
        <w:rPr>
          <w:i/>
          <w:iCs/>
          <w:sz w:val="28"/>
          <w:szCs w:val="28"/>
        </w:rPr>
        <w:t>i</w:t>
      </w:r>
      <w:proofErr w:type="spellEnd"/>
      <w:r w:rsidRPr="00454015">
        <w:rPr>
          <w:i/>
          <w:iCs/>
          <w:sz w:val="28"/>
          <w:szCs w:val="28"/>
        </w:rPr>
        <w:t xml:space="preserve"> </w:t>
      </w:r>
      <w:r w:rsidRPr="00454015">
        <w:rPr>
          <w:sz w:val="28"/>
          <w:szCs w:val="28"/>
        </w:rPr>
        <w:t>= «</w:t>
      </w:r>
      <w:proofErr w:type="spellStart"/>
      <w:r w:rsidRPr="00454015">
        <w:rPr>
          <w:sz w:val="28"/>
          <w:szCs w:val="28"/>
        </w:rPr>
        <w:t>иквонатсереп</w:t>
      </w:r>
      <w:proofErr w:type="spellEnd"/>
      <w:r w:rsidRPr="00454015">
        <w:rPr>
          <w:sz w:val="28"/>
          <w:szCs w:val="28"/>
        </w:rPr>
        <w:t xml:space="preserve"> </w:t>
      </w:r>
      <w:proofErr w:type="spellStart"/>
      <w:r w:rsidRPr="00454015">
        <w:rPr>
          <w:sz w:val="28"/>
          <w:szCs w:val="28"/>
        </w:rPr>
        <w:t>рфиш</w:t>
      </w:r>
      <w:proofErr w:type="spellEnd"/>
      <w:r w:rsidRPr="00454015">
        <w:rPr>
          <w:sz w:val="28"/>
          <w:szCs w:val="28"/>
        </w:rPr>
        <w:t xml:space="preserve">». Если переставляются в соответствующем порядке пары букв, то </w:t>
      </w:r>
      <w:proofErr w:type="spellStart"/>
      <w:r w:rsidRPr="00454015">
        <w:rPr>
          <w:i/>
          <w:iCs/>
          <w:sz w:val="28"/>
          <w:szCs w:val="28"/>
        </w:rPr>
        <w:t>Сi</w:t>
      </w:r>
      <w:proofErr w:type="spellEnd"/>
      <w:r w:rsidRPr="00454015">
        <w:rPr>
          <w:i/>
          <w:iCs/>
          <w:sz w:val="28"/>
          <w:szCs w:val="28"/>
        </w:rPr>
        <w:t xml:space="preserve"> </w:t>
      </w:r>
      <w:r w:rsidRPr="00454015">
        <w:rPr>
          <w:sz w:val="28"/>
          <w:szCs w:val="28"/>
        </w:rPr>
        <w:t>= «</w:t>
      </w:r>
      <w:proofErr w:type="spellStart"/>
      <w:r w:rsidRPr="00454015">
        <w:rPr>
          <w:sz w:val="28"/>
          <w:szCs w:val="28"/>
        </w:rPr>
        <w:t>киованстрепе</w:t>
      </w:r>
      <w:proofErr w:type="spellEnd"/>
      <w:r w:rsidRPr="00454015">
        <w:rPr>
          <w:sz w:val="28"/>
          <w:szCs w:val="28"/>
        </w:rPr>
        <w:t xml:space="preserve"> </w:t>
      </w:r>
      <w:proofErr w:type="spellStart"/>
      <w:r w:rsidRPr="00454015">
        <w:rPr>
          <w:sz w:val="28"/>
          <w:szCs w:val="28"/>
        </w:rPr>
        <w:t>фрши</w:t>
      </w:r>
      <w:proofErr w:type="spellEnd"/>
      <w:r w:rsidRPr="00454015">
        <w:rPr>
          <w:sz w:val="28"/>
          <w:szCs w:val="28"/>
        </w:rPr>
        <w:t xml:space="preserve">». При более длинных сообщениях можно таким же образом перемещать целые слова или блоки слов. </w:t>
      </w:r>
    </w:p>
    <w:p w:rsidR="00BF4DFB" w:rsidRPr="00454015" w:rsidRDefault="00BF4DFB" w:rsidP="00BF4DFB">
      <w:pPr>
        <w:pStyle w:val="Default"/>
        <w:ind w:firstLine="709"/>
        <w:jc w:val="both"/>
        <w:rPr>
          <w:sz w:val="28"/>
          <w:szCs w:val="28"/>
        </w:rPr>
      </w:pPr>
      <w:r w:rsidRPr="00454015">
        <w:rPr>
          <w:sz w:val="28"/>
          <w:szCs w:val="28"/>
        </w:rPr>
        <w:lastRenderedPageBreak/>
        <w:t xml:space="preserve">Подобную перестановку можно трактовать как </w:t>
      </w:r>
      <w:r w:rsidRPr="00454015">
        <w:rPr>
          <w:i/>
          <w:iCs/>
          <w:sz w:val="28"/>
          <w:szCs w:val="28"/>
        </w:rPr>
        <w:t>транспозицию</w:t>
      </w:r>
      <w:r w:rsidRPr="00454015">
        <w:rPr>
          <w:sz w:val="28"/>
          <w:szCs w:val="28"/>
        </w:rPr>
        <w:t xml:space="preserve">. </w:t>
      </w:r>
    </w:p>
    <w:p w:rsidR="00BF4DFB" w:rsidRPr="00454015" w:rsidRDefault="00BF4DFB" w:rsidP="00BF4DF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54015">
        <w:rPr>
          <w:rFonts w:ascii="Times New Roman" w:hAnsi="Times New Roman" w:cs="Times New Roman"/>
          <w:sz w:val="28"/>
          <w:szCs w:val="28"/>
          <w:lang w:val="ru-RU"/>
        </w:rPr>
        <w:t xml:space="preserve">В общем случае для использования </w:t>
      </w:r>
      <w:r w:rsidRPr="00454015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шифров одинарной перестановки </w:t>
      </w:r>
      <w:r w:rsidRPr="00454015">
        <w:rPr>
          <w:rFonts w:ascii="Times New Roman" w:hAnsi="Times New Roman" w:cs="Times New Roman"/>
          <w:sz w:val="28"/>
          <w:szCs w:val="28"/>
          <w:lang w:val="ru-RU"/>
        </w:rPr>
        <w:t xml:space="preserve">используется таблица, состоящая из двух строк: в первой строке, записываются буквы, во второй – цифры </w:t>
      </w:r>
      <w:r w:rsidRPr="00454015">
        <w:rPr>
          <w:rFonts w:ascii="Times New Roman" w:hAnsi="Times New Roman" w:cs="Times New Roman"/>
          <w:i/>
          <w:iCs/>
          <w:sz w:val="28"/>
          <w:szCs w:val="28"/>
        </w:rPr>
        <w:t>J</w:t>
      </w:r>
      <w:r w:rsidRPr="00454015">
        <w:rPr>
          <w:rFonts w:ascii="Times New Roman" w:hAnsi="Times New Roman" w:cs="Times New Roman"/>
          <w:sz w:val="28"/>
          <w:szCs w:val="28"/>
          <w:lang w:val="ru-RU"/>
        </w:rPr>
        <w:t xml:space="preserve">. Строки состоят из </w:t>
      </w:r>
      <w:r w:rsidRPr="00454015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Pr="00454015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Pr="00454015">
        <w:rPr>
          <w:rFonts w:ascii="Times New Roman" w:hAnsi="Times New Roman" w:cs="Times New Roman"/>
          <w:sz w:val="28"/>
          <w:szCs w:val="28"/>
          <w:lang w:val="ru-RU"/>
        </w:rPr>
        <w:t xml:space="preserve">столбцов. Буквы составляют шифруемое сообщение. Цифры </w:t>
      </w:r>
      <w:r w:rsidRPr="00454015">
        <w:rPr>
          <w:rFonts w:ascii="Times New Roman" w:hAnsi="Times New Roman" w:cs="Times New Roman"/>
          <w:i/>
          <w:iCs/>
          <w:sz w:val="28"/>
          <w:szCs w:val="28"/>
        </w:rPr>
        <w:t>J</w:t>
      </w:r>
      <w:r w:rsidRPr="00454015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Pr="00454015">
        <w:rPr>
          <w:rFonts w:ascii="Times New Roman" w:hAnsi="Times New Roman" w:cs="Times New Roman"/>
          <w:sz w:val="28"/>
          <w:szCs w:val="28"/>
          <w:lang w:val="ru-RU"/>
        </w:rPr>
        <w:t xml:space="preserve">= </w:t>
      </w:r>
      <w:r w:rsidRPr="00454015">
        <w:rPr>
          <w:rFonts w:ascii="Times New Roman" w:hAnsi="Times New Roman" w:cs="Times New Roman"/>
          <w:i/>
          <w:iCs/>
          <w:sz w:val="28"/>
          <w:szCs w:val="28"/>
        </w:rPr>
        <w:t>j</w:t>
      </w:r>
      <w:r w:rsidRPr="00454015">
        <w:rPr>
          <w:rFonts w:ascii="Times New Roman" w:hAnsi="Times New Roman" w:cs="Times New Roman"/>
          <w:sz w:val="28"/>
          <w:szCs w:val="28"/>
          <w:lang w:val="ru-RU"/>
        </w:rPr>
        <w:t xml:space="preserve">1, </w:t>
      </w:r>
      <w:r w:rsidRPr="00454015">
        <w:rPr>
          <w:rFonts w:ascii="Times New Roman" w:hAnsi="Times New Roman" w:cs="Times New Roman"/>
          <w:i/>
          <w:iCs/>
          <w:sz w:val="28"/>
          <w:szCs w:val="28"/>
        </w:rPr>
        <w:t>j</w:t>
      </w:r>
      <w:r w:rsidRPr="00454015">
        <w:rPr>
          <w:rFonts w:ascii="Times New Roman" w:hAnsi="Times New Roman" w:cs="Times New Roman"/>
          <w:sz w:val="28"/>
          <w:szCs w:val="28"/>
          <w:lang w:val="ru-RU"/>
        </w:rPr>
        <w:t xml:space="preserve">2, …, </w:t>
      </w:r>
      <w:proofErr w:type="spellStart"/>
      <w:r w:rsidRPr="00454015">
        <w:rPr>
          <w:rFonts w:ascii="Times New Roman" w:hAnsi="Times New Roman" w:cs="Times New Roman"/>
          <w:i/>
          <w:iCs/>
          <w:sz w:val="28"/>
          <w:szCs w:val="28"/>
        </w:rPr>
        <w:t>jn</w:t>
      </w:r>
      <w:proofErr w:type="spellEnd"/>
      <w:r w:rsidRPr="00454015">
        <w:rPr>
          <w:rFonts w:ascii="Times New Roman" w:hAnsi="Times New Roman" w:cs="Times New Roman"/>
          <w:sz w:val="28"/>
          <w:szCs w:val="28"/>
          <w:lang w:val="ru-RU"/>
        </w:rPr>
        <w:t xml:space="preserve">, где </w:t>
      </w:r>
      <w:r w:rsidRPr="00454015">
        <w:rPr>
          <w:rFonts w:ascii="Times New Roman" w:hAnsi="Times New Roman" w:cs="Times New Roman"/>
          <w:i/>
          <w:iCs/>
          <w:sz w:val="28"/>
          <w:szCs w:val="28"/>
        </w:rPr>
        <w:t>j</w:t>
      </w:r>
      <w:r w:rsidRPr="00454015">
        <w:rPr>
          <w:rFonts w:ascii="Times New Roman" w:hAnsi="Times New Roman" w:cs="Times New Roman"/>
          <w:sz w:val="28"/>
          <w:szCs w:val="28"/>
          <w:lang w:val="ru-RU"/>
        </w:rPr>
        <w:t xml:space="preserve">1 – номер позиции в зашифрованном сообщении первого символа открытого текста, где </w:t>
      </w:r>
      <w:r w:rsidRPr="00454015">
        <w:rPr>
          <w:rFonts w:ascii="Times New Roman" w:hAnsi="Times New Roman" w:cs="Times New Roman"/>
          <w:i/>
          <w:iCs/>
          <w:sz w:val="28"/>
          <w:szCs w:val="28"/>
        </w:rPr>
        <w:t>j</w:t>
      </w:r>
      <w:r w:rsidRPr="00454015">
        <w:rPr>
          <w:rFonts w:ascii="Times New Roman" w:hAnsi="Times New Roman" w:cs="Times New Roman"/>
          <w:sz w:val="28"/>
          <w:szCs w:val="28"/>
          <w:lang w:val="ru-RU"/>
        </w:rPr>
        <w:t xml:space="preserve">2 </w:t>
      </w:r>
      <w:r>
        <w:rPr>
          <w:rFonts w:ascii="Times New Roman" w:hAnsi="Times New Roman" w:cs="Times New Roman"/>
          <w:sz w:val="28"/>
          <w:szCs w:val="28"/>
          <w:lang w:val="ru-RU"/>
        </w:rPr>
        <w:t>– номер пози</w:t>
      </w:r>
      <w:r w:rsidRPr="00454015">
        <w:rPr>
          <w:rFonts w:ascii="Times New Roman" w:hAnsi="Times New Roman" w:cs="Times New Roman"/>
          <w:sz w:val="28"/>
          <w:szCs w:val="28"/>
          <w:lang w:val="ru-RU"/>
        </w:rPr>
        <w:t>ции в зашифрованном сообщении второго символа открытого текста и т. д. Таким образом, порядок следования цифр определяется используемым правилом (ключом) перестановки символов открытого текста для получения шифрограммы.</w:t>
      </w:r>
    </w:p>
    <w:p w:rsidR="00BF4DFB" w:rsidRPr="003F189A" w:rsidRDefault="00BF4DFB" w:rsidP="00BF4DFB">
      <w:pPr>
        <w:pStyle w:val="Default"/>
        <w:spacing w:before="240" w:after="360"/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Шифры простой блочной перестановки</w:t>
      </w:r>
    </w:p>
    <w:p w:rsidR="00BF4DFB" w:rsidRDefault="00BF4DFB" w:rsidP="00BF4DFB">
      <w:pPr>
        <w:pStyle w:val="Default"/>
        <w:ind w:firstLine="709"/>
        <w:jc w:val="both"/>
      </w:pPr>
      <w:r>
        <w:rPr>
          <w:sz w:val="28"/>
          <w:szCs w:val="28"/>
        </w:rPr>
        <w:t>Указанные шифры строятся по тем же правилам, что и шифры простой перестановки. Блок должен состоять из 2-х или более символов. Если общее число таких символов в сообщении не кратно длине сообщения, то последний блок можно дополнить произвольными знаками.</w:t>
      </w:r>
    </w:p>
    <w:p w:rsidR="00BF4DFB" w:rsidRPr="00BA0722" w:rsidRDefault="00BF4DFB" w:rsidP="00BF4DFB">
      <w:pPr>
        <w:pStyle w:val="Default"/>
        <w:spacing w:before="240" w:after="360"/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Шифры маршрутной перестановки</w:t>
      </w:r>
    </w:p>
    <w:p w:rsidR="00BF4DFB" w:rsidRPr="008B2EB8" w:rsidRDefault="00BF4DFB" w:rsidP="00BF4DF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MS Mincho" w:hAnsi="Times New Roman" w:cs="Times New Roman"/>
          <w:color w:val="000000"/>
          <w:sz w:val="28"/>
          <w:szCs w:val="28"/>
          <w:lang w:val="ru-RU"/>
        </w:rPr>
      </w:pPr>
      <w:r w:rsidRPr="00454015">
        <w:rPr>
          <w:rFonts w:ascii="Times New Roman" w:eastAsia="MS Mincho" w:hAnsi="Times New Roman" w:cs="Times New Roman"/>
          <w:color w:val="000000"/>
          <w:sz w:val="28"/>
          <w:szCs w:val="28"/>
          <w:lang w:val="ru-RU"/>
        </w:rPr>
        <w:t>Основой современных шифров рассматриваемого типа является геометрическая фигура. Обычно прямоугольник или прямоугольная матрица. В ячейки этой фигуры по определенному маршруту (слева-направо, сверху-вниз или каким-либо иным образом) записывается открытый текст. Для получения</w:t>
      </w:r>
      <w:r>
        <w:rPr>
          <w:rFonts w:ascii="Times New Roman" w:eastAsia="MS Mincho" w:hAnsi="Times New Roman" w:cs="Times New Roman"/>
          <w:color w:val="000000"/>
          <w:sz w:val="28"/>
          <w:szCs w:val="28"/>
          <w:lang w:val="ru-RU"/>
        </w:rPr>
        <w:t xml:space="preserve"> </w:t>
      </w:r>
      <w:r w:rsidRPr="008B2EB8">
        <w:rPr>
          <w:rFonts w:ascii="Times New Roman" w:hAnsi="Times New Roman" w:cs="Times New Roman"/>
          <w:sz w:val="28"/>
          <w:szCs w:val="28"/>
          <w:lang w:val="ru-RU"/>
        </w:rPr>
        <w:t>шифрограммы нужно записать символы этого сообщения в иной последовательности, т.е. по иному маршруту.</w:t>
      </w:r>
    </w:p>
    <w:p w:rsidR="00BF4DFB" w:rsidRDefault="00BF4DFB" w:rsidP="00BF4DFB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Уже </w:t>
      </w:r>
      <w:proofErr w:type="spellStart"/>
      <w:r>
        <w:rPr>
          <w:sz w:val="28"/>
          <w:szCs w:val="28"/>
        </w:rPr>
        <w:t>упоминавшаяся</w:t>
      </w:r>
      <w:proofErr w:type="spellEnd"/>
      <w:r>
        <w:rPr>
          <w:sz w:val="28"/>
          <w:szCs w:val="28"/>
        </w:rPr>
        <w:t xml:space="preserve"> маршрутная перестановка (записываем сообщение по строкам, считываем – по столбцам матрицы) можно усложнить и считывать не по столбцам, а по спирали, зигзагом, или каким-то другим способом (см. рис. 3.2). Такие способы шифрования несколько усложняют процесс, однако усиливают </w:t>
      </w:r>
      <w:proofErr w:type="spellStart"/>
      <w:r>
        <w:rPr>
          <w:sz w:val="28"/>
          <w:szCs w:val="28"/>
        </w:rPr>
        <w:t>криптостойкость</w:t>
      </w:r>
      <w:proofErr w:type="spellEnd"/>
      <w:r>
        <w:rPr>
          <w:sz w:val="28"/>
          <w:szCs w:val="28"/>
        </w:rPr>
        <w:t xml:space="preserve"> шифра.</w:t>
      </w:r>
    </w:p>
    <w:p w:rsidR="00BF4DFB" w:rsidRDefault="00BF4DFB" w:rsidP="00BF4DFB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Маршруты могут быть значительно более изощренными. Например, обход конем шахматной доски таким образом, чтобы в каждой клетке конь побывал один раз. Один из таких маршрутов был найден Л. Эйлером в 1759 г. Для примера на рис. 3.3 показан такой маршрут для обхода таблицы размером 5 х 4. </w:t>
      </w:r>
    </w:p>
    <w:p w:rsidR="00BF4DFB" w:rsidRDefault="00BF4DFB" w:rsidP="00BF4DFB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Не менее занимательным и не менее сложным является организация маршрутов на основе «магических квадратов» – квадратных матриц со вписанными в каждую клетку неповторяющимися последовательными числами от 1, сумма которых по каждому столбцу, каждой строке и каждой диагонали дает одно и то же число.</w:t>
      </w:r>
    </w:p>
    <w:p w:rsidR="00BF4DFB" w:rsidRDefault="00BF4DFB" w:rsidP="00BF4DFB">
      <w:pPr>
        <w:pStyle w:val="Default"/>
        <w:spacing w:before="240" w:after="360"/>
        <w:ind w:firstLine="709"/>
        <w:jc w:val="center"/>
        <w:rPr>
          <w:b/>
          <w:sz w:val="28"/>
          <w:szCs w:val="28"/>
        </w:rPr>
      </w:pPr>
      <w:r w:rsidRPr="00C3032C">
        <w:rPr>
          <w:b/>
          <w:sz w:val="28"/>
          <w:szCs w:val="28"/>
        </w:rPr>
        <w:t>Шифр вертикальной перестановки</w:t>
      </w:r>
    </w:p>
    <w:p w:rsidR="00BF4DFB" w:rsidRDefault="00BF4DFB" w:rsidP="00BF4DFB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Данный шифр является разновидностью шифра маршрутной перестановки. К особенностям вертикального шифра можно отнести следующие: количество столбцов в таблице фиксируется и определяется длиной ключа, маршрут вписывания: слева-направо, сверху-вниз, шифрограмма выписывается по столбцам в соответствии с их нумерацией (ключом).</w:t>
      </w:r>
    </w:p>
    <w:p w:rsidR="00BF4DFB" w:rsidRPr="00C3032C" w:rsidRDefault="00BF4DFB" w:rsidP="00BF4DFB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Ключ может задавиться в виде текста (слова или словосочетания). Лексикографическое местоположение символов в ключевом выражении определяет порядок считывания столбцов.</w:t>
      </w:r>
    </w:p>
    <w:p w:rsidR="00BF4DFB" w:rsidRDefault="00BF4DFB" w:rsidP="00BF4DFB">
      <w:pPr>
        <w:pStyle w:val="Default"/>
        <w:spacing w:before="240" w:after="360"/>
        <w:ind w:firstLine="709"/>
        <w:jc w:val="center"/>
        <w:rPr>
          <w:b/>
          <w:bCs/>
          <w:iCs/>
          <w:sz w:val="28"/>
          <w:szCs w:val="28"/>
        </w:rPr>
      </w:pPr>
      <w:r w:rsidRPr="00C3032C">
        <w:rPr>
          <w:b/>
          <w:bCs/>
          <w:iCs/>
          <w:sz w:val="28"/>
          <w:szCs w:val="28"/>
        </w:rPr>
        <w:t>Шифр множественной перестановки</w:t>
      </w:r>
    </w:p>
    <w:p w:rsidR="00BF4DFB" w:rsidRDefault="00BF4DFB" w:rsidP="00BF4DFB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Особенностью шифров данного подкласса является минимум двукратная перестановка символов шифруемого сообщения. В простейшем случае это может задаваться перемешиваем не только столбцов (как в примере 4), но и строк. Таким образом, этот случай соответствует использованию двух основных ключей: длина одного из них равна числу столбцов, другого – числу строк. К ключевой информацию мы можем относить также способы вписывания сообщения и считывания отдельных символов из текущего столбца матрицы.</w:t>
      </w:r>
    </w:p>
    <w:p w:rsidR="00BF4DFB" w:rsidRDefault="00BF4DFB" w:rsidP="00BF4DFB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Шифры </w:t>
      </w:r>
      <w:proofErr w:type="spellStart"/>
      <w:r>
        <w:rPr>
          <w:sz w:val="28"/>
          <w:szCs w:val="28"/>
        </w:rPr>
        <w:t>гаммирования</w:t>
      </w:r>
      <w:proofErr w:type="spellEnd"/>
      <w:r>
        <w:rPr>
          <w:sz w:val="28"/>
          <w:szCs w:val="28"/>
        </w:rPr>
        <w:t xml:space="preserve"> рассматриваются как самостоятельный класс. Такие шифры схожи с перестановочными тем, что в обоих случаях можно использовать табличное представление выполняемых операций на основе ключей. Вместе с тем, шифры </w:t>
      </w:r>
      <w:proofErr w:type="spellStart"/>
      <w:r>
        <w:rPr>
          <w:sz w:val="28"/>
          <w:szCs w:val="28"/>
        </w:rPr>
        <w:t>гаммирования</w:t>
      </w:r>
      <w:proofErr w:type="spellEnd"/>
      <w:r>
        <w:rPr>
          <w:sz w:val="28"/>
          <w:szCs w:val="28"/>
        </w:rPr>
        <w:t xml:space="preserve"> имеют много общего с подстановочными шифрами, поскольку на самом деле при </w:t>
      </w:r>
      <w:proofErr w:type="spellStart"/>
      <w:r>
        <w:rPr>
          <w:sz w:val="28"/>
          <w:szCs w:val="28"/>
        </w:rPr>
        <w:t>зашифровании</w:t>
      </w:r>
      <w:proofErr w:type="spellEnd"/>
      <w:r>
        <w:rPr>
          <w:sz w:val="28"/>
          <w:szCs w:val="28"/>
        </w:rPr>
        <w:t xml:space="preserve"> происходит подмена одних символов на другие.</w:t>
      </w:r>
    </w:p>
    <w:p w:rsidR="00BF4DFB" w:rsidRPr="00C3032C" w:rsidRDefault="00BF4DFB" w:rsidP="00BF4DFB">
      <w:pPr>
        <w:pStyle w:val="Default"/>
        <w:ind w:firstLine="709"/>
        <w:jc w:val="both"/>
        <w:rPr>
          <w:sz w:val="28"/>
          <w:szCs w:val="28"/>
          <w:shd w:val="clear" w:color="auto" w:fill="FFFFFF"/>
        </w:rPr>
      </w:pPr>
      <w:r w:rsidRPr="00C3032C">
        <w:rPr>
          <w:sz w:val="28"/>
          <w:szCs w:val="28"/>
          <w:shd w:val="clear" w:color="auto" w:fill="FFFFFF"/>
        </w:rPr>
        <w:t>В данном подклассе шифров используется идея повторного шифрования уже зашифрованного сообщения или многократной перестановки символов исходного сообщения перед попаданием в итоговую шифрограмму.</w:t>
      </w:r>
    </w:p>
    <w:p w:rsidR="00BF4DFB" w:rsidRPr="00C3032C" w:rsidRDefault="00BF4DFB" w:rsidP="00BF4DFB">
      <w:pPr>
        <w:pStyle w:val="Default"/>
        <w:ind w:firstLine="709"/>
        <w:jc w:val="both"/>
        <w:rPr>
          <w:sz w:val="28"/>
          <w:szCs w:val="28"/>
          <w:shd w:val="clear" w:color="auto" w:fill="FFFFFF"/>
        </w:rPr>
      </w:pPr>
      <w:r w:rsidRPr="00C3032C">
        <w:rPr>
          <w:sz w:val="28"/>
          <w:szCs w:val="28"/>
          <w:shd w:val="clear" w:color="auto" w:fill="FFFFFF"/>
        </w:rPr>
        <w:t>В таблицу по определенному маршруту записывается текст сообщения, затем переставляются столбцы, а потом переставляются строки. Шифрограмма выписывается по определенному маршруту.</w:t>
      </w:r>
    </w:p>
    <w:p w:rsidR="00BF4DFB" w:rsidRPr="00C3032C" w:rsidRDefault="00BF4DFB" w:rsidP="00BF4DFB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C3032C">
        <w:rPr>
          <w:color w:val="000000"/>
          <w:sz w:val="28"/>
          <w:szCs w:val="28"/>
        </w:rPr>
        <w:t>Ключом к шифру являются размеры таблицы, маршруты вписывания и выписывания, а также порядки перестановки столбцов и строк. Если маршруты являются фиксированными величинами, то количество ключей равно </w:t>
      </w:r>
      <w:proofErr w:type="gramStart"/>
      <w:r w:rsidRPr="00C3032C">
        <w:rPr>
          <w:b/>
          <w:bCs/>
          <w:color w:val="000000"/>
          <w:sz w:val="28"/>
          <w:szCs w:val="28"/>
        </w:rPr>
        <w:t>n!*</w:t>
      </w:r>
      <w:proofErr w:type="gramEnd"/>
      <w:r w:rsidRPr="00C3032C">
        <w:rPr>
          <w:b/>
          <w:bCs/>
          <w:color w:val="000000"/>
          <w:sz w:val="28"/>
          <w:szCs w:val="28"/>
        </w:rPr>
        <w:t>m!</w:t>
      </w:r>
      <w:r w:rsidRPr="00C3032C">
        <w:rPr>
          <w:color w:val="000000"/>
          <w:sz w:val="28"/>
          <w:szCs w:val="28"/>
        </w:rPr>
        <w:t>, </w:t>
      </w:r>
      <w:r w:rsidRPr="00C3032C">
        <w:rPr>
          <w:b/>
          <w:bCs/>
          <w:color w:val="000000"/>
          <w:sz w:val="28"/>
          <w:szCs w:val="28"/>
        </w:rPr>
        <w:t>n</w:t>
      </w:r>
      <w:r w:rsidRPr="00C3032C">
        <w:rPr>
          <w:color w:val="000000"/>
          <w:sz w:val="28"/>
          <w:szCs w:val="28"/>
        </w:rPr>
        <w:t> и </w:t>
      </w:r>
      <w:r w:rsidRPr="00C3032C">
        <w:rPr>
          <w:b/>
          <w:bCs/>
          <w:color w:val="000000"/>
          <w:sz w:val="28"/>
          <w:szCs w:val="28"/>
        </w:rPr>
        <w:t>m</w:t>
      </w:r>
      <w:r w:rsidRPr="00C3032C">
        <w:rPr>
          <w:color w:val="000000"/>
          <w:sz w:val="28"/>
          <w:szCs w:val="28"/>
        </w:rPr>
        <w:t> – количество столбцов и строк в таблице.</w:t>
      </w:r>
    </w:p>
    <w:p w:rsidR="00BF4DFB" w:rsidRPr="00C3032C" w:rsidRDefault="00BF4DFB" w:rsidP="00BF4DFB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C3032C">
        <w:rPr>
          <w:color w:val="000000"/>
          <w:sz w:val="28"/>
          <w:szCs w:val="28"/>
        </w:rPr>
        <w:t>Несмотря на многоступенчатую процедуру шифрования, включая двойную перестановку, данный шифр может быть эквивалентно заменен шифром простой одинарной перестановки. На следующем рисунке приведена таблица эквивалентных одинарных пере</w:t>
      </w:r>
      <w:r>
        <w:rPr>
          <w:color w:val="000000"/>
          <w:sz w:val="28"/>
          <w:szCs w:val="28"/>
        </w:rPr>
        <w:t>становок для примера шифрования.</w:t>
      </w:r>
    </w:p>
    <w:p w:rsidR="00BF4DFB" w:rsidRPr="00C3032C" w:rsidRDefault="00BF4DFB" w:rsidP="00BF4DFB">
      <w:pPr>
        <w:pStyle w:val="Default"/>
        <w:ind w:firstLine="709"/>
        <w:jc w:val="both"/>
        <w:rPr>
          <w:sz w:val="28"/>
          <w:szCs w:val="28"/>
        </w:rPr>
      </w:pPr>
    </w:p>
    <w:p w:rsidR="00BF4DFB" w:rsidRPr="006B6060" w:rsidRDefault="00BF4DFB" w:rsidP="00BF4DFB">
      <w:pPr>
        <w:spacing w:after="360" w:line="24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32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  <w:br w:type="page"/>
      </w:r>
      <w:r w:rsidRPr="006B6060">
        <w:rPr>
          <w:rFonts w:ascii="Times New Roman" w:eastAsia="Times New Roman" w:hAnsi="Times New Roman" w:cs="Times New Roman"/>
          <w:b/>
          <w:color w:val="000000"/>
          <w:sz w:val="28"/>
          <w:szCs w:val="32"/>
          <w:lang w:val="ru-RU"/>
        </w:rPr>
        <w:lastRenderedPageBreak/>
        <w:t>Практическая часть</w:t>
      </w:r>
    </w:p>
    <w:p w:rsidR="00BF4DFB" w:rsidRDefault="00BF4DFB" w:rsidP="00BF4DFB">
      <w:pPr>
        <w:pStyle w:val="Default"/>
        <w:ind w:firstLine="709"/>
        <w:jc w:val="both"/>
        <w:rPr>
          <w:sz w:val="28"/>
          <w:szCs w:val="28"/>
        </w:rPr>
      </w:pPr>
      <w:r w:rsidRPr="006B6060">
        <w:rPr>
          <w:rFonts w:eastAsia="Times New Roman"/>
          <w:sz w:val="28"/>
          <w:szCs w:val="32"/>
        </w:rPr>
        <w:t>В данной лабораторной работе необходимо</w:t>
      </w:r>
      <w:r>
        <w:rPr>
          <w:rFonts w:eastAsia="Times New Roman"/>
          <w:sz w:val="28"/>
          <w:szCs w:val="32"/>
        </w:rPr>
        <w:t xml:space="preserve"> было р</w:t>
      </w:r>
      <w:r w:rsidRPr="00114847">
        <w:rPr>
          <w:sz w:val="28"/>
          <w:szCs w:val="28"/>
        </w:rPr>
        <w:t>азработать авторское приложение в соответствии с целью лабораторной ра</w:t>
      </w:r>
      <w:r>
        <w:rPr>
          <w:sz w:val="28"/>
          <w:szCs w:val="28"/>
        </w:rPr>
        <w:t xml:space="preserve">боты. Приложение должно </w:t>
      </w:r>
      <w:r w:rsidRPr="00114847">
        <w:rPr>
          <w:sz w:val="28"/>
          <w:szCs w:val="28"/>
        </w:rPr>
        <w:t xml:space="preserve">выполнять </w:t>
      </w:r>
      <w:proofErr w:type="spellStart"/>
      <w:r w:rsidRPr="00114847">
        <w:rPr>
          <w:sz w:val="28"/>
          <w:szCs w:val="28"/>
        </w:rPr>
        <w:t>зашифрование</w:t>
      </w:r>
      <w:proofErr w:type="spellEnd"/>
      <w:r w:rsidRPr="00114847">
        <w:rPr>
          <w:sz w:val="28"/>
          <w:szCs w:val="28"/>
        </w:rPr>
        <w:t>/</w:t>
      </w:r>
      <w:proofErr w:type="spellStart"/>
      <w:r w:rsidRPr="00114847">
        <w:rPr>
          <w:sz w:val="28"/>
          <w:szCs w:val="28"/>
        </w:rPr>
        <w:t>расшифрование</w:t>
      </w:r>
      <w:proofErr w:type="spellEnd"/>
      <w:r w:rsidRPr="0011484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данных </w:t>
      </w:r>
      <w:proofErr w:type="gramStart"/>
      <w:r>
        <w:rPr>
          <w:sz w:val="28"/>
          <w:szCs w:val="28"/>
        </w:rPr>
        <w:t>А</w:t>
      </w:r>
      <w:proofErr w:type="gramEnd"/>
      <w:r>
        <w:rPr>
          <w:sz w:val="28"/>
          <w:szCs w:val="28"/>
        </w:rPr>
        <w:t xml:space="preserve"> так же необходимо было построить гистограммы частот появления символов в исходном и зашифрованном сообщениях. </w:t>
      </w:r>
    </w:p>
    <w:p w:rsidR="00BF4DFB" w:rsidRDefault="00BF4DFB" w:rsidP="00BF4DFB">
      <w:pPr>
        <w:pStyle w:val="Default"/>
        <w:ind w:firstLine="709"/>
        <w:jc w:val="both"/>
        <w:rPr>
          <w:rFonts w:eastAsia="Calibri"/>
          <w:sz w:val="28"/>
        </w:rPr>
      </w:pPr>
      <w:r>
        <w:rPr>
          <w:rFonts w:eastAsia="Calibri"/>
          <w:sz w:val="28"/>
        </w:rPr>
        <w:t xml:space="preserve">В соответствии с вариантом требовалось разработать программное средство обеспечивающее шифрование Маршрутной перестановкой, </w:t>
      </w:r>
      <w:proofErr w:type="spellStart"/>
      <w:r>
        <w:rPr>
          <w:rFonts w:eastAsia="Calibri"/>
          <w:sz w:val="28"/>
        </w:rPr>
        <w:t>используязигзаг</w:t>
      </w:r>
      <w:proofErr w:type="spellEnd"/>
      <w:r>
        <w:rPr>
          <w:rFonts w:eastAsia="Calibri"/>
          <w:sz w:val="28"/>
        </w:rPr>
        <w:t>. Результат приведен на рисунке (рисунок 2.1).</w:t>
      </w:r>
    </w:p>
    <w:p w:rsidR="00BF4DFB" w:rsidRDefault="00BF4DFB" w:rsidP="00BF4DFB">
      <w:pPr>
        <w:pStyle w:val="Default"/>
        <w:spacing w:before="280"/>
        <w:jc w:val="center"/>
        <w:rPr>
          <w:noProof/>
          <w:lang w:eastAsia="ru-RU"/>
        </w:rPr>
      </w:pPr>
      <w:r>
        <w:rPr>
          <w:noProof/>
          <w:lang w:val="en-US"/>
        </w:rPr>
        <w:drawing>
          <wp:inline distT="0" distB="0" distL="0" distR="0" wp14:anchorId="17A03895" wp14:editId="78A76CA4">
            <wp:extent cx="6152515" cy="3972560"/>
            <wp:effectExtent l="0" t="0" r="63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97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DFB" w:rsidRDefault="00BF4DFB" w:rsidP="00BF4DFB">
      <w:pPr>
        <w:pStyle w:val="Default"/>
        <w:spacing w:before="240" w:after="280"/>
        <w:ind w:firstLine="709"/>
        <w:jc w:val="center"/>
        <w:rPr>
          <w:rFonts w:eastAsia="Calibri"/>
          <w:sz w:val="28"/>
        </w:rPr>
      </w:pPr>
      <w:r>
        <w:rPr>
          <w:rFonts w:eastAsia="Calibri"/>
          <w:sz w:val="28"/>
        </w:rPr>
        <w:t>Рисунок 2.1 – Маршрутная перестановка зигзагом</w:t>
      </w:r>
    </w:p>
    <w:p w:rsidR="00BF4DFB" w:rsidRDefault="00BF4DFB" w:rsidP="00BF4DFB">
      <w:pPr>
        <w:spacing w:after="16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lang w:val="ru-RU"/>
        </w:rPr>
      </w:pPr>
      <w:r>
        <w:rPr>
          <w:rFonts w:ascii="Times New Roman" w:eastAsia="Calibri" w:hAnsi="Times New Roman" w:cs="Times New Roman"/>
          <w:color w:val="000000"/>
          <w:sz w:val="28"/>
          <w:lang w:val="ru-RU"/>
        </w:rPr>
        <w:t>В соответствии с вариантом также требовалось разработать программное средство обеспечивающее шифрование Множественной перестановкой с ключевыми словами: именем и фамилией. Результат выполнения задания приведен на рисунке (рисунок 2.2).</w:t>
      </w:r>
    </w:p>
    <w:p w:rsidR="00BF4DFB" w:rsidRDefault="00BF4DFB" w:rsidP="00BF4DFB">
      <w:pPr>
        <w:spacing w:after="16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lang w:val="ru-RU"/>
        </w:rPr>
      </w:pPr>
    </w:p>
    <w:p w:rsidR="00BF4DFB" w:rsidRDefault="00BF4DFB" w:rsidP="00BF4DFB">
      <w:pPr>
        <w:spacing w:after="16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lang w:val="ru-RU"/>
        </w:rPr>
      </w:pPr>
    </w:p>
    <w:p w:rsidR="00BF4DFB" w:rsidRDefault="00BF4DFB" w:rsidP="00BF4DFB">
      <w:pPr>
        <w:spacing w:before="280"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lang w:val="ru-RU"/>
        </w:rPr>
      </w:pPr>
    </w:p>
    <w:p w:rsidR="00BF4DFB" w:rsidRDefault="00BF4DFB" w:rsidP="00BF4DFB">
      <w:pPr>
        <w:spacing w:before="240" w:after="280" w:line="240" w:lineRule="auto"/>
        <w:jc w:val="center"/>
        <w:rPr>
          <w:rFonts w:ascii="Times New Roman" w:eastAsia="Calibri" w:hAnsi="Times New Roman" w:cs="Times New Roman"/>
          <w:color w:val="000000"/>
          <w:sz w:val="28"/>
          <w:lang w:val="ru-RU"/>
        </w:rPr>
      </w:pPr>
      <w:r w:rsidRPr="00BF4DFB">
        <w:rPr>
          <w:rFonts w:ascii="Times New Roman" w:eastAsia="Calibri" w:hAnsi="Times New Roman" w:cs="Times New Roman"/>
          <w:color w:val="000000"/>
          <w:sz w:val="28"/>
          <w:lang w:val="ru-RU"/>
        </w:rPr>
        <w:lastRenderedPageBreak/>
        <w:drawing>
          <wp:inline distT="0" distB="0" distL="0" distR="0" wp14:anchorId="3980920A" wp14:editId="0C8AB5B3">
            <wp:extent cx="5163271" cy="341042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F4DFB" w:rsidRDefault="00BF4DFB" w:rsidP="00BF4DFB">
      <w:pPr>
        <w:spacing w:before="240" w:after="280" w:line="240" w:lineRule="auto"/>
        <w:jc w:val="center"/>
        <w:rPr>
          <w:rFonts w:ascii="Times New Roman" w:eastAsia="Calibri" w:hAnsi="Times New Roman" w:cs="Times New Roman"/>
          <w:color w:val="000000"/>
          <w:sz w:val="28"/>
          <w:lang w:val="ru-RU"/>
        </w:rPr>
      </w:pPr>
      <w:r>
        <w:rPr>
          <w:rFonts w:ascii="Times New Roman" w:eastAsia="Calibri" w:hAnsi="Times New Roman" w:cs="Times New Roman"/>
          <w:color w:val="000000"/>
          <w:sz w:val="28"/>
          <w:lang w:val="ru-RU"/>
        </w:rPr>
        <w:t>Рисунок 2.2 – Шифрование множественной перестановкой</w:t>
      </w:r>
    </w:p>
    <w:p w:rsidR="00BF4DFB" w:rsidRDefault="00BF4DFB" w:rsidP="00BF4DF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lang w:val="ru-RU"/>
        </w:rPr>
      </w:pPr>
      <w:r>
        <w:rPr>
          <w:rFonts w:ascii="Times New Roman" w:eastAsia="Calibri" w:hAnsi="Times New Roman" w:cs="Times New Roman"/>
          <w:color w:val="000000"/>
          <w:sz w:val="28"/>
          <w:lang w:val="ru-RU"/>
        </w:rPr>
        <w:t>Также в рамках лабораторной работы требовалось построить гистограммы частоты появления символов в исходном тексте (рисунок 2.3), а также в зашифрованном тексте (рисунок 2.4).</w:t>
      </w:r>
    </w:p>
    <w:p w:rsidR="00BF4DFB" w:rsidRDefault="00BF4DFB" w:rsidP="00BF4DFB">
      <w:pPr>
        <w:spacing w:before="280"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lang w:val="ru-RU"/>
        </w:rPr>
      </w:pPr>
      <w:r>
        <w:rPr>
          <w:noProof/>
        </w:rPr>
        <w:drawing>
          <wp:inline distT="0" distB="0" distL="0" distR="0" wp14:anchorId="42C2B4E9" wp14:editId="42A31B99">
            <wp:extent cx="5124451" cy="2743200"/>
            <wp:effectExtent l="0" t="0" r="19050" b="19050"/>
            <wp:docPr id="9" name="Диаграмма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BF4DFB" w:rsidRDefault="00BF4DFB" w:rsidP="00BF4DFB">
      <w:pPr>
        <w:spacing w:before="240" w:after="280" w:line="240" w:lineRule="auto"/>
        <w:jc w:val="center"/>
        <w:rPr>
          <w:rFonts w:ascii="Times New Roman" w:eastAsia="Calibri" w:hAnsi="Times New Roman" w:cs="Times New Roman"/>
          <w:color w:val="000000"/>
          <w:sz w:val="28"/>
          <w:lang w:val="ru-RU"/>
        </w:rPr>
      </w:pPr>
      <w:r>
        <w:rPr>
          <w:rFonts w:ascii="Times New Roman" w:eastAsia="Calibri" w:hAnsi="Times New Roman" w:cs="Times New Roman"/>
          <w:color w:val="000000"/>
          <w:sz w:val="28"/>
          <w:lang w:val="ru-RU"/>
        </w:rPr>
        <w:t>Рисунок 2.3 – Гистограмма появления символов исходного текста</w:t>
      </w:r>
    </w:p>
    <w:p w:rsidR="00BF4DFB" w:rsidRDefault="00BF4DFB" w:rsidP="00BF4DF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Далее приведена гистограмма появления символов в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зашифрованном  тексте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(рисунок 2.4).</w:t>
      </w:r>
    </w:p>
    <w:p w:rsidR="00BF4DFB" w:rsidRDefault="00BF4DFB" w:rsidP="00BF4DFB">
      <w:pPr>
        <w:spacing w:before="280"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066684F7" wp14:editId="2607BD0B">
            <wp:extent cx="5086350" cy="2743200"/>
            <wp:effectExtent l="0" t="0" r="19050" b="19050"/>
            <wp:docPr id="7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BF4DFB" w:rsidRPr="00137C67" w:rsidRDefault="00BF4DFB" w:rsidP="00BF4DFB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2.4 – </w:t>
      </w:r>
      <w:r>
        <w:rPr>
          <w:rFonts w:ascii="Times New Roman" w:eastAsia="Calibri" w:hAnsi="Times New Roman" w:cs="Times New Roman"/>
          <w:color w:val="000000"/>
          <w:sz w:val="28"/>
          <w:lang w:val="ru-RU"/>
        </w:rPr>
        <w:t>Гистограмма появления символов зашифрованного текста</w:t>
      </w:r>
    </w:p>
    <w:p w:rsidR="00BF4DFB" w:rsidRDefault="00BF4DFB" w:rsidP="00BF4DF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lang w:val="ru-RU"/>
        </w:rPr>
      </w:pPr>
      <w:r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Вывод: </w:t>
      </w:r>
      <w:proofErr w:type="gramStart"/>
      <w:r>
        <w:rPr>
          <w:rFonts w:ascii="Times New Roman" w:eastAsia="Calibri" w:hAnsi="Times New Roman" w:cs="Times New Roman"/>
          <w:color w:val="000000"/>
          <w:sz w:val="28"/>
          <w:lang w:val="ru-RU"/>
        </w:rPr>
        <w:t>В</w:t>
      </w:r>
      <w:proofErr w:type="gramEnd"/>
      <w:r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 данной лабораторной работе были изучены теоретические сведения об алгоритмах перестановки, а также получены практические навыки программной реализации алгоритмов шифрования Маршрутной перестановкой зигзагом, а также множественной перестановкой с КС, вычислено время шифрования/</w:t>
      </w:r>
      <w:proofErr w:type="spellStart"/>
      <w:r>
        <w:rPr>
          <w:rFonts w:ascii="Times New Roman" w:eastAsia="Calibri" w:hAnsi="Times New Roman" w:cs="Times New Roman"/>
          <w:color w:val="000000"/>
          <w:sz w:val="28"/>
          <w:lang w:val="ru-RU"/>
        </w:rPr>
        <w:t>расшифрования</w:t>
      </w:r>
      <w:proofErr w:type="spellEnd"/>
      <w:r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 текста согласно данным алгоритмам.</w:t>
      </w:r>
    </w:p>
    <w:p w:rsidR="00BF4DFB" w:rsidRPr="008D0CDB" w:rsidRDefault="00BF4DFB" w:rsidP="00BF4DFB">
      <w:pPr>
        <w:rPr>
          <w:lang w:val="ru-RU"/>
        </w:rPr>
      </w:pPr>
    </w:p>
    <w:p w:rsidR="00BF4DFB" w:rsidRPr="008A467C" w:rsidRDefault="00BF4DFB" w:rsidP="00BF4DFB">
      <w:pPr>
        <w:rPr>
          <w:lang w:val="ru-RU"/>
        </w:rPr>
      </w:pPr>
    </w:p>
    <w:p w:rsidR="00BD0E1F" w:rsidRPr="00BF4DFB" w:rsidRDefault="00BF4DFB">
      <w:pPr>
        <w:rPr>
          <w:lang w:val="ru-RU"/>
        </w:rPr>
      </w:pPr>
    </w:p>
    <w:sectPr w:rsidR="00BD0E1F" w:rsidRPr="00BF4DFB">
      <w:pgSz w:w="12240" w:h="15840"/>
      <w:pgMar w:top="1134" w:right="850" w:bottom="1134" w:left="1701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FE47D4"/>
    <w:multiLevelType w:val="hybridMultilevel"/>
    <w:tmpl w:val="CB9A52F2"/>
    <w:lvl w:ilvl="0" w:tplc="4B568088">
      <w:start w:val="1"/>
      <w:numFmt w:val="bullet"/>
      <w:lvlText w:val="̶"/>
      <w:lvlJc w:val="left"/>
      <w:pPr>
        <w:ind w:left="94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0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109"/>
    <w:rsid w:val="000048A6"/>
    <w:rsid w:val="00311697"/>
    <w:rsid w:val="003E499D"/>
    <w:rsid w:val="005F1E6C"/>
    <w:rsid w:val="007E6AF7"/>
    <w:rsid w:val="00BF4DFB"/>
    <w:rsid w:val="00D01109"/>
    <w:rsid w:val="00D02922"/>
    <w:rsid w:val="00D33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894CE"/>
  <w15:chartTrackingRefBased/>
  <w15:docId w15:val="{013A4310-7116-4499-9560-D575FAC89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4DFB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200" w:line="276" w:lineRule="auto"/>
    </w:pPr>
    <w:rPr>
      <w:rFonts w:ascii="Arial" w:eastAsia="Arial" w:hAnsi="Arial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4DFB"/>
    <w:pPr>
      <w:ind w:left="720"/>
      <w:contextualSpacing/>
    </w:pPr>
  </w:style>
  <w:style w:type="paragraph" w:customStyle="1" w:styleId="Default">
    <w:name w:val="Default"/>
    <w:rsid w:val="00BF4DFB"/>
    <w:pPr>
      <w:autoSpaceDE w:val="0"/>
      <w:autoSpaceDN w:val="0"/>
      <w:adjustRightInd w:val="0"/>
      <w:spacing w:after="0" w:line="240" w:lineRule="auto"/>
    </w:pPr>
    <w:rPr>
      <w:rFonts w:ascii="Times New Roman" w:eastAsia="MS Mincho" w:hAnsi="Times New Roman" w:cs="Times New Roman"/>
      <w:color w:val="000000"/>
      <w:sz w:val="24"/>
      <w:szCs w:val="24"/>
      <w:lang w:val="ru-RU"/>
    </w:rPr>
  </w:style>
  <w:style w:type="paragraph" w:styleId="a4">
    <w:name w:val="Normal (Web)"/>
    <w:basedOn w:val="a"/>
    <w:uiPriority w:val="99"/>
    <w:semiHidden/>
    <w:unhideWhenUsed/>
    <w:rsid w:val="00BF4DF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mitr\Documents\Labs\&#1050;&#1052;&#1047;&#1048;\Lab5\gistogramma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mitr\Documents\Labs\&#1050;&#1052;&#1047;&#1048;\Lab5\gistogramma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ru-RU"/>
              <a:t>Исходный</a:t>
            </a:r>
            <a:r>
              <a:rPr lang="ru-RU" baseline="0"/>
              <a:t> текст</a:t>
            </a:r>
            <a:endParaRPr lang="ru-RU"/>
          </a:p>
        </c:rich>
      </c:tx>
      <c:layout>
        <c:manualLayout>
          <c:xMode val="edge"/>
          <c:yMode val="edge"/>
          <c:x val="0.34040895307614416"/>
          <c:y val="2.7777777777777776E-2"/>
        </c:manualLayout>
      </c:layout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cat>
            <c:strRef>
              <c:f>Лист1!$A$1:$A$26</c:f>
              <c:strCache>
                <c:ptCount val="26"/>
                <c:pt idx="0">
                  <c:v>P(a): </c:v>
                </c:pt>
                <c:pt idx="1">
                  <c:v>P(b): </c:v>
                </c:pt>
                <c:pt idx="2">
                  <c:v>P(c): </c:v>
                </c:pt>
                <c:pt idx="3">
                  <c:v>P(d): </c:v>
                </c:pt>
                <c:pt idx="4">
                  <c:v>P(e): </c:v>
                </c:pt>
                <c:pt idx="5">
                  <c:v>P(f): </c:v>
                </c:pt>
                <c:pt idx="6">
                  <c:v>P(g): </c:v>
                </c:pt>
                <c:pt idx="7">
                  <c:v>P(h): </c:v>
                </c:pt>
                <c:pt idx="8">
                  <c:v>P(i): </c:v>
                </c:pt>
                <c:pt idx="9">
                  <c:v>P(j): </c:v>
                </c:pt>
                <c:pt idx="10">
                  <c:v>P(k): </c:v>
                </c:pt>
                <c:pt idx="11">
                  <c:v>P(l): </c:v>
                </c:pt>
                <c:pt idx="12">
                  <c:v>P(m): </c:v>
                </c:pt>
                <c:pt idx="13">
                  <c:v>P(n): </c:v>
                </c:pt>
                <c:pt idx="14">
                  <c:v>P(o): </c:v>
                </c:pt>
                <c:pt idx="15">
                  <c:v>P(p): </c:v>
                </c:pt>
                <c:pt idx="16">
                  <c:v>P(q): </c:v>
                </c:pt>
                <c:pt idx="17">
                  <c:v>P(r): </c:v>
                </c:pt>
                <c:pt idx="18">
                  <c:v>P(s): </c:v>
                </c:pt>
                <c:pt idx="19">
                  <c:v>P(t): </c:v>
                </c:pt>
                <c:pt idx="20">
                  <c:v>P(u): </c:v>
                </c:pt>
                <c:pt idx="21">
                  <c:v>P(v): </c:v>
                </c:pt>
                <c:pt idx="22">
                  <c:v>P(w): </c:v>
                </c:pt>
                <c:pt idx="23">
                  <c:v>P(x): </c:v>
                </c:pt>
                <c:pt idx="24">
                  <c:v>P(y): </c:v>
                </c:pt>
                <c:pt idx="25">
                  <c:v>P(z): </c:v>
                </c:pt>
              </c:strCache>
            </c:strRef>
          </c:cat>
          <c:val>
            <c:numRef>
              <c:f>Лист1!$B$1:$B$26</c:f>
              <c:numCache>
                <c:formatCode>General</c:formatCode>
                <c:ptCount val="26"/>
                <c:pt idx="0">
                  <c:v>8.8388214904679296E-2</c:v>
                </c:pt>
                <c:pt idx="1">
                  <c:v>1.7331022530329199E-2</c:v>
                </c:pt>
                <c:pt idx="2">
                  <c:v>1.2131715771230501E-2</c:v>
                </c:pt>
                <c:pt idx="3">
                  <c:v>4.5060658578856098E-2</c:v>
                </c:pt>
                <c:pt idx="4">
                  <c:v>0.13691507798960101</c:v>
                </c:pt>
                <c:pt idx="5">
                  <c:v>1.55979202772963E-2</c:v>
                </c:pt>
                <c:pt idx="6">
                  <c:v>1.2131715771230501E-2</c:v>
                </c:pt>
                <c:pt idx="7">
                  <c:v>6.0658578856152501E-2</c:v>
                </c:pt>
                <c:pt idx="8">
                  <c:v>5.1993067590987797E-2</c:v>
                </c:pt>
                <c:pt idx="9">
                  <c:v>6.9324090121317102E-3</c:v>
                </c:pt>
                <c:pt idx="10">
                  <c:v>6.9324090121317102E-3</c:v>
                </c:pt>
                <c:pt idx="11">
                  <c:v>4.1594454072790298E-2</c:v>
                </c:pt>
                <c:pt idx="12">
                  <c:v>5.5459272097053702E-2</c:v>
                </c:pt>
                <c:pt idx="13">
                  <c:v>6.2391681109185401E-2</c:v>
                </c:pt>
                <c:pt idx="14">
                  <c:v>4.1594454072790298E-2</c:v>
                </c:pt>
                <c:pt idx="15">
                  <c:v>8.6655112651646393E-3</c:v>
                </c:pt>
                <c:pt idx="16">
                  <c:v>0</c:v>
                </c:pt>
                <c:pt idx="17">
                  <c:v>6.5857885615251299E-2</c:v>
                </c:pt>
                <c:pt idx="18">
                  <c:v>9.7053726169844007E-2</c:v>
                </c:pt>
                <c:pt idx="19">
                  <c:v>5.5459272097053702E-2</c:v>
                </c:pt>
                <c:pt idx="20">
                  <c:v>2.4263431542461002E-2</c:v>
                </c:pt>
                <c:pt idx="21">
                  <c:v>1.38648180242634E-2</c:v>
                </c:pt>
                <c:pt idx="22">
                  <c:v>1.38648180242634E-2</c:v>
                </c:pt>
                <c:pt idx="23">
                  <c:v>0</c:v>
                </c:pt>
                <c:pt idx="24">
                  <c:v>4.6793760831888999E-2</c:v>
                </c:pt>
                <c:pt idx="25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C1F-48D9-95BF-664A7E33B12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05983744"/>
        <c:axId val="205985664"/>
      </c:barChart>
      <c:catAx>
        <c:axId val="205983744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205985664"/>
        <c:crosses val="autoZero"/>
        <c:auto val="1"/>
        <c:lblAlgn val="ctr"/>
        <c:lblOffset val="100"/>
        <c:noMultiLvlLbl val="0"/>
      </c:catAx>
      <c:valAx>
        <c:axId val="20598566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05983744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ru-RU"/>
              <a:t>Зашифрованный</a:t>
            </a:r>
            <a:r>
              <a:rPr lang="ru-RU" baseline="0"/>
              <a:t> текст</a:t>
            </a:r>
            <a:endParaRPr lang="ru-RU"/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cat>
            <c:strRef>
              <c:f>Лист1!$D$1:$D$26</c:f>
              <c:strCache>
                <c:ptCount val="26"/>
                <c:pt idx="0">
                  <c:v>P(a): </c:v>
                </c:pt>
                <c:pt idx="1">
                  <c:v>P(b): </c:v>
                </c:pt>
                <c:pt idx="2">
                  <c:v>P(c): </c:v>
                </c:pt>
                <c:pt idx="3">
                  <c:v>P(d): </c:v>
                </c:pt>
                <c:pt idx="4">
                  <c:v>P(e): </c:v>
                </c:pt>
                <c:pt idx="5">
                  <c:v>P(f): </c:v>
                </c:pt>
                <c:pt idx="6">
                  <c:v>P(g): </c:v>
                </c:pt>
                <c:pt idx="7">
                  <c:v>P(h): </c:v>
                </c:pt>
                <c:pt idx="8">
                  <c:v>P(i): </c:v>
                </c:pt>
                <c:pt idx="9">
                  <c:v>P(j): </c:v>
                </c:pt>
                <c:pt idx="10">
                  <c:v>P(k): </c:v>
                </c:pt>
                <c:pt idx="11">
                  <c:v>P(l): </c:v>
                </c:pt>
                <c:pt idx="12">
                  <c:v>P(m): </c:v>
                </c:pt>
                <c:pt idx="13">
                  <c:v>P(n): </c:v>
                </c:pt>
                <c:pt idx="14">
                  <c:v>P(o): </c:v>
                </c:pt>
                <c:pt idx="15">
                  <c:v>P(p): </c:v>
                </c:pt>
                <c:pt idx="16">
                  <c:v>P(q): </c:v>
                </c:pt>
                <c:pt idx="17">
                  <c:v>P(r): </c:v>
                </c:pt>
                <c:pt idx="18">
                  <c:v>P(s): </c:v>
                </c:pt>
                <c:pt idx="19">
                  <c:v>P(t): </c:v>
                </c:pt>
                <c:pt idx="20">
                  <c:v>P(u): </c:v>
                </c:pt>
                <c:pt idx="21">
                  <c:v>P(v): </c:v>
                </c:pt>
                <c:pt idx="22">
                  <c:v>P(w): </c:v>
                </c:pt>
                <c:pt idx="23">
                  <c:v>P(x): </c:v>
                </c:pt>
                <c:pt idx="24">
                  <c:v>P(y): </c:v>
                </c:pt>
                <c:pt idx="25">
                  <c:v>P(z): </c:v>
                </c:pt>
              </c:strCache>
            </c:strRef>
          </c:cat>
          <c:val>
            <c:numRef>
              <c:f>Лист1!$E$1:$E$26</c:f>
              <c:numCache>
                <c:formatCode>General</c:formatCode>
                <c:ptCount val="26"/>
                <c:pt idx="0">
                  <c:v>8.8541666666666602E-2</c:v>
                </c:pt>
                <c:pt idx="1">
                  <c:v>1.7361111111111101E-2</c:v>
                </c:pt>
                <c:pt idx="2">
                  <c:v>1.21527777777777E-2</c:v>
                </c:pt>
                <c:pt idx="3">
                  <c:v>4.5138888888888798E-2</c:v>
                </c:pt>
                <c:pt idx="4">
                  <c:v>0.13715277777777701</c:v>
                </c:pt>
                <c:pt idx="5">
                  <c:v>1.5625E-2</c:v>
                </c:pt>
                <c:pt idx="6">
                  <c:v>1.21527777777777E-2</c:v>
                </c:pt>
                <c:pt idx="7">
                  <c:v>6.0763888888888798E-2</c:v>
                </c:pt>
                <c:pt idx="8">
                  <c:v>5.2083333333333301E-2</c:v>
                </c:pt>
                <c:pt idx="9">
                  <c:v>6.9444444444444397E-3</c:v>
                </c:pt>
                <c:pt idx="10">
                  <c:v>6.9444444444444397E-3</c:v>
                </c:pt>
                <c:pt idx="11">
                  <c:v>4.1666666666666602E-2</c:v>
                </c:pt>
                <c:pt idx="12">
                  <c:v>5.5555555555555497E-2</c:v>
                </c:pt>
                <c:pt idx="13">
                  <c:v>6.25E-2</c:v>
                </c:pt>
                <c:pt idx="14">
                  <c:v>4.1666666666666602E-2</c:v>
                </c:pt>
                <c:pt idx="15">
                  <c:v>8.6805555555555507E-3</c:v>
                </c:pt>
                <c:pt idx="16">
                  <c:v>0</c:v>
                </c:pt>
                <c:pt idx="17">
                  <c:v>6.5972222222222196E-2</c:v>
                </c:pt>
                <c:pt idx="18">
                  <c:v>9.7222222222222196E-2</c:v>
                </c:pt>
                <c:pt idx="19">
                  <c:v>5.5555555555555497E-2</c:v>
                </c:pt>
                <c:pt idx="20">
                  <c:v>2.43055555555555E-2</c:v>
                </c:pt>
                <c:pt idx="21">
                  <c:v>1.38888888888888E-2</c:v>
                </c:pt>
                <c:pt idx="22">
                  <c:v>1.38888888888888E-2</c:v>
                </c:pt>
                <c:pt idx="23">
                  <c:v>0</c:v>
                </c:pt>
                <c:pt idx="24">
                  <c:v>4.6875E-2</c:v>
                </c:pt>
                <c:pt idx="25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21D-4A06-9840-322A39FB366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14963328"/>
        <c:axId val="214965248"/>
      </c:barChart>
      <c:catAx>
        <c:axId val="214963328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214965248"/>
        <c:crosses val="autoZero"/>
        <c:auto val="1"/>
        <c:lblAlgn val="ctr"/>
        <c:lblOffset val="100"/>
        <c:noMultiLvlLbl val="0"/>
      </c:catAx>
      <c:valAx>
        <c:axId val="21496524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14963328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1302</Words>
  <Characters>7426</Characters>
  <Application>Microsoft Office Word</Application>
  <DocSecurity>0</DocSecurity>
  <Lines>61</Lines>
  <Paragraphs>17</Paragraphs>
  <ScaleCrop>false</ScaleCrop>
  <Company>SPecialiST RePack</Company>
  <LinksUpToDate>false</LinksUpToDate>
  <CharactersWithSpaces>8711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Vsevolod Trusov</dc:creator>
  <cp:keywords/>
  <dc:description/>
  <cp:lastModifiedBy>Vsevolod Trusov</cp:lastModifiedBy>
  <cp:revision>2</cp:revision>
  <dcterms:created xsi:type="dcterms:W3CDTF">2023-04-01T08:40:00Z</dcterms:created>
  <dcterms:modified xsi:type="dcterms:W3CDTF">2023-04-01T08:41:00Z</dcterms:modified>
</cp:coreProperties>
</file>