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Московский Авиационный Институт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(Национальный Исследовательский Университет)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t>Институт №8</w:t>
      </w:r>
      <w:r>
        <w:rPr>
          <w:rFonts w:cs="Times New Roman" w:eastAsia="Times New Roman"/>
          <w:szCs w:val="28"/>
        </w:rPr>
        <w:t xml:space="preserve"> </w:t>
      </w:r>
      <w:r>
        <w:t xml:space="preserve">“Компьютерные науки </w:t>
      </w:r>
      <w:r>
        <w:rPr>
          <w:rFonts w:cs="Times New Roman" w:eastAsia="Times New Roman"/>
          <w:szCs w:val="28"/>
        </w:rPr>
        <w:t>и прикладн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Кафедра №806 </w:t>
      </w:r>
      <w:r>
        <w:t>“В</w:t>
      </w:r>
      <w:r>
        <w:rPr>
          <w:rFonts w:cs="Times New Roman" w:eastAsia="Times New Roman"/>
          <w:szCs w:val="28"/>
        </w:rPr>
        <w:t>ычислительн</w:t>
      </w:r>
      <w:r>
        <w:t>ая</w:t>
      </w:r>
      <w:r>
        <w:rPr>
          <w:rFonts w:cs="Times New Roman" w:eastAsia="Times New Roman"/>
          <w:szCs w:val="28"/>
        </w:rPr>
        <w:t xml:space="preserve"> математик</w:t>
      </w:r>
      <w:r>
        <w:t>а</w:t>
      </w:r>
      <w:r>
        <w:rPr>
          <w:rFonts w:cs="Times New Roman" w:eastAsia="Times New Roman"/>
          <w:szCs w:val="28"/>
        </w:rPr>
        <w:t xml:space="preserve"> и программировани</w:t>
      </w:r>
      <w:r>
        <w:t>е”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59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Лабораторная работа №</w:t>
      </w:r>
      <w:r>
        <w:rPr>
          <w:rFonts w:cs="Times New Roman" w:eastAsia="Times New Roman"/>
          <w:b/>
          <w:sz w:val="32"/>
          <w:szCs w:val="32"/>
        </w:rPr>
        <w:t>3</w:t>
      </w:r>
      <w:r>
        <w:rPr>
          <w:rFonts w:cs="Times New Roman" w:eastAsia="Times New Roman"/>
          <w:b/>
          <w:sz w:val="32"/>
          <w:szCs w:val="32"/>
        </w:rPr>
        <w:t xml:space="preserve"> по курсу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159" w:line="259" w:lineRule="auto"/>
        <w:ind w:left="0" w:right="0" w:firstLine="0"/>
        <w:jc w:val="center"/>
        <w:rPr>
          <w:rFonts w:cs="Times New Roman" w:eastAsia="Times New Roman"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«Операционные системы»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5664" w:right="0" w:firstLine="708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Группа: М8</w:t>
      </w:r>
      <w:r>
        <w:t>О</w:t>
      </w:r>
      <w:r>
        <w:rPr>
          <w:rFonts w:cs="Times New Roman" w:eastAsia="Times New Roman"/>
          <w:szCs w:val="28"/>
        </w:rPr>
        <w:t>-</w:t>
      </w:r>
      <w:r>
        <w:rPr>
          <w:rFonts w:cs="Times New Roman" w:eastAsia="Times New Roman"/>
          <w:szCs w:val="28"/>
        </w:rPr>
        <w:t>211</w:t>
      </w:r>
      <w:r>
        <w:rPr>
          <w:rFonts w:cs="Times New Roman" w:eastAsia="Times New Roman"/>
          <w:szCs w:val="28"/>
        </w:rPr>
        <w:t>Б-2</w:t>
      </w:r>
      <w:r>
        <w:t>3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ff"/>
          <w:sz w:val="22"/>
        </w:rPr>
      </w:pPr>
      <w:r>
        <w:rPr>
          <w:rFonts w:cs="Times New Roman" w:eastAsia="Times New Roman"/>
          <w:szCs w:val="28"/>
        </w:rPr>
        <w:t>Студент:Косов</w:t>
      </w:r>
      <w:r>
        <w:rPr>
          <w:rFonts w:cs="Times New Roman" w:eastAsia="Times New Roman"/>
          <w:szCs w:val="28"/>
        </w:rPr>
        <w:t xml:space="preserve"> В.В.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color w:val="ff0000"/>
          <w:sz w:val="22"/>
        </w:rPr>
      </w:pPr>
      <w:r>
        <w:rPr>
          <w:rFonts w:cs="Times New Roman" w:eastAsia="Times New Roman"/>
          <w:szCs w:val="28"/>
        </w:rPr>
        <w:t xml:space="preserve">Преподаватель: </w:t>
      </w:r>
      <w:r>
        <w:rPr>
          <w:rFonts w:cs="Times New Roman" w:eastAsia="Times New Roman"/>
          <w:szCs w:val="28"/>
        </w:rPr>
        <w:t>Бахарев В.Д.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 xml:space="preserve">Оценка: ____________________ 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right"/>
        <w:rPr>
          <w:rFonts w:cs="Times New Roman" w:eastAsia="Times New Roman"/>
          <w:sz w:val="22"/>
        </w:rPr>
      </w:pPr>
      <w:r>
        <w:rPr>
          <w:rFonts w:cs="Times New Roman" w:eastAsia="Times New Roman"/>
          <w:szCs w:val="28"/>
        </w:rPr>
        <w:t>Дата:</w:t>
      </w:r>
      <w:r>
        <w:rPr>
          <w:rFonts w:cs="Times New Roman" w:eastAsia="Times New Roman"/>
          <w:szCs w:val="28"/>
        </w:rPr>
        <w:t xml:space="preserve"> 26</w:t>
      </w:r>
      <w:r>
        <w:rPr>
          <w:rFonts w:cs="Times New Roman" w:eastAsia="Times New Roman"/>
          <w:szCs w:val="28"/>
        </w:rPr>
        <w:t>.1</w:t>
      </w:r>
      <w:r>
        <w:rPr>
          <w:rFonts w:cs="Times New Roman" w:eastAsia="Times New Roman"/>
          <w:szCs w:val="28"/>
        </w:rPr>
        <w:t>2</w:t>
      </w:r>
      <w:r>
        <w:rPr>
          <w:rFonts w:cs="Times New Roman" w:eastAsia="Times New Roman"/>
          <w:szCs w:val="28"/>
        </w:rPr>
        <w:t>.</w:t>
      </w:r>
      <w:r>
        <w:t>24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240" w:line="240" w:lineRule="auto"/>
        <w:ind w:left="0" w:right="0" w:firstLine="0"/>
        <w:rPr>
          <w:rFonts w:cs="Times New Roman" w:eastAsia="Times New Roman"/>
          <w:sz w:val="22"/>
        </w:rPr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80" w:after="0" w:line="240" w:lineRule="auto"/>
        <w:ind w:left="0" w:right="0" w:firstLine="0"/>
        <w:jc w:val="center"/>
        <w:rPr/>
      </w:pPr>
      <w:r>
        <w:rPr>
          <w:rFonts w:cs="Times New Roman" w:eastAsia="Times New Roman"/>
          <w:szCs w:val="28"/>
        </w:rPr>
        <w:t>Москва, 202</w:t>
      </w:r>
      <w:r>
        <w:t>4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Постановка задачи</w:t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</w:rPr>
        <w:t>14.</w:t>
      </w:r>
    </w:p>
    <w:p>
      <w:pPr>
        <w:ind w:left="0" w:firstLine="0"/>
        <w:rPr>
          <w:rFonts w:cs="Times New Roman" w:eastAsia="Times New Roman"/>
          <w:b w:val="off"/>
          <w:bCs w:val="off"/>
          <w:sz w:val="28"/>
          <w:szCs w:val="28"/>
        </w:rPr>
      </w:pPr>
      <w:r>
        <w:rPr>
          <w:rFonts w:cs="Times New Roman" w:eastAsia="Times New Roman"/>
          <w:b w:val="off"/>
          <w:bCs w:val="off"/>
          <w:sz w:val="28"/>
          <w:szCs w:val="28"/>
        </w:rPr>
        <w:drawing xmlns:mc="http://schemas.openxmlformats.org/markup-compatibility/2006">
          <wp:inline>
            <wp:extent cx="4735830" cy="4196715"/>
            <wp:effectExtent l="0" t="0" r="0" b="0"/>
            <wp:docPr id="42304912" name="Picture 42304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583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 w:eastAsia="Times New Roman"/>
          <w:b w:val="off"/>
          <w:bCs w:val="off"/>
          <w:sz w:val="28"/>
          <w:szCs w:val="28"/>
        </w:rPr>
        <w:t xml:space="preserve">  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Реализовать программу с обменом данными через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 а не pipe.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Общий метод и алгоритм решения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shmctl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shmid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cmd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struct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shmid_ds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sz w:val="24"/>
          <w:szCs w:val="24"/>
        </w:rPr>
        <w:t>); – выполняет операции управления над сегментом разделяемой памяти.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shmat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shmid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shmaddr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shmflg</w:t>
      </w:r>
      <w:r>
        <w:rPr>
          <w:b/>
          <w:bCs/>
          <w:sz w:val="24"/>
          <w:szCs w:val="24"/>
        </w:rPr>
        <w:t xml:space="preserve">); </w:t>
      </w:r>
      <w:r>
        <w:rPr>
          <w:sz w:val="24"/>
          <w:szCs w:val="24"/>
        </w:rPr>
        <w:t>– присоединяет сегмент разделяемой памяти к адресному пространству процесса.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shmget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key_t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key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size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shmflg</w:t>
      </w:r>
      <w:r>
        <w:rPr>
          <w:b/>
          <w:bCs/>
          <w:sz w:val="24"/>
          <w:szCs w:val="24"/>
        </w:rPr>
        <w:t xml:space="preserve">); </w:t>
      </w:r>
      <w:r>
        <w:rPr>
          <w:sz w:val="24"/>
          <w:szCs w:val="24"/>
        </w:rPr>
        <w:t>– создает или получает доступ к сегменту разделяемой памяти.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execl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path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char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arg</w:t>
      </w:r>
      <w:r>
        <w:rPr>
          <w:b/>
          <w:bCs/>
          <w:sz w:val="24"/>
          <w:szCs w:val="24"/>
        </w:rPr>
        <w:t>, ...);</w:t>
      </w:r>
      <w:r>
        <w:rPr>
          <w:sz w:val="24"/>
          <w:szCs w:val="24"/>
        </w:rPr>
        <w:t xml:space="preserve"> – заменяет текущий процесс новым процессом.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close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закрывает файловый дескриптор.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read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читает данные из файлового дескриптора.</w:t>
      </w:r>
    </w:p>
    <w:p>
      <w:pPr>
        <w:numPr>
          <w:ilvl w:val="0"/>
          <w:numId w:val="2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ssize_t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write</w:t>
      </w: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int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fd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const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void</w:t>
      </w:r>
      <w:r>
        <w:rPr>
          <w:b/>
          <w:bCs/>
          <w:sz w:val="24"/>
          <w:szCs w:val="24"/>
        </w:rPr>
        <w:t xml:space="preserve"> *</w:t>
      </w:r>
      <w:r>
        <w:rPr>
          <w:b/>
          <w:bCs/>
          <w:sz w:val="24"/>
          <w:szCs w:val="24"/>
        </w:rPr>
        <w:t>buf</w:t>
      </w:r>
      <w:r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>size_t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count</w:t>
      </w:r>
      <w:r>
        <w:rPr>
          <w:b/>
          <w:bCs/>
          <w:sz w:val="24"/>
          <w:szCs w:val="24"/>
        </w:rPr>
        <w:t>);</w:t>
      </w:r>
      <w:r>
        <w:rPr>
          <w:sz w:val="24"/>
          <w:szCs w:val="24"/>
        </w:rPr>
        <w:t xml:space="preserve"> – записывает данные в файловый дескриптор.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В рамках лабораторной работы была разработана программа, которая демонстрирует </w:t>
      </w:r>
      <w:r>
        <w:rPr>
          <w:sz w:val="24"/>
          <w:szCs w:val="24"/>
        </w:rPr>
        <w:t>межпроцессное</w:t>
      </w:r>
      <w:r>
        <w:rPr>
          <w:sz w:val="24"/>
          <w:szCs w:val="24"/>
        </w:rPr>
        <w:t xml:space="preserve"> взаимодействие с использованием каналов (</w:t>
      </w:r>
      <w:r>
        <w:rPr>
          <w:sz w:val="24"/>
          <w:szCs w:val="24"/>
        </w:rPr>
        <w:t>pipes</w:t>
      </w:r>
      <w:r>
        <w:rPr>
          <w:sz w:val="24"/>
          <w:szCs w:val="24"/>
        </w:rPr>
        <w:t>) и системных вызовов. Программа состоит из родительского процесса и двух дочерних процессов, которые обрабатывают данные последовательно.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Цель лабораторной работы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 xml:space="preserve">Целью лабораторной работы было изучение и применение системных вызовов для создания и управления процессами, а также использование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</w:t>
      </w:r>
      <w:r>
        <w:rPr>
          <w:sz w:val="24"/>
          <w:szCs w:val="24"/>
        </w:rPr>
        <w:t>межпроцессного</w:t>
      </w:r>
      <w:r>
        <w:rPr>
          <w:sz w:val="24"/>
          <w:szCs w:val="24"/>
        </w:rPr>
        <w:t xml:space="preserve"> взаимодействия.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программы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  <w:r>
        <w:rPr>
          <w:sz w:val="24"/>
          <w:szCs w:val="24"/>
        </w:rPr>
        <w:t>Программа состоит из трех частей: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Родительский процесс (</w:t>
      </w:r>
      <w:r>
        <w:rPr>
          <w:b/>
          <w:bCs/>
          <w:sz w:val="24"/>
          <w:szCs w:val="24"/>
        </w:rPr>
        <w:t>parent.c</w:t>
      </w:r>
      <w:r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стандартного ввода (</w:t>
      </w:r>
      <w:r>
        <w:rPr>
          <w:sz w:val="24"/>
          <w:szCs w:val="24"/>
        </w:rPr>
        <w:t>stdin</w:t>
      </w:r>
      <w:r>
        <w:rPr>
          <w:sz w:val="24"/>
          <w:szCs w:val="24"/>
        </w:rPr>
        <w:t>), передает их первому дочернему процессу через канал, затем передает обработанные данные второму дочернему процессу и выводит окончательный результат в стандартный вывод (</w:t>
      </w:r>
      <w:r>
        <w:rPr>
          <w:sz w:val="24"/>
          <w:szCs w:val="24"/>
        </w:rPr>
        <w:t>stdout</w:t>
      </w:r>
      <w:r>
        <w:rPr>
          <w:sz w:val="24"/>
          <w:szCs w:val="24"/>
        </w:rPr>
        <w:t>).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Первый дочерний процесс (child1.c)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преобразует их в верхний регистр и записывает обратно в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>.</w:t>
      </w:r>
    </w:p>
    <w:p>
      <w:pPr>
        <w:numPr>
          <w:ilvl w:val="0"/>
          <w:numId w:val="3"/>
        </w:num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rPr>
          <w:sz w:val="24"/>
          <w:szCs w:val="24"/>
        </w:rPr>
      </w:pPr>
      <w:r>
        <w:rPr>
          <w:b/>
          <w:bCs/>
          <w:sz w:val="24"/>
          <w:szCs w:val="24"/>
        </w:rPr>
        <w:t>Второй дочерний процесс (child2.c)</w:t>
      </w:r>
      <w:r>
        <w:rPr>
          <w:sz w:val="24"/>
          <w:szCs w:val="24"/>
        </w:rPr>
        <w:t>: Считывает</w:t>
      </w:r>
      <w:r>
        <w:rPr>
          <w:sz w:val="24"/>
          <w:szCs w:val="24"/>
        </w:rPr>
        <w:t xml:space="preserve"> данные из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 xml:space="preserve">, заменяет пробельные символы на подчеркивания и записывает обратно в </w:t>
      </w:r>
      <w:r>
        <w:rPr>
          <w:sz w:val="24"/>
          <w:szCs w:val="24"/>
        </w:rPr>
        <w:t>shared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memory</w:t>
      </w:r>
      <w:r>
        <w:rPr>
          <w:sz w:val="24"/>
          <w:szCs w:val="24"/>
        </w:rPr>
        <w:t>.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ind w:left="720" w:firstLine="0"/>
        <w:rPr>
          <w:sz w:val="24"/>
          <w:szCs w:val="24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firstLine="0"/>
        <w:jc w:val="center"/>
        <w:rPr>
          <w:rFonts w:cs="Times New Roman" w:eastAsia="Times New Roman"/>
          <w:b/>
          <w:sz w:val="32"/>
          <w:szCs w:val="32"/>
          <w:lang w:val="en-US"/>
        </w:rPr>
      </w:pPr>
      <w:r>
        <w:rPr>
          <w:rFonts w:cs="Times New Roman" w:eastAsia="Times New Roman"/>
          <w:b/>
          <w:sz w:val="32"/>
          <w:szCs w:val="32"/>
        </w:rPr>
        <w:t>Код</w:t>
      </w:r>
      <w:r>
        <w:rPr>
          <w:rFonts w:cs="Times New Roman" w:eastAsia="Times New Roman"/>
          <w:b/>
          <w:sz w:val="32"/>
          <w:szCs w:val="32"/>
          <w:lang w:val="en-US"/>
        </w:rPr>
        <w:t xml:space="preserve"> </w:t>
      </w:r>
      <w:r>
        <w:rPr>
          <w:rFonts w:cs="Times New Roman" w:eastAsia="Times New Roman"/>
          <w:b/>
          <w:sz w:val="32"/>
          <w:szCs w:val="32"/>
        </w:rPr>
        <w:t>программы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parent.c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*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int child1, child2;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shmget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SHM_KEY,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sizeof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(struct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), IPC_CREAT | 0666);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== (void *)-1)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read(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STDIN_FILENO,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-&gt;message,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sizeof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-&gt;message));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-&gt;flag = 1;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child1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fork(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(child1 == 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(child1 == 0)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execl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"./out/child1", "child1", NULL);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waitpid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child1,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while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flag !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= 2)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printf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"Parent process waiting...\n");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child2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fork(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(child2 == -1)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(child2 == 0)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execl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"./out/child2", "child2", NULL);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waitpid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child2,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printf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"%s\n",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shmdt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shmctl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, IPC_RMID, NULL)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child1.c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int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*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shmget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SHM_KEY,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sizeof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(struct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), 0666);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shmid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== (void *)-1)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int cur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while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-&gt;message[cur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] !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= '\0')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-&gt;message[cur] =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tolower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-&gt;message[cur]);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    cur++;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-&gt;flag = 2;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if 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shmdt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shmaddr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   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exit(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child2.c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"main.h"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int main()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shmid;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struct SharedData *shmaddr;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shmid = shmget(SHM_KEY, sizeof(struct SharedData), 0666);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(shmid &lt; 0)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shmaddr = shmat(shmid, NULL, 0);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(shmaddr == (void *)-1)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cur = 0, write_index =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int prev_was_space = 0;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while (shmaddr-&gt;message[cur] != '\0')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if (shmaddr-&gt;message[cur] == ' ')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if (prev_was_space)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cur++;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    continue;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prev_was_space = 1;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 else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    prev_was_space = 0;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shmaddr-&gt;message[write_index++] = shmaddr-&gt;message[cur++];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shmaddr-&gt;message[write_index] = '\0';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shmaddr-&gt;flag = 3;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if (shmdt(shmaddr) &lt; 0)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    exit(EXIT_FAILURE);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   return 0;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}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main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.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h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#pragma once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stdio.h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stdlib.h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string.h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ipc.h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types.h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unistd.h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&lt;sys/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wait.h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#include &lt;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ctype.h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&gt;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#define BUFFER_SIZE 256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#define SHM_KEY 1234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#define SHM_SIZE 1024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struct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SharedData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 {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 xml:space="preserve">    char 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message[</w:t>
      </w: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SHM_SIZE];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val="en-US" w:eastAsia="ru-RU"/>
        </w:rPr>
        <w:t>    int flag;</w:t>
      </w:r>
    </w:p>
    <w:p>
      <w:pPr>
        <w:spacing w:after="0" w:line="285" w:lineRule="atLeast"/>
        <w:ind w:left="567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eastAsia="ru-RU"/>
        </w:rPr>
      </w:pPr>
      <w:r>
        <w:rPr>
          <w:rFonts w:ascii="Consolas" w:cs="Times New Roman" w:eastAsia="Times New Roman" w:hAnsi="Consolas"/>
          <w:color w:val="000000" w:themeColor="text1"/>
          <w:sz w:val="21"/>
          <w:szCs w:val="21"/>
          <w:lang w:eastAsia="ru-RU"/>
        </w:rPr>
        <w:t>};</w:t>
      </w:r>
    </w:p>
    <w:p>
      <w:pPr>
        <w:spacing w:after="0" w:line="285" w:lineRule="atLeast"/>
        <w:ind w:left="0" w:right="0" w:firstLine="0"/>
        <w:rPr>
          <w:rFonts w:ascii="Consolas" w:cs="Times New Roman" w:eastAsia="Times New Roman" w:hAnsi="Consolas"/>
          <w:color w:val="000000" w:themeColor="text1"/>
          <w:sz w:val="21"/>
          <w:szCs w:val="21"/>
          <w:lang w:eastAsia="ru-RU"/>
        </w:rPr>
      </w:pP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ascii="Consolas" w:cs="Consolas" w:eastAsia="Consolas" w:hAnsi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>
      <w:pPr>
        <w:spacing w:line="240" w:lineRule="auto"/>
        <w:ind w:left="567" w:firstLine="0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Тестирование</w:t>
      </w:r>
      <w:r>
        <w:rPr>
          <w:b/>
          <w:color w:val="000000" w:themeColor="text1"/>
          <w:sz w:val="24"/>
          <w:szCs w:val="24"/>
        </w:rPr>
        <w:t>: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vsevolod@DESKTOP-K08EACJ:~/os_labs/laba_3$ ./test.sh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Start program...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-Wall -Werror -c parent.c -o parent.o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-o out/parent parent.o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-Wall -Werror -c child1.c -o child1.o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-o out/child1 child1.o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-Wall -Werror -c child2.c -o child2.o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gcc -o out/child2 child2.o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execve("./out/parent", ["./out/parent"], 0x7fffaed718b0 /* 36 vars */)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brk(NULL)                               = 0x556a037fa000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arch_prctl(0x3001 /* ARCH_??? */, 0x7fff8fca1a40) = -1 EINVAL (Invalid argument)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mmap(NULL, 8192, PROT_READ|PROT_WRITE, MAP_PRIVATE|MAP_ANONYMOUS, -1, 0) = 0x7f5b9272a000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access("/etc/ld.so.preload", R_OK)      = -1 ENOENT (No such file or directory)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openat(AT_FDCWD, "/etc/ld.so.cache", O_RDONLY|O_CLOEXEC) = 3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newfstatat(3, "", {st_mode=S_IFREG|0644, st_size=21167, ...}, AT_EMPTY_PATH) = 0</w:t>
      </w:r>
    </w:p>
    <w:p>
      <w:pPr>
        <w:spacing w:line="240" w:lineRule="auto"/>
        <w:ind w:left="567" w:firstLine="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mmap(NULL, 21167, PROT_READ, MAP_PRIVATE, 3, 0) = 0x7f5b92724000</w:t>
      </w:r>
    </w:p>
    <w:p>
      <w:pPr>
        <w:spacing w:line="240" w:lineRule="auto"/>
        <w:ind w:left="567" w:firstLine="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close(3)                               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openat(AT_FDCWD, "/lib/x86_64-linux-gnu/libc.so.6", O_RDONLY|O_CLOEXEC) = 3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read(3, "\177ELF\2\1\1\3\0\0\0\0\0\0\0\0\3\0&gt;\0\1\0\0\0P\237\2\0\0\0\0\0"..., 832) = 832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pread64(3, "\4\0\0\0 \0\0\0\5\0\0\0GNU\0\2\0\0\300\4\0\0\0\3\0\0\0\0\0\0\0"..., 48, 848) = 48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pread64(3, "\4\0\0\0\24\0\0\0\3\0\0\0GNU\0I\17\357\204\3$\f\221\2039x\324\224\323\236S"..., 68, 896) = 68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newfstatat(3, "", {st_mode=S_IFREG|0755, st_size=2220400, ...}, AT_EMPTY_PATH)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pread64(3, "\6\0\0\0\4\0\0\0@\0\0\0\0\0\0\0@\0\0\0\0\0\0\0@\0\0\0\0\0\0\0"..., 784, 64) = 784</w:t>
      </w:r>
    </w:p>
    <w:p>
      <w:pPr>
        <w:spacing w:line="240" w:lineRule="auto"/>
        <w:ind w:left="567" w:firstLine="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mmap(NULL, 2264656, PROT_READ, MAP_PRIVATE|MAP_DENYWRITE, 3, 0) = 0x7f5b924fb000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mprotect(0x7f5b92523000, 2023424, PROT_NONE)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mmap(0x7f5b92523000, 1658880, PROT_READ|PROT_EXEC, MAP_PRIVATE|MAP_FIXED|MAP_DENYWRITE, 3, 0x28000) = 0x7f5b92523000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mmap(0x7f5b926b8000, 360448, PROT_READ, MAP_PRIVATE|MAP_FIXED|MAP_DENYWRITE, 3, 0x1bd000) = 0x7f5b926b8000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mmap(0x7f5b92711000, 24576, PROT_READ|PROT_WRITE, MAP_PRIVATE|MAP_FIXED|MAP_DENYWRITE, 3, 0x215000) = 0x7f5b92711000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mmap(0x7f5b92717000, 52816, PROT_READ|PROT_WRITE, MAP_PRIVATE|MAP_FIXED|MAP_ANONYMOUS, -1, 0) = 0x7f5b92717000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close(3)                                = 0</w:t>
      </w:r>
    </w:p>
    <w:p>
      <w:pPr>
        <w:spacing w:line="240" w:lineRule="auto"/>
        <w:ind w:left="567" w:firstLine="0"/>
        <w:rPr>
          <w:b/>
          <w:bCs/>
          <w:color w:val="000000" w:themeColor="text1"/>
          <w:sz w:val="24"/>
          <w:szCs w:val="24"/>
          <w:lang w:val="en-US"/>
        </w:rPr>
      </w:pPr>
      <w:r>
        <w:rPr>
          <w:b/>
          <w:bCs/>
          <w:color w:val="000000" w:themeColor="text1"/>
          <w:sz w:val="24"/>
          <w:szCs w:val="24"/>
          <w:lang w:val="en-US"/>
        </w:rPr>
        <w:t>mmap(NULL, 12288, PROT_READ|PROT_WRITE, MAP_PRIVATE|MAP_ANONYMOUS, -1, 0) = 0x7f5b924f8000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arch_prctl(ARCH_SET_FS, 0x7f5b924f8740)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set_tid_address(0x7f5b924f8a10)         = 76762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set_robust_list(0x7f5b924f8a20, 24)    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rseq(0x7f5b924f90e0, 0x20, 0, 0x53053053)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mprotect(0x7f5b92711000, 16384, PROT_READ)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mprotect(0x5569ea9a0000, 4096, PROT_READ)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mprotect(0x7f5b92764000, 8192, PROT_READ)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prlimit64(0, RLIMIT_STACK, NULL, {rlim_cur=8192*1024, rlim_max=RLIM64_INFINITY})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munmap(0x7f5b92724000, 21167)          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shmget(0x4d2, 1028, IPC_CREAT|0666)     = 6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shmat(6, NULL, 0)                       = 0x7f5b92763000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read(0, "HELLO   WORLD\n", 1024)        = 14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clone(child_stack=NULL, flags=CLONE_CHILD_CLEARTID|CLONE_CHILD_SETTID|SIGCHLD, child_tidptr=0x7f5b924f8a10) = 76763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wait4(76763, NULL, 0, NULL)             = 76763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 SIGCHLD {si_signo=SIGCHLD, si_code=CLD_EXITED, si_pid=76763, si_uid=1000, si_status=0, si_utime=0, si_stime=0} 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clone(child_stack=NULL, flags=CLONE_CHILD_CLEARTID|CLONE_CHILD_SETTID|SIGCHLD, child_tidptr=0x7f5b924f8a10) = 76764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wait4(76764, NULL, 0, NULL)             = 76764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 SIGCHLD {si_signo=SIGCHLD, si_code=CLD_EXITED, si_pid=76764, si_uid=1000, si_status=0, si_utime=0, si_stime=0} 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newfstatat(1, "", {st_mode=S_IFREG|0600, st_size=0, ...}, AT_EMPTY_PATH)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getrandom("\x89\x1a\xf3\xf6\x98\xf4\xbc\x8c", 8, GRND_NONBLOCK) = 8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brk(NULL)                               = 0x556a037fa000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brk(0x556a0381b000)                     = 0x556a0381b000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shmdt(0x7f5b92763000)                  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shmctl(6, IPC_RMID, NULL)               = 0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write(1, "hello world\n\n", 13)         = 13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exit_group(0)                           = ?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+++ exited with 0 +++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hello world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  <w:lang w:val="en-US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--------------------------------------------------</w:t>
      </w:r>
    </w:p>
    <w:p>
      <w:pPr>
        <w:spacing w:line="240" w:lineRule="auto"/>
        <w:ind w:left="567" w:firstLine="0"/>
        <w:rPr>
          <w:b w:val="off"/>
          <w:bCs w:val="off"/>
          <w:color w:val="000000" w:themeColor="text1"/>
          <w:sz w:val="24"/>
          <w:szCs w:val="24"/>
        </w:rPr>
      </w:pPr>
      <w:r>
        <w:rPr>
          <w:b w:val="off"/>
          <w:bCs w:val="off"/>
          <w:color w:val="000000" w:themeColor="text1"/>
          <w:sz w:val="24"/>
          <w:szCs w:val="24"/>
          <w:lang w:val="en-US"/>
        </w:rPr>
        <w:t>rm -f out/parent out/child1 out/child2 parent.o child1.o child2.o</w:t>
      </w:r>
    </w:p>
    <w:p>
      <w:pPr>
        <w:keepNext w:val="on"/>
        <w:keepLines w:val="on"/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before="200" w:after="120"/>
        <w:ind w:left="567" w:firstLine="0"/>
        <w:jc w:val="center"/>
        <w:rPr>
          <w:rFonts w:cs="Times New Roman" w:eastAsia="Times New Roman"/>
          <w:b/>
          <w:sz w:val="32"/>
          <w:szCs w:val="32"/>
        </w:rPr>
      </w:pPr>
      <w:r>
        <w:rPr>
          <w:rFonts w:cs="Times New Roman" w:eastAsia="Times New Roman"/>
          <w:b/>
          <w:sz w:val="32"/>
          <w:szCs w:val="32"/>
        </w:rPr>
        <w:t>Вывод</w:t>
      </w:r>
    </w:p>
    <w:p>
      <w:pPr>
        <w:pBdr>
          <w:top w:val="nil" w:sz="4" w:space="0"/>
          <w:left w:val="nil" w:sz="4" w:space="0"/>
          <w:bottom w:val="nil" w:sz="4" w:space="0"/>
          <w:right w:val="nil" w:sz="4" w:space="0"/>
          <w:between w:val="nil" w:sz="4" w:space="0"/>
        </w:pBdr>
        <w:spacing w:after="140"/>
        <w:ind w:left="567" w:firstLine="426"/>
        <w:rPr>
          <w:bCs/>
          <w:color w:val="000000" w:themeColor="text1"/>
          <w:sz w:val="24"/>
          <w:szCs w:val="24"/>
        </w:rPr>
      </w:pPr>
      <w:r>
        <w:rPr>
          <w:bCs/>
          <w:color w:val="000000" w:themeColor="text1"/>
          <w:sz w:val="24"/>
          <w:szCs w:val="24"/>
        </w:rPr>
        <w:t xml:space="preserve">В рамках лабораторной работы была разработана программа, демонстрирующая </w:t>
      </w:r>
      <w:r>
        <w:rPr>
          <w:bCs/>
          <w:color w:val="000000" w:themeColor="text1"/>
          <w:sz w:val="24"/>
          <w:szCs w:val="24"/>
        </w:rPr>
        <w:t>межпроцессное</w:t>
      </w:r>
      <w:r>
        <w:rPr>
          <w:bCs/>
          <w:color w:val="000000" w:themeColor="text1"/>
          <w:sz w:val="24"/>
          <w:szCs w:val="24"/>
        </w:rPr>
        <w:t xml:space="preserve"> взаимодействие с использованием </w:t>
      </w:r>
      <w:r>
        <w:rPr>
          <w:bCs/>
          <w:color w:val="000000" w:themeColor="text1"/>
          <w:sz w:val="24"/>
          <w:szCs w:val="24"/>
        </w:rPr>
        <w:t>shared</w:t>
      </w:r>
      <w:r>
        <w:rPr>
          <w:bCs/>
          <w:color w:val="000000" w:themeColor="text1"/>
          <w:sz w:val="24"/>
          <w:szCs w:val="24"/>
        </w:rPr>
        <w:t xml:space="preserve"> </w:t>
      </w:r>
      <w:r>
        <w:rPr>
          <w:bCs/>
          <w:color w:val="000000" w:themeColor="text1"/>
          <w:sz w:val="24"/>
          <w:szCs w:val="24"/>
        </w:rPr>
        <w:t>memory</w:t>
      </w:r>
      <w:r>
        <w:rPr>
          <w:bCs/>
          <w:color w:val="000000" w:themeColor="text1"/>
          <w:sz w:val="24"/>
          <w:szCs w:val="24"/>
        </w:rPr>
        <w:t xml:space="preserve"> и системных вызовов. Программа состоит из родительского процесса и двух дочерних процессов, которые обрабатывают данные последовательно. Родительский процесс считывает данные из стандартного ввода, передает их первому дочернему процессу, который преобразует их в нижний регистр, затем передает обработанные данные второму дочернему процессу, который убирает задвоенные пробелы, и выводит окончательный результат в стандартный вывод.</w:t>
      </w:r>
    </w:p>
    <w:sectPr>
      <w:headerReference w:type="default" r:id="rId15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cc"/>
    <w:family w:val="swiss"/>
    <w:pitch w:val="variable"/>
    <w:sig w:usb0="00000000" w:usb1="00000000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00000000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Liberation Sans"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00000000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Liberation Mono">
    <w:panose1 w:val="02070409020205020404"/>
    <w:charset w:val="cc"/>
    <w:family w:val="modern"/>
    <w:pitch w:val="fixed"/>
    <w:sig w:usb0="00000000" w:usb1="400078ff" w:usb2="0000000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00000000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/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Heading3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9FF"/>
    <w:rsid w:val="00415BF8"/>
    <w:rsid w:val="00453CD5"/>
    <w:rsid w:val="004D4905"/>
    <w:rsid w:val="00582012"/>
    <w:rsid w:val="005C0FFC"/>
    <w:rsid w:val="00625565"/>
    <w:rsid w:val="00777566"/>
    <w:rsid w:val="00A209FF"/>
    <w:rsid w:val="00A679DA"/>
    <w:rsid w:val="00B23925"/>
    <w:rsid w:val="00DD4BA7"/>
    <w:rsid w:val="00E24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25854"/>
  <w15:docId w15:val="{0D1A9EC6-DF41-4CC8-AD53-13E372E9D6B8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sz w:val="28"/>
        <w:szCs w:val="28"/>
        <w:lang w:val="ru-RU" w:bidi="ar-SA" w:eastAsia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default="1" w:styleId="Normal">
    <w:name w:val="Normal"/>
    <w:uiPriority w:val="99"/>
    <w:qFormat w:val="on"/>
    <w:pPr/>
    <w:rPr>
      <w:rFonts w:cstheme="minorBidi" w:eastAsiaTheme="minorHAnsi"/>
      <w:szCs w:val="22"/>
      <w:lang w:eastAsia="en-US"/>
    </w:rPr>
  </w:style>
  <w:style w:type="paragraph" w:styleId="Heading1">
    <w:name w:val="Heading 1"/>
    <w:basedOn w:val="Normal"/>
    <w:next w:val="Normal"/>
    <w:link w:val="Заголовок1Знак"/>
    <w:uiPriority w:val="9"/>
    <w:qFormat w:val="on"/>
    <w:pPr>
      <w:keepNext w:val="on"/>
      <w:keepLines w:val="on"/>
      <w:spacing w:before="120" w:after="240" w:line="240" w:lineRule="auto"/>
      <w:ind w:firstLine="0"/>
      <w:jc w:val="center"/>
    </w:pPr>
    <w:rPr>
      <w:rFonts w:cstheme="majorBidi"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Заголовок2Знак"/>
    <w:uiPriority w:val="9"/>
    <w:semiHidden w:val="on"/>
    <w:unhideWhenUsed w:val="on"/>
    <w:qFormat w:val="on"/>
    <w:pPr>
      <w:keepNext w:val="on"/>
      <w:keepLines w:val="on"/>
      <w:spacing w:before="200" w:after="120"/>
      <w:ind w:firstLine="0"/>
      <w:jc w:val="center"/>
    </w:pPr>
    <w:rPr>
      <w:rFonts w:cstheme="majorBidi" w:eastAsiaTheme="majorEastAsia"/>
      <w:b/>
      <w:bCs/>
      <w:color w:val="4f81bd" w:themeColor="accent1"/>
      <w:sz w:val="32"/>
      <w:szCs w:val="26"/>
    </w:rPr>
  </w:style>
  <w:style w:type="paragraph" w:styleId="Heading3">
    <w:name w:val="Heading 3"/>
    <w:basedOn w:val="Title"/>
    <w:next w:val="BodyText"/>
    <w:uiPriority w:val="9"/>
    <w:semiHidden w:val="on"/>
    <w:unhideWhenUsed w:val="on"/>
    <w:qFormat w:val="on"/>
    <w:pPr>
      <w:numPr>
        <w:ilvl w:val="2"/>
        <w:numId w:val="1"/>
      </w:numPr>
      <w:spacing w:before="140"/>
    </w:pPr>
    <w:rPr>
      <w:rFonts w:ascii="Liberation Serif" w:cs="Tahoma" w:eastAsia="Segoe UI" w:hAnsi="Liberation Serif"/>
      <w:b/>
      <w:bCs/>
    </w:rPr>
  </w:style>
  <w:style w:type="paragraph" w:styleId="Heading4">
    <w:name w:val="Heading 4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40" w:after="40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20" w:after="40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 w:val="on"/>
    <w:unhideWhenUsed w:val="on"/>
    <w:qFormat w:val="on"/>
    <w:pPr>
      <w:keepNext w:val="on"/>
      <w:keepLines w:val="on"/>
      <w:spacing w:before="200" w:after="40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Title">
    <w:name w:val="Title"/>
    <w:basedOn w:val="Normal"/>
    <w:next w:val="BodyText"/>
    <w:uiPriority w:val="10"/>
    <w:qFormat w:val="on"/>
    <w:pPr>
      <w:keepNext w:val="on"/>
      <w:spacing w:before="240" w:after="120"/>
    </w:pPr>
    <w:rPr>
      <w:rFonts w:ascii="Liberation Sans" w:cs="Arial" w:eastAsia="Microsoft YaHei" w:hAnsi="Liberation Sans"/>
      <w:szCs w:val="28"/>
    </w:rPr>
  </w:style>
  <w:style w:type="table" w:customStyle="1" w:styleId="TableNormal">
    <w:name w:val="Table Normal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Заголовок1Знак">
    <w:name w:val="Заголовок 1 Знак"/>
    <w:basedOn w:val="DefaultParagraphFont"/>
    <w:link w:val="Heading1"/>
    <w:uiPriority w:val="9"/>
    <w:qFormat w:val="on"/>
    <w:rPr>
      <w:rFonts w:ascii="Times New Roman" w:cstheme="majorBidi" w:eastAsiaTheme="majorEastAsia" w:hAnsi="Times New Roman"/>
      <w:b/>
      <w:bCs/>
      <w:sz w:val="36"/>
      <w:szCs w:val="28"/>
    </w:rPr>
  </w:style>
  <w:style w:type="character" w:customStyle="1" w:styleId="ТекствыноскиЗнак">
    <w:name w:val="Текст выноски Знак"/>
    <w:basedOn w:val="DefaultParagraphFont"/>
    <w:uiPriority w:val="99"/>
    <w:semiHidden w:val="on"/>
    <w:qFormat w:val="on"/>
    <w:rPr>
      <w:rFonts w:ascii="Tahoma" w:cs="Tahoma" w:hAnsi="Tahoma"/>
      <w:sz w:val="16"/>
      <w:szCs w:val="16"/>
    </w:rPr>
  </w:style>
  <w:style w:type="character" w:customStyle="1" w:styleId="Заголовок2Знак">
    <w:name w:val="Заголовок 2 Знак"/>
    <w:basedOn w:val="DefaultParagraphFont"/>
    <w:link w:val="Heading2"/>
    <w:uiPriority w:val="9"/>
    <w:qFormat w:val="on"/>
    <w:rPr>
      <w:rFonts w:ascii="Times New Roman" w:cstheme="majorBidi" w:eastAsiaTheme="majorEastAsia" w:hAnsi="Times New Roman"/>
      <w:b/>
      <w:bCs/>
      <w:color w:val="4f81bd" w:themeColor="accent1"/>
      <w:sz w:val="32"/>
      <w:szCs w:val="26"/>
    </w:rPr>
  </w:style>
  <w:style w:type="character" w:customStyle="1" w:styleId="СтандартныйHTMLЗнак">
    <w:name w:val="Стандартный HTML Знак"/>
    <w:basedOn w:val="DefaultParagraphFont"/>
    <w:uiPriority w:val="99"/>
    <w:semiHidden w:val="on"/>
    <w:qFormat w:val="on"/>
    <w:rPr>
      <w:rFonts w:ascii="Courier New" w:cs="Courier New" w:eastAsia="Times New Roman" w:hAnsi="Courier New"/>
      <w:sz w:val="20"/>
      <w:szCs w:val="20"/>
      <w:lang w:eastAsia="ru-RU"/>
    </w:rPr>
  </w:style>
  <w:style w:type="paragraph" w:styleId="BodyText">
    <w:name w:val="Body Text"/>
    <w:basedOn w:val="Normal"/>
    <w:uiPriority w:val="99"/>
    <w:pPr>
      <w:spacing w:after="140"/>
    </w:pPr>
  </w:style>
  <w:style w:type="paragraph" w:styleId="List">
    <w:name w:val="List"/>
    <w:basedOn w:val="BodyText"/>
    <w:uiPriority w:val="99"/>
    <w:rPr>
      <w:rFonts w:cs="Ari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uiPriority w:val="99"/>
    <w:qFormat w:val="on"/>
    <w:pPr/>
    <w:rPr>
      <w:rFonts w:cs="Arial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customStyle="1" w:styleId="Western">
    <w:name w:val="Western"/>
    <w:basedOn w:val="Normal"/>
    <w:uiPriority w:val="99"/>
    <w:qFormat w:val="on"/>
    <w:pPr>
      <w:spacing w:after="142"/>
      <w:ind w:left="0" w:right="0" w:firstLine="0"/>
    </w:pPr>
    <w:rPr>
      <w:rFonts w:cs="Times New Roman" w:eastAsia="Times New Roman"/>
      <w:sz w:val="22"/>
      <w:lang w:eastAsia="ru-RU"/>
    </w:rPr>
  </w:style>
  <w:style w:type="paragraph" w:styleId="BalloonText">
    <w:name w:val="Balloon Text"/>
    <w:basedOn w:val="Normal"/>
    <w:uiPriority w:val="99"/>
    <w:semiHidden w:val="on"/>
    <w:unhideWhenUsed w:val="on"/>
    <w:qFormat w:val="on"/>
    <w:pPr>
      <w:spacing w:after="0" w:line="240" w:lineRule="auto"/>
    </w:pPr>
    <w:rPr>
      <w:rFonts w:ascii="Tahoma" w:cs="Tahoma" w:hAnsi="Tahoma"/>
      <w:sz w:val="16"/>
      <w:szCs w:val="16"/>
    </w:rPr>
  </w:style>
  <w:style w:type="paragraph" w:styleId="HTMLPreformatted">
    <w:name w:val="HTML Preformatted"/>
    <w:basedOn w:val="Normal"/>
    <w:uiPriority w:val="99"/>
    <w:semiHidden w:val="on"/>
    <w:unhideWhenUsed w:val="on"/>
    <w:qFormat w:val="on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customStyle="1" w:styleId="Содержимоетаблицы">
    <w:name w:val="Содержимое таблицы"/>
    <w:basedOn w:val="Normal"/>
    <w:uiPriority w:val="99"/>
    <w:qFormat w:val="on"/>
    <w:pPr>
      <w:widowControl w:val="off"/>
    </w:pPr>
  </w:style>
  <w:style w:type="paragraph" w:customStyle="1" w:styleId="Заголовоктаблицы">
    <w:name w:val="Заголовок таблицы"/>
    <w:basedOn w:val="Содержимоетаблицы"/>
    <w:uiPriority w:val="99"/>
    <w:qFormat w:val="on"/>
    <w:pPr>
      <w:jc w:val="center"/>
    </w:pPr>
    <w:rPr>
      <w:b/>
      <w:bCs/>
    </w:rPr>
  </w:style>
  <w:style w:type="paragraph" w:customStyle="1" w:styleId="Текствзаданномформате">
    <w:name w:val="Текст в заданном формате"/>
    <w:basedOn w:val="Normal"/>
    <w:uiPriority w:val="99"/>
    <w:qFormat w:val="on"/>
    <w:pPr>
      <w:spacing w:after="0"/>
    </w:pPr>
    <w:rPr>
      <w:rFonts w:ascii="Liberation Mono" w:cs="Liberation Mono" w:eastAsia="Liberation Mono" w:hAnsi="Liberation Mono"/>
      <w:sz w:val="20"/>
      <w:szCs w:val="20"/>
    </w:rPr>
  </w:style>
  <w:style w:type="paragraph" w:styleId="Subtitle">
    <w:name w:val="Subtitle"/>
    <w:basedOn w:val="Normal"/>
    <w:next w:val="Normal"/>
    <w:uiPriority w:val="11"/>
    <w:qFormat w:val="on"/>
    <w:pPr>
      <w:keepNext w:val="on"/>
      <w:keepLines w:val="on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7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5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5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5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4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11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20415254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  <w:div w:id="11216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82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5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2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83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9489610">
              <w:marLeft w:val="0"/>
              <w:marRight w:val="0"/>
              <w:marTop w:val="120"/>
              <w:marBottom w:val="120"/>
              <w:divBdr>
                <w:top w:val="single" w:sz="2" w:space="12" w:color="auto"/>
                <w:left w:val="single" w:sz="2" w:space="12" w:color="auto"/>
                <w:bottom w:val="single" w:sz="2" w:space="12" w:color="auto"/>
                <w:right w:val="single" w:sz="2" w:space="12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2" Type="http://schemas.openxmlformats.org/officeDocument/2006/relationships/image" Target="media/image2.png"/><Relationship Id="rId14" Type="http://schemas.openxmlformats.org/officeDocument/2006/relationships/image" Target="media/image2.png"/><Relationship Id="rId15" Type="http://schemas.openxmlformats.org/officeDocument/2006/relationships/header" Target="head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image" Target="media/image1.png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1483</Words>
  <Characters>8459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Всеволод Косов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