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5B9F" w:rsidRDefault="0010774B" w:rsidP="00774EE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74EEC">
        <w:rPr>
          <w:rFonts w:ascii="Times New Roman" w:hAnsi="Times New Roman" w:cs="Times New Roman"/>
          <w:b/>
          <w:sz w:val="28"/>
          <w:szCs w:val="28"/>
        </w:rPr>
        <w:t>Индивидуальное задание Никонова В.Н.</w:t>
      </w:r>
    </w:p>
    <w:p w:rsidR="00774EEC" w:rsidRPr="00774EEC" w:rsidRDefault="00774EEC" w:rsidP="00774EEC">
      <w:pPr>
        <w:rPr>
          <w:rFonts w:ascii="Times New Roman" w:hAnsi="Times New Roman" w:cs="Times New Roman"/>
          <w:color w:val="0563C1" w:themeColor="hyperlink"/>
          <w:sz w:val="28"/>
          <w:szCs w:val="28"/>
          <w:u w:val="single"/>
        </w:rPr>
      </w:pPr>
      <w:hyperlink r:id="rId4" w:history="1">
        <w:r w:rsidRPr="00323178">
          <w:rPr>
            <w:rStyle w:val="a3"/>
            <w:rFonts w:ascii="Times New Roman" w:hAnsi="Times New Roman" w:cs="Times New Roman"/>
            <w:sz w:val="28"/>
            <w:szCs w:val="28"/>
          </w:rPr>
          <w:t>https://github.com/VsevolodTilta/Practic</w:t>
        </w:r>
      </w:hyperlink>
      <w:bookmarkStart w:id="0" w:name="_GoBack"/>
      <w:bookmarkEnd w:id="0"/>
    </w:p>
    <w:p w:rsidR="00E031AE" w:rsidRPr="00E031AE" w:rsidRDefault="00E031AE" w:rsidP="00E031A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031AE">
        <w:rPr>
          <w:rFonts w:ascii="Times New Roman" w:hAnsi="Times New Roman" w:cs="Times New Roman"/>
          <w:b/>
          <w:sz w:val="28"/>
          <w:szCs w:val="28"/>
        </w:rPr>
        <w:t>Предметная область</w:t>
      </w:r>
    </w:p>
    <w:p w:rsidR="009B312C" w:rsidRDefault="00E031AE" w:rsidP="00E031A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Основные аспекты</w:t>
      </w:r>
    </w:p>
    <w:p w:rsidR="00AA7247" w:rsidRPr="00AA7247" w:rsidRDefault="00AA7247" w:rsidP="00E031A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калькулятор может производить обычные арифметические действия над числами, т.е. сложение, вычитание, умножение, деление. Так же калькулятор может извлекать число из-под квадратного корня, возводить число на </w:t>
      </w:r>
      <w:r w:rsidR="00682512">
        <w:rPr>
          <w:rFonts w:ascii="Times New Roman" w:hAnsi="Times New Roman" w:cs="Times New Roman"/>
          <w:sz w:val="28"/>
          <w:szCs w:val="28"/>
        </w:rPr>
        <w:t xml:space="preserve">целую степень и вычислять тригонометрические функции. </w:t>
      </w:r>
      <w:r w:rsidR="00E031AE">
        <w:rPr>
          <w:rFonts w:ascii="Times New Roman" w:hAnsi="Times New Roman" w:cs="Times New Roman"/>
          <w:sz w:val="28"/>
          <w:szCs w:val="28"/>
        </w:rPr>
        <w:t>Ввод чисел на калькуляторе осуществляется с помощью кнопок на графическом интерфейсе. На калькуляторе существует возможность удалять п</w:t>
      </w:r>
      <w:r w:rsidR="00774EEC">
        <w:rPr>
          <w:rFonts w:ascii="Times New Roman" w:hAnsi="Times New Roman" w:cs="Times New Roman"/>
          <w:sz w:val="28"/>
          <w:szCs w:val="28"/>
        </w:rPr>
        <w:t>оследнюю введенную цифру, а так</w:t>
      </w:r>
      <w:r w:rsidR="00E031AE">
        <w:rPr>
          <w:rFonts w:ascii="Times New Roman" w:hAnsi="Times New Roman" w:cs="Times New Roman"/>
          <w:sz w:val="28"/>
          <w:szCs w:val="28"/>
        </w:rPr>
        <w:t>же очищать полностью поле ввода.</w:t>
      </w:r>
    </w:p>
    <w:p w:rsidR="009B312C" w:rsidRDefault="009B312C" w:rsidP="00E031A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UML </w:t>
      </w:r>
      <w:r>
        <w:rPr>
          <w:rFonts w:ascii="Times New Roman" w:hAnsi="Times New Roman" w:cs="Times New Roman"/>
          <w:b/>
          <w:sz w:val="28"/>
          <w:szCs w:val="28"/>
        </w:rPr>
        <w:t>диаграммы</w:t>
      </w:r>
    </w:p>
    <w:p w:rsidR="00AA7247" w:rsidRDefault="00AA724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Диаграмма классов</w:t>
      </w:r>
    </w:p>
    <w:p w:rsidR="00553259" w:rsidRDefault="00553259">
      <w:pPr>
        <w:rPr>
          <w:rFonts w:ascii="Times New Roman" w:hAnsi="Times New Roman" w:cs="Times New Roman"/>
          <w:b/>
          <w:sz w:val="28"/>
          <w:szCs w:val="28"/>
        </w:rPr>
      </w:pPr>
    </w:p>
    <w:p w:rsidR="00AA7247" w:rsidRDefault="00AA7247" w:rsidP="00AA724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A7247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13D2B6EE" wp14:editId="6499B2B4">
            <wp:extent cx="1466850" cy="932416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67216" cy="9326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259" w:rsidRDefault="00553259" w:rsidP="0055325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Диаграмма вариантов использования</w:t>
      </w:r>
    </w:p>
    <w:p w:rsidR="00553259" w:rsidRPr="00553259" w:rsidRDefault="00553259" w:rsidP="0055325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3259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593996C" wp14:editId="375B5413">
            <wp:extent cx="5940425" cy="3212465"/>
            <wp:effectExtent l="0" t="0" r="3175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1AE" w:rsidRPr="00E031AE" w:rsidRDefault="00E031A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Методы</w:t>
      </w:r>
    </w:p>
    <w:p w:rsidR="0010774B" w:rsidRDefault="0010774B" w:rsidP="00E031AE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 чтобы описать методы, надо сказать что в начале программы был</w:t>
      </w:r>
      <w:r w:rsidR="00ED28D8">
        <w:rPr>
          <w:rFonts w:ascii="Times New Roman" w:hAnsi="Times New Roman" w:cs="Times New Roman"/>
          <w:sz w:val="28"/>
          <w:szCs w:val="28"/>
        </w:rPr>
        <w:t>и объявлены 3 переменные</w:t>
      </w:r>
      <w:r w:rsidRPr="0010774B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10774B" w:rsidRDefault="0010774B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1077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0774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– нужны для того, чтобы производить вычисления</w:t>
      </w:r>
      <w:r w:rsidRPr="0010774B">
        <w:rPr>
          <w:rFonts w:ascii="Times New Roman" w:hAnsi="Times New Roman" w:cs="Times New Roman"/>
          <w:sz w:val="28"/>
          <w:szCs w:val="28"/>
        </w:rPr>
        <w:t>;</w:t>
      </w:r>
    </w:p>
    <w:p w:rsidR="00287C25" w:rsidRDefault="00287C25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287C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287C2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нужен для того, чтобы работать с оператором </w:t>
      </w:r>
      <w:r>
        <w:rPr>
          <w:rFonts w:ascii="Times New Roman" w:hAnsi="Times New Roman" w:cs="Times New Roman"/>
          <w:sz w:val="28"/>
          <w:szCs w:val="28"/>
          <w:lang w:val="en-US"/>
        </w:rPr>
        <w:t>switch</w:t>
      </w:r>
      <w:r>
        <w:rPr>
          <w:rFonts w:ascii="Times New Roman" w:hAnsi="Times New Roman" w:cs="Times New Roman"/>
          <w:sz w:val="28"/>
          <w:szCs w:val="28"/>
        </w:rPr>
        <w:t xml:space="preserve">, а именно задавать 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287C25">
        <w:rPr>
          <w:rFonts w:ascii="Times New Roman" w:hAnsi="Times New Roman" w:cs="Times New Roman"/>
          <w:sz w:val="28"/>
          <w:szCs w:val="28"/>
        </w:rPr>
        <w:t>;</w:t>
      </w:r>
    </w:p>
    <w:p w:rsidR="00E965B1" w:rsidRDefault="00E965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Методы:</w:t>
      </w:r>
    </w:p>
    <w:p w:rsidR="00E965B1" w:rsidRDefault="00E965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Pr="00E965B1">
        <w:rPr>
          <w:rFonts w:ascii="Times New Roman" w:hAnsi="Times New Roman" w:cs="Times New Roman"/>
          <w:sz w:val="28"/>
          <w:szCs w:val="28"/>
        </w:rPr>
        <w:t>1_</w:t>
      </w:r>
      <w:r>
        <w:rPr>
          <w:rFonts w:ascii="Times New Roman" w:hAnsi="Times New Roman" w:cs="Times New Roman"/>
          <w:sz w:val="28"/>
          <w:szCs w:val="28"/>
          <w:lang w:val="en-US"/>
        </w:rPr>
        <w:t>Click</w:t>
      </w:r>
      <w:r w:rsidRPr="00E965B1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Вводит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textBox</w:t>
      </w:r>
      <w:proofErr w:type="spellEnd"/>
      <w:r w:rsidRPr="00E965B1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символ «</w:t>
      </w:r>
      <w:r w:rsidRPr="00E965B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E965B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E965B1" w:rsidRPr="00E965B1" w:rsidRDefault="00E965B1" w:rsidP="00E965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button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E965B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Click</w:t>
      </w:r>
      <w:r w:rsidRPr="00E965B1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Вводит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textBox</w:t>
      </w:r>
      <w:proofErr w:type="spellEnd"/>
      <w:r w:rsidRPr="00E965B1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символ «2»</w:t>
      </w:r>
      <w:r w:rsidRPr="00E965B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E965B1" w:rsidRPr="00E965B1" w:rsidRDefault="00E965B1" w:rsidP="00E965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button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E965B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Click</w:t>
      </w:r>
      <w:r w:rsidRPr="00E965B1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Вводит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textBox</w:t>
      </w:r>
      <w:proofErr w:type="spellEnd"/>
      <w:r w:rsidRPr="00E965B1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символ «3»</w:t>
      </w:r>
      <w:r w:rsidRPr="00E965B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E965B1" w:rsidRPr="00E965B1" w:rsidRDefault="00E965B1" w:rsidP="00E965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button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E965B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Click</w:t>
      </w:r>
      <w:r w:rsidRPr="00E965B1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Вводит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textBox</w:t>
      </w:r>
      <w:proofErr w:type="spellEnd"/>
      <w:r w:rsidRPr="00E965B1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символ «4»</w:t>
      </w:r>
      <w:r w:rsidRPr="00E965B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E965B1" w:rsidRPr="00E965B1" w:rsidRDefault="00E965B1" w:rsidP="00E965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button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E965B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Click</w:t>
      </w:r>
      <w:r w:rsidRPr="00E965B1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Вводит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textBox</w:t>
      </w:r>
      <w:proofErr w:type="spellEnd"/>
      <w:r w:rsidRPr="00E965B1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символ «5»</w:t>
      </w:r>
      <w:r w:rsidRPr="00E965B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E965B1" w:rsidRPr="00E965B1" w:rsidRDefault="00E965B1" w:rsidP="00E965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button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E965B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Click</w:t>
      </w:r>
      <w:r w:rsidRPr="00E965B1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Вводит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textBox</w:t>
      </w:r>
      <w:proofErr w:type="spellEnd"/>
      <w:r w:rsidRPr="00E965B1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символ «6»</w:t>
      </w:r>
      <w:r w:rsidRPr="00E965B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E965B1" w:rsidRPr="00E965B1" w:rsidRDefault="00E965B1" w:rsidP="00E965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button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E965B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Click</w:t>
      </w:r>
      <w:r w:rsidRPr="00E965B1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Вводит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textBox</w:t>
      </w:r>
      <w:proofErr w:type="spellEnd"/>
      <w:r w:rsidRPr="00E965B1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символ «7»);</w:t>
      </w:r>
    </w:p>
    <w:p w:rsidR="00E965B1" w:rsidRPr="00E965B1" w:rsidRDefault="00E965B1" w:rsidP="00E965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button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E965B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Click</w:t>
      </w:r>
      <w:r w:rsidRPr="00E965B1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Вводит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textBox</w:t>
      </w:r>
      <w:proofErr w:type="spellEnd"/>
      <w:r w:rsidRPr="00E965B1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символ «8»</w:t>
      </w:r>
      <w:r w:rsidRPr="00E965B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E965B1" w:rsidRDefault="00E965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button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E965B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Click</w:t>
      </w:r>
      <w:r w:rsidRPr="00E965B1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Вводит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textBox</w:t>
      </w:r>
      <w:proofErr w:type="spellEnd"/>
      <w:r w:rsidRPr="00E965B1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символ «9»</w:t>
      </w:r>
      <w:r w:rsidRPr="00E965B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E965B1" w:rsidRDefault="00E965B1" w:rsidP="00E965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button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E965B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Click</w:t>
      </w:r>
      <w:r w:rsidRPr="00E965B1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Вводит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textBox</w:t>
      </w:r>
      <w:proofErr w:type="spellEnd"/>
      <w:r w:rsidRPr="00E965B1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символ «0»</w:t>
      </w:r>
      <w:r w:rsidRPr="00E965B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E965B1" w:rsidRDefault="00E965B1" w:rsidP="00E965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Pr="003D478A">
        <w:rPr>
          <w:rFonts w:ascii="Times New Roman" w:hAnsi="Times New Roman" w:cs="Times New Roman"/>
          <w:sz w:val="28"/>
          <w:szCs w:val="28"/>
        </w:rPr>
        <w:t>00_</w:t>
      </w:r>
      <w:r>
        <w:rPr>
          <w:rFonts w:ascii="Times New Roman" w:hAnsi="Times New Roman" w:cs="Times New Roman"/>
          <w:sz w:val="28"/>
          <w:szCs w:val="28"/>
          <w:lang w:val="en-US"/>
        </w:rPr>
        <w:t>Click</w:t>
      </w:r>
      <w:r w:rsidRPr="003D478A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Вводит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textBox</w:t>
      </w:r>
      <w:proofErr w:type="spellEnd"/>
      <w:r w:rsidRPr="003D478A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символ «</w:t>
      </w:r>
      <w:r w:rsidRPr="003D478A">
        <w:rPr>
          <w:rFonts w:ascii="Times New Roman" w:hAnsi="Times New Roman" w:cs="Times New Roman"/>
          <w:sz w:val="28"/>
          <w:szCs w:val="28"/>
        </w:rPr>
        <w:t>00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3D478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E965B1" w:rsidRDefault="00E965B1" w:rsidP="00C91170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buttonMinus</w:t>
      </w:r>
      <w:proofErr w:type="spellEnd"/>
      <w:r w:rsidRPr="00E965B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Click</w:t>
      </w:r>
      <w:r w:rsidRPr="00E965B1">
        <w:rPr>
          <w:rFonts w:ascii="Times New Roman" w:hAnsi="Times New Roman" w:cs="Times New Roman"/>
          <w:sz w:val="28"/>
          <w:szCs w:val="28"/>
        </w:rPr>
        <w:t xml:space="preserve"> (</w:t>
      </w:r>
      <w:r w:rsidR="001B4C31">
        <w:rPr>
          <w:rFonts w:ascii="Times New Roman" w:hAnsi="Times New Roman" w:cs="Times New Roman"/>
          <w:sz w:val="28"/>
          <w:szCs w:val="28"/>
        </w:rPr>
        <w:t>Служит</w:t>
      </w:r>
      <w:r w:rsidR="00C91170">
        <w:rPr>
          <w:rFonts w:ascii="Times New Roman" w:hAnsi="Times New Roman" w:cs="Times New Roman"/>
          <w:sz w:val="28"/>
          <w:szCs w:val="28"/>
        </w:rPr>
        <w:t xml:space="preserve"> для ввода символа «-» и передачи в </w:t>
      </w:r>
      <w:r w:rsidR="00C91170">
        <w:rPr>
          <w:rFonts w:ascii="Times New Roman" w:hAnsi="Times New Roman" w:cs="Times New Roman"/>
          <w:sz w:val="28"/>
          <w:szCs w:val="28"/>
          <w:lang w:val="en-US"/>
        </w:rPr>
        <w:t>switch</w:t>
      </w:r>
      <w:r w:rsidR="00C91170">
        <w:rPr>
          <w:rFonts w:ascii="Times New Roman" w:hAnsi="Times New Roman" w:cs="Times New Roman"/>
          <w:sz w:val="28"/>
          <w:szCs w:val="28"/>
        </w:rPr>
        <w:t>, для операции вычисления</w:t>
      </w:r>
      <w:r w:rsidRPr="00E965B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E965B1" w:rsidRDefault="00E965B1" w:rsidP="00E965B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="00C91170">
        <w:rPr>
          <w:rFonts w:ascii="Times New Roman" w:hAnsi="Times New Roman" w:cs="Times New Roman"/>
          <w:sz w:val="28"/>
          <w:szCs w:val="28"/>
          <w:lang w:val="en-US"/>
        </w:rPr>
        <w:t>Plus</w:t>
      </w:r>
      <w:proofErr w:type="spellEnd"/>
      <w:r w:rsidRPr="00E965B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Click</w:t>
      </w:r>
      <w:r w:rsidRPr="00E965B1">
        <w:rPr>
          <w:rFonts w:ascii="Times New Roman" w:hAnsi="Times New Roman" w:cs="Times New Roman"/>
          <w:sz w:val="28"/>
          <w:szCs w:val="28"/>
        </w:rPr>
        <w:t xml:space="preserve"> (</w:t>
      </w:r>
      <w:r w:rsidR="001B4C31">
        <w:rPr>
          <w:rFonts w:ascii="Times New Roman" w:hAnsi="Times New Roman" w:cs="Times New Roman"/>
          <w:sz w:val="28"/>
          <w:szCs w:val="28"/>
        </w:rPr>
        <w:t>Служит</w:t>
      </w:r>
      <w:r w:rsidR="00C91170">
        <w:rPr>
          <w:rFonts w:ascii="Times New Roman" w:hAnsi="Times New Roman" w:cs="Times New Roman"/>
          <w:sz w:val="28"/>
          <w:szCs w:val="28"/>
        </w:rPr>
        <w:t xml:space="preserve"> для ввода символа «</w:t>
      </w:r>
      <w:r w:rsidR="00C91170" w:rsidRPr="00C91170">
        <w:rPr>
          <w:rFonts w:ascii="Times New Roman" w:hAnsi="Times New Roman" w:cs="Times New Roman"/>
          <w:sz w:val="28"/>
          <w:szCs w:val="28"/>
        </w:rPr>
        <w:t>+</w:t>
      </w:r>
      <w:r w:rsidR="00C91170">
        <w:rPr>
          <w:rFonts w:ascii="Times New Roman" w:hAnsi="Times New Roman" w:cs="Times New Roman"/>
          <w:sz w:val="28"/>
          <w:szCs w:val="28"/>
        </w:rPr>
        <w:t xml:space="preserve">» и передачи в </w:t>
      </w:r>
      <w:r w:rsidR="00C91170">
        <w:rPr>
          <w:rFonts w:ascii="Times New Roman" w:hAnsi="Times New Roman" w:cs="Times New Roman"/>
          <w:sz w:val="28"/>
          <w:szCs w:val="28"/>
          <w:lang w:val="en-US"/>
        </w:rPr>
        <w:t>switch</w:t>
      </w:r>
      <w:r w:rsidR="00C91170">
        <w:rPr>
          <w:rFonts w:ascii="Times New Roman" w:hAnsi="Times New Roman" w:cs="Times New Roman"/>
          <w:sz w:val="28"/>
          <w:szCs w:val="28"/>
        </w:rPr>
        <w:t>,</w:t>
      </w:r>
      <w:r w:rsidR="00C91170" w:rsidRPr="00C91170">
        <w:rPr>
          <w:rFonts w:ascii="Times New Roman" w:hAnsi="Times New Roman" w:cs="Times New Roman"/>
          <w:sz w:val="28"/>
          <w:szCs w:val="28"/>
        </w:rPr>
        <w:t xml:space="preserve"> </w:t>
      </w:r>
      <w:r w:rsidR="00C91170">
        <w:rPr>
          <w:rFonts w:ascii="Times New Roman" w:hAnsi="Times New Roman" w:cs="Times New Roman"/>
          <w:sz w:val="28"/>
          <w:szCs w:val="28"/>
        </w:rPr>
        <w:t>для операции сложения</w:t>
      </w:r>
      <w:r w:rsidRPr="00E965B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E965B1" w:rsidRDefault="00E965B1" w:rsidP="00E965B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="00C91170">
        <w:rPr>
          <w:rFonts w:ascii="Times New Roman" w:hAnsi="Times New Roman" w:cs="Times New Roman"/>
          <w:sz w:val="28"/>
          <w:szCs w:val="28"/>
          <w:lang w:val="en-US"/>
        </w:rPr>
        <w:t>Mult</w:t>
      </w:r>
      <w:proofErr w:type="spellEnd"/>
      <w:r w:rsidRPr="00C91170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Click</w:t>
      </w:r>
      <w:r w:rsidRPr="00C91170">
        <w:rPr>
          <w:rFonts w:ascii="Times New Roman" w:hAnsi="Times New Roman" w:cs="Times New Roman"/>
          <w:sz w:val="28"/>
          <w:szCs w:val="28"/>
        </w:rPr>
        <w:t xml:space="preserve"> (</w:t>
      </w:r>
      <w:r w:rsidR="001B4C31">
        <w:rPr>
          <w:rFonts w:ascii="Times New Roman" w:hAnsi="Times New Roman" w:cs="Times New Roman"/>
          <w:sz w:val="28"/>
          <w:szCs w:val="28"/>
        </w:rPr>
        <w:t>Служит</w:t>
      </w:r>
      <w:r w:rsidR="00C91170">
        <w:rPr>
          <w:rFonts w:ascii="Times New Roman" w:hAnsi="Times New Roman" w:cs="Times New Roman"/>
          <w:sz w:val="28"/>
          <w:szCs w:val="28"/>
        </w:rPr>
        <w:t xml:space="preserve"> для ввода символа «</w:t>
      </w:r>
      <w:r w:rsidR="00C91170" w:rsidRPr="00C91170">
        <w:rPr>
          <w:rFonts w:ascii="Times New Roman" w:hAnsi="Times New Roman" w:cs="Times New Roman"/>
          <w:sz w:val="28"/>
          <w:szCs w:val="28"/>
        </w:rPr>
        <w:t>*</w:t>
      </w:r>
      <w:r w:rsidR="00C91170">
        <w:rPr>
          <w:rFonts w:ascii="Times New Roman" w:hAnsi="Times New Roman" w:cs="Times New Roman"/>
          <w:sz w:val="28"/>
          <w:szCs w:val="28"/>
        </w:rPr>
        <w:t xml:space="preserve">» и передачи в </w:t>
      </w:r>
      <w:r w:rsidR="00C91170">
        <w:rPr>
          <w:rFonts w:ascii="Times New Roman" w:hAnsi="Times New Roman" w:cs="Times New Roman"/>
          <w:sz w:val="28"/>
          <w:szCs w:val="28"/>
          <w:lang w:val="en-US"/>
        </w:rPr>
        <w:t>switch</w:t>
      </w:r>
      <w:r w:rsidR="00C91170">
        <w:rPr>
          <w:rFonts w:ascii="Times New Roman" w:hAnsi="Times New Roman" w:cs="Times New Roman"/>
          <w:sz w:val="28"/>
          <w:szCs w:val="28"/>
        </w:rPr>
        <w:t>,</w:t>
      </w:r>
      <w:r w:rsidR="00C91170" w:rsidRPr="00C91170">
        <w:rPr>
          <w:rFonts w:ascii="Times New Roman" w:hAnsi="Times New Roman" w:cs="Times New Roman"/>
          <w:sz w:val="28"/>
          <w:szCs w:val="28"/>
        </w:rPr>
        <w:t xml:space="preserve"> </w:t>
      </w:r>
      <w:r w:rsidR="00C91170">
        <w:rPr>
          <w:rFonts w:ascii="Times New Roman" w:hAnsi="Times New Roman" w:cs="Times New Roman"/>
          <w:sz w:val="28"/>
          <w:szCs w:val="28"/>
        </w:rPr>
        <w:t>для операции умножения</w:t>
      </w:r>
      <w:r w:rsidRPr="00C91170">
        <w:rPr>
          <w:rFonts w:ascii="Times New Roman" w:hAnsi="Times New Roman" w:cs="Times New Roman"/>
          <w:sz w:val="28"/>
          <w:szCs w:val="28"/>
        </w:rPr>
        <w:t>);</w:t>
      </w:r>
    </w:p>
    <w:p w:rsidR="00C91170" w:rsidRDefault="00C91170" w:rsidP="00C9117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buttonShare</w:t>
      </w:r>
      <w:proofErr w:type="spellEnd"/>
      <w:r w:rsidRPr="00C91170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Click</w:t>
      </w:r>
      <w:r w:rsidRPr="00C91170">
        <w:rPr>
          <w:rFonts w:ascii="Times New Roman" w:hAnsi="Times New Roman" w:cs="Times New Roman"/>
          <w:sz w:val="28"/>
          <w:szCs w:val="28"/>
        </w:rPr>
        <w:t xml:space="preserve"> (</w:t>
      </w:r>
      <w:r w:rsidR="001B4C31">
        <w:rPr>
          <w:rFonts w:ascii="Times New Roman" w:hAnsi="Times New Roman" w:cs="Times New Roman"/>
          <w:sz w:val="28"/>
          <w:szCs w:val="28"/>
        </w:rPr>
        <w:t>Служит</w:t>
      </w:r>
      <w:r>
        <w:rPr>
          <w:rFonts w:ascii="Times New Roman" w:hAnsi="Times New Roman" w:cs="Times New Roman"/>
          <w:sz w:val="28"/>
          <w:szCs w:val="28"/>
        </w:rPr>
        <w:t xml:space="preserve"> для ввода символа «/» и передачи в </w:t>
      </w:r>
      <w:r>
        <w:rPr>
          <w:rFonts w:ascii="Times New Roman" w:hAnsi="Times New Roman" w:cs="Times New Roman"/>
          <w:sz w:val="28"/>
          <w:szCs w:val="28"/>
          <w:lang w:val="en-US"/>
        </w:rPr>
        <w:t>switch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C911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операции деления</w:t>
      </w:r>
      <w:r w:rsidRPr="00C91170">
        <w:rPr>
          <w:rFonts w:ascii="Times New Roman" w:hAnsi="Times New Roman" w:cs="Times New Roman"/>
          <w:sz w:val="28"/>
          <w:szCs w:val="28"/>
        </w:rPr>
        <w:t>);</w:t>
      </w:r>
    </w:p>
    <w:p w:rsidR="00C91170" w:rsidRDefault="00C91170" w:rsidP="00C9117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buttonDegree</w:t>
      </w:r>
      <w:proofErr w:type="spellEnd"/>
      <w:r w:rsidRPr="00C91170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Click</w:t>
      </w:r>
      <w:r w:rsidRPr="00C91170">
        <w:rPr>
          <w:rFonts w:ascii="Times New Roman" w:hAnsi="Times New Roman" w:cs="Times New Roman"/>
          <w:sz w:val="28"/>
          <w:szCs w:val="28"/>
        </w:rPr>
        <w:t xml:space="preserve"> (</w:t>
      </w:r>
      <w:r w:rsidR="001B4C31">
        <w:rPr>
          <w:rFonts w:ascii="Times New Roman" w:hAnsi="Times New Roman" w:cs="Times New Roman"/>
          <w:sz w:val="28"/>
          <w:szCs w:val="28"/>
        </w:rPr>
        <w:t>Служит</w:t>
      </w:r>
      <w:r>
        <w:rPr>
          <w:rFonts w:ascii="Times New Roman" w:hAnsi="Times New Roman" w:cs="Times New Roman"/>
          <w:sz w:val="28"/>
          <w:szCs w:val="28"/>
        </w:rPr>
        <w:t xml:space="preserve"> для ввода символа «</w:t>
      </w:r>
      <w:r w:rsidRPr="00C91170">
        <w:rPr>
          <w:rFonts w:ascii="Times New Roman" w:hAnsi="Times New Roman" w:cs="Times New Roman"/>
          <w:sz w:val="28"/>
          <w:szCs w:val="28"/>
        </w:rPr>
        <w:t>^</w:t>
      </w:r>
      <w:r>
        <w:rPr>
          <w:rFonts w:ascii="Times New Roman" w:hAnsi="Times New Roman" w:cs="Times New Roman"/>
          <w:sz w:val="28"/>
          <w:szCs w:val="28"/>
        </w:rPr>
        <w:t xml:space="preserve">» и передачи в </w:t>
      </w:r>
      <w:r>
        <w:rPr>
          <w:rFonts w:ascii="Times New Roman" w:hAnsi="Times New Roman" w:cs="Times New Roman"/>
          <w:sz w:val="28"/>
          <w:szCs w:val="28"/>
          <w:lang w:val="en-US"/>
        </w:rPr>
        <w:t>switch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C911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операции возведения на число</w:t>
      </w:r>
      <w:r w:rsidRPr="00C91170">
        <w:rPr>
          <w:rFonts w:ascii="Times New Roman" w:hAnsi="Times New Roman" w:cs="Times New Roman"/>
          <w:sz w:val="28"/>
          <w:szCs w:val="28"/>
        </w:rPr>
        <w:t>);</w:t>
      </w:r>
    </w:p>
    <w:p w:rsidR="00C91170" w:rsidRDefault="00C91170" w:rsidP="00C911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button</w:t>
      </w:r>
      <w:r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  <w:lang w:val="en-US"/>
        </w:rPr>
        <w:t>Equally</w:t>
      </w:r>
      <w:r w:rsidRPr="00C91170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Click</w:t>
      </w:r>
      <w:r w:rsidRPr="00C91170">
        <w:rPr>
          <w:rFonts w:ascii="Times New Roman" w:hAnsi="Times New Roman" w:cs="Times New Roman"/>
          <w:sz w:val="28"/>
          <w:szCs w:val="28"/>
        </w:rPr>
        <w:t xml:space="preserve"> (</w:t>
      </w:r>
      <w:r w:rsidR="001B4C31">
        <w:rPr>
          <w:rFonts w:ascii="Times New Roman" w:hAnsi="Times New Roman" w:cs="Times New Roman"/>
          <w:sz w:val="28"/>
          <w:szCs w:val="28"/>
        </w:rPr>
        <w:t>Служит</w:t>
      </w:r>
      <w:r>
        <w:rPr>
          <w:rFonts w:ascii="Times New Roman" w:hAnsi="Times New Roman" w:cs="Times New Roman"/>
          <w:sz w:val="28"/>
          <w:szCs w:val="28"/>
        </w:rPr>
        <w:t xml:space="preserve"> для выполнения операций перечисленных выше с помощью метода </w:t>
      </w:r>
      <w:r w:rsidR="005D4F0E">
        <w:rPr>
          <w:rFonts w:ascii="Times New Roman" w:hAnsi="Times New Roman" w:cs="Times New Roman"/>
          <w:sz w:val="28"/>
          <w:szCs w:val="28"/>
        </w:rPr>
        <w:t>«</w:t>
      </w:r>
      <w:proofErr w:type="gramStart"/>
      <w:r w:rsidR="005D4F0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5D4F0E" w:rsidRPr="005D4F0E">
        <w:rPr>
          <w:rFonts w:ascii="Times New Roman" w:hAnsi="Times New Roman" w:cs="Times New Roman"/>
          <w:sz w:val="28"/>
          <w:szCs w:val="28"/>
          <w:lang w:val="en-US"/>
        </w:rPr>
        <w:t>alculate</w:t>
      </w:r>
      <w:r w:rsidR="005D4F0E" w:rsidRPr="005D4F0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5D4F0E" w:rsidRPr="005D4F0E">
        <w:rPr>
          <w:rFonts w:ascii="Times New Roman" w:hAnsi="Times New Roman" w:cs="Times New Roman"/>
          <w:sz w:val="28"/>
          <w:szCs w:val="28"/>
        </w:rPr>
        <w:t>)</w:t>
      </w:r>
      <w:r w:rsidR="005D4F0E">
        <w:rPr>
          <w:rFonts w:ascii="Times New Roman" w:hAnsi="Times New Roman" w:cs="Times New Roman"/>
          <w:sz w:val="28"/>
          <w:szCs w:val="28"/>
        </w:rPr>
        <w:t>»</w:t>
      </w:r>
      <w:r w:rsidRPr="00C91170">
        <w:rPr>
          <w:rFonts w:ascii="Times New Roman" w:hAnsi="Times New Roman" w:cs="Times New Roman"/>
          <w:sz w:val="28"/>
          <w:szCs w:val="28"/>
        </w:rPr>
        <w:t>);</w:t>
      </w:r>
    </w:p>
    <w:p w:rsidR="005D4F0E" w:rsidRDefault="005D4F0E" w:rsidP="00C91170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calculate</w:t>
      </w:r>
      <w:proofErr w:type="gramEnd"/>
      <w:r w:rsidRPr="005D4F0E">
        <w:rPr>
          <w:rFonts w:ascii="Times New Roman" w:hAnsi="Times New Roman" w:cs="Times New Roman"/>
          <w:sz w:val="28"/>
          <w:szCs w:val="28"/>
        </w:rPr>
        <w:t xml:space="preserve"> (</w:t>
      </w:r>
      <w:r w:rsidR="001B4C31">
        <w:rPr>
          <w:rFonts w:ascii="Times New Roman" w:hAnsi="Times New Roman" w:cs="Times New Roman"/>
          <w:sz w:val="28"/>
          <w:szCs w:val="28"/>
        </w:rPr>
        <w:t>Служит</w:t>
      </w:r>
      <w:r>
        <w:rPr>
          <w:rFonts w:ascii="Times New Roman" w:hAnsi="Times New Roman" w:cs="Times New Roman"/>
          <w:sz w:val="28"/>
          <w:szCs w:val="28"/>
        </w:rPr>
        <w:t xml:space="preserve"> для подсчитывания операций вычисления, сложения, умножения, деления</w:t>
      </w:r>
      <w:r w:rsidRPr="005D4F0E">
        <w:rPr>
          <w:rFonts w:ascii="Times New Roman" w:hAnsi="Times New Roman" w:cs="Times New Roman"/>
          <w:sz w:val="28"/>
          <w:szCs w:val="28"/>
        </w:rPr>
        <w:t>);</w:t>
      </w:r>
    </w:p>
    <w:p w:rsidR="005D4F0E" w:rsidRDefault="005D4F0E" w:rsidP="005D4F0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buttonRadical</w:t>
      </w:r>
      <w:proofErr w:type="spellEnd"/>
      <w:r w:rsidRPr="00C91170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Click</w:t>
      </w:r>
      <w:r w:rsidRPr="00C91170">
        <w:rPr>
          <w:rFonts w:ascii="Times New Roman" w:hAnsi="Times New Roman" w:cs="Times New Roman"/>
          <w:sz w:val="28"/>
          <w:szCs w:val="28"/>
        </w:rPr>
        <w:t xml:space="preserve"> </w:t>
      </w:r>
      <w:r w:rsidR="001B4C31" w:rsidRPr="001B4C31">
        <w:rPr>
          <w:rFonts w:ascii="Times New Roman" w:hAnsi="Times New Roman" w:cs="Times New Roman"/>
          <w:sz w:val="28"/>
          <w:szCs w:val="28"/>
        </w:rPr>
        <w:t>(</w:t>
      </w:r>
      <w:r w:rsidR="001B4C31">
        <w:rPr>
          <w:rFonts w:ascii="Times New Roman" w:hAnsi="Times New Roman" w:cs="Times New Roman"/>
          <w:sz w:val="28"/>
          <w:szCs w:val="28"/>
        </w:rPr>
        <w:t>Служит</w:t>
      </w:r>
      <w:r>
        <w:rPr>
          <w:rFonts w:ascii="Times New Roman" w:hAnsi="Times New Roman" w:cs="Times New Roman"/>
          <w:sz w:val="28"/>
          <w:szCs w:val="28"/>
        </w:rPr>
        <w:t xml:space="preserve"> для</w:t>
      </w:r>
      <w:r w:rsidRPr="005D4F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выполнения извлечения числа из под корня</w:t>
      </w:r>
      <w:r w:rsidRPr="00C91170">
        <w:rPr>
          <w:rFonts w:ascii="Times New Roman" w:hAnsi="Times New Roman" w:cs="Times New Roman"/>
          <w:sz w:val="28"/>
          <w:szCs w:val="28"/>
        </w:rPr>
        <w:t>);</w:t>
      </w:r>
    </w:p>
    <w:p w:rsidR="005D4F0E" w:rsidRDefault="005D4F0E" w:rsidP="005D4F0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buttonSin</w:t>
      </w:r>
      <w:proofErr w:type="spellEnd"/>
      <w:r w:rsidRPr="00C91170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Click</w:t>
      </w:r>
      <w:r w:rsidRPr="00C91170">
        <w:rPr>
          <w:rFonts w:ascii="Times New Roman" w:hAnsi="Times New Roman" w:cs="Times New Roman"/>
          <w:sz w:val="28"/>
          <w:szCs w:val="28"/>
        </w:rPr>
        <w:t xml:space="preserve"> (</w:t>
      </w:r>
      <w:r w:rsidR="001B4C31">
        <w:rPr>
          <w:rFonts w:ascii="Times New Roman" w:hAnsi="Times New Roman" w:cs="Times New Roman"/>
          <w:sz w:val="28"/>
          <w:szCs w:val="28"/>
        </w:rPr>
        <w:t>Служит</w:t>
      </w:r>
      <w:r>
        <w:rPr>
          <w:rFonts w:ascii="Times New Roman" w:hAnsi="Times New Roman" w:cs="Times New Roman"/>
          <w:sz w:val="28"/>
          <w:szCs w:val="28"/>
        </w:rPr>
        <w:t xml:space="preserve"> для</w:t>
      </w:r>
      <w:r w:rsidRPr="005D4F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выполнения</w:t>
      </w:r>
      <w:r w:rsidR="001B4C31" w:rsidRPr="001B4C31">
        <w:rPr>
          <w:rFonts w:ascii="Times New Roman" w:hAnsi="Times New Roman" w:cs="Times New Roman"/>
          <w:sz w:val="28"/>
          <w:szCs w:val="28"/>
        </w:rPr>
        <w:t xml:space="preserve"> </w:t>
      </w:r>
      <w:r w:rsidR="001B4C31">
        <w:rPr>
          <w:rFonts w:ascii="Times New Roman" w:hAnsi="Times New Roman" w:cs="Times New Roman"/>
          <w:sz w:val="28"/>
          <w:szCs w:val="28"/>
        </w:rPr>
        <w:t>операции вычисления синуса</w:t>
      </w:r>
      <w:r w:rsidRPr="00C91170">
        <w:rPr>
          <w:rFonts w:ascii="Times New Roman" w:hAnsi="Times New Roman" w:cs="Times New Roman"/>
          <w:sz w:val="28"/>
          <w:szCs w:val="28"/>
        </w:rPr>
        <w:t>);</w:t>
      </w:r>
    </w:p>
    <w:p w:rsidR="005D4F0E" w:rsidRDefault="005D4F0E" w:rsidP="005D4F0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="001B4C31">
        <w:rPr>
          <w:rFonts w:ascii="Times New Roman" w:hAnsi="Times New Roman" w:cs="Times New Roman"/>
          <w:sz w:val="28"/>
          <w:szCs w:val="28"/>
          <w:lang w:val="en-US"/>
        </w:rPr>
        <w:t>Cos</w:t>
      </w:r>
      <w:proofErr w:type="spellEnd"/>
      <w:r w:rsidRPr="00C91170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Click</w:t>
      </w:r>
      <w:r w:rsidRPr="00C91170">
        <w:rPr>
          <w:rFonts w:ascii="Times New Roman" w:hAnsi="Times New Roman" w:cs="Times New Roman"/>
          <w:sz w:val="28"/>
          <w:szCs w:val="28"/>
        </w:rPr>
        <w:t xml:space="preserve"> (</w:t>
      </w:r>
      <w:r w:rsidR="001B4C31">
        <w:rPr>
          <w:rFonts w:ascii="Times New Roman" w:hAnsi="Times New Roman" w:cs="Times New Roman"/>
          <w:sz w:val="28"/>
          <w:szCs w:val="28"/>
        </w:rPr>
        <w:t>Служит для</w:t>
      </w:r>
      <w:r w:rsidR="001B4C31" w:rsidRPr="005D4F0E">
        <w:rPr>
          <w:rFonts w:ascii="Times New Roman" w:hAnsi="Times New Roman" w:cs="Times New Roman"/>
          <w:sz w:val="28"/>
          <w:szCs w:val="28"/>
        </w:rPr>
        <w:t xml:space="preserve"> </w:t>
      </w:r>
      <w:r w:rsidR="001B4C31">
        <w:rPr>
          <w:rFonts w:ascii="Times New Roman" w:hAnsi="Times New Roman" w:cs="Times New Roman"/>
          <w:sz w:val="28"/>
          <w:szCs w:val="28"/>
        </w:rPr>
        <w:t>выполнения</w:t>
      </w:r>
      <w:r w:rsidR="001B4C31" w:rsidRPr="001B4C31">
        <w:rPr>
          <w:rFonts w:ascii="Times New Roman" w:hAnsi="Times New Roman" w:cs="Times New Roman"/>
          <w:sz w:val="28"/>
          <w:szCs w:val="28"/>
        </w:rPr>
        <w:t xml:space="preserve"> </w:t>
      </w:r>
      <w:r w:rsidR="001B4C31">
        <w:rPr>
          <w:rFonts w:ascii="Times New Roman" w:hAnsi="Times New Roman" w:cs="Times New Roman"/>
          <w:sz w:val="28"/>
          <w:szCs w:val="28"/>
        </w:rPr>
        <w:t>операции вычисления косинуса</w:t>
      </w:r>
      <w:r w:rsidRPr="00C91170">
        <w:rPr>
          <w:rFonts w:ascii="Times New Roman" w:hAnsi="Times New Roman" w:cs="Times New Roman"/>
          <w:sz w:val="28"/>
          <w:szCs w:val="28"/>
        </w:rPr>
        <w:t>);</w:t>
      </w:r>
    </w:p>
    <w:p w:rsidR="005D4F0E" w:rsidRDefault="005D4F0E" w:rsidP="005D4F0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="001B4C31">
        <w:rPr>
          <w:rFonts w:ascii="Times New Roman" w:hAnsi="Times New Roman" w:cs="Times New Roman"/>
          <w:sz w:val="28"/>
          <w:szCs w:val="28"/>
          <w:lang w:val="en-US"/>
        </w:rPr>
        <w:t>Tg</w:t>
      </w:r>
      <w:proofErr w:type="spellEnd"/>
      <w:r w:rsidRPr="00C91170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Click</w:t>
      </w:r>
      <w:r w:rsidRPr="00C91170">
        <w:rPr>
          <w:rFonts w:ascii="Times New Roman" w:hAnsi="Times New Roman" w:cs="Times New Roman"/>
          <w:sz w:val="28"/>
          <w:szCs w:val="28"/>
        </w:rPr>
        <w:t xml:space="preserve"> (</w:t>
      </w:r>
      <w:r w:rsidR="001B4C31">
        <w:rPr>
          <w:rFonts w:ascii="Times New Roman" w:hAnsi="Times New Roman" w:cs="Times New Roman"/>
          <w:sz w:val="28"/>
          <w:szCs w:val="28"/>
        </w:rPr>
        <w:t>Служит для</w:t>
      </w:r>
      <w:r w:rsidR="001B4C31" w:rsidRPr="005D4F0E">
        <w:rPr>
          <w:rFonts w:ascii="Times New Roman" w:hAnsi="Times New Roman" w:cs="Times New Roman"/>
          <w:sz w:val="28"/>
          <w:szCs w:val="28"/>
        </w:rPr>
        <w:t xml:space="preserve"> </w:t>
      </w:r>
      <w:r w:rsidR="001B4C31">
        <w:rPr>
          <w:rFonts w:ascii="Times New Roman" w:hAnsi="Times New Roman" w:cs="Times New Roman"/>
          <w:sz w:val="28"/>
          <w:szCs w:val="28"/>
        </w:rPr>
        <w:t>выполнения</w:t>
      </w:r>
      <w:r w:rsidR="001B4C31" w:rsidRPr="001B4C31">
        <w:rPr>
          <w:rFonts w:ascii="Times New Roman" w:hAnsi="Times New Roman" w:cs="Times New Roman"/>
          <w:sz w:val="28"/>
          <w:szCs w:val="28"/>
        </w:rPr>
        <w:t xml:space="preserve"> </w:t>
      </w:r>
      <w:r w:rsidR="001B4C31">
        <w:rPr>
          <w:rFonts w:ascii="Times New Roman" w:hAnsi="Times New Roman" w:cs="Times New Roman"/>
          <w:sz w:val="28"/>
          <w:szCs w:val="28"/>
        </w:rPr>
        <w:t xml:space="preserve">операции вычисления </w:t>
      </w:r>
      <w:r w:rsidR="001B4C31" w:rsidRPr="001B4C31">
        <w:rPr>
          <w:rFonts w:ascii="Times New Roman" w:hAnsi="Times New Roman" w:cs="Times New Roman"/>
          <w:sz w:val="28"/>
          <w:szCs w:val="28"/>
        </w:rPr>
        <w:t>тангенса</w:t>
      </w:r>
      <w:r w:rsidRPr="00C91170">
        <w:rPr>
          <w:rFonts w:ascii="Times New Roman" w:hAnsi="Times New Roman" w:cs="Times New Roman"/>
          <w:sz w:val="28"/>
          <w:szCs w:val="28"/>
        </w:rPr>
        <w:t>);</w:t>
      </w:r>
    </w:p>
    <w:p w:rsidR="001B4C31" w:rsidRDefault="001B4C31" w:rsidP="001B4C3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buttonCTg</w:t>
      </w:r>
      <w:proofErr w:type="spellEnd"/>
      <w:r w:rsidRPr="00C91170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Click</w:t>
      </w:r>
      <w:r w:rsidRPr="00C91170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Служит для</w:t>
      </w:r>
      <w:r w:rsidRPr="005D4F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выполнения</w:t>
      </w:r>
      <w:r w:rsidRPr="001B4C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операции вычисления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</w:t>
      </w:r>
      <w:r w:rsidRPr="001B4C31">
        <w:rPr>
          <w:rFonts w:ascii="Times New Roman" w:hAnsi="Times New Roman" w:cs="Times New Roman"/>
          <w:sz w:val="28"/>
          <w:szCs w:val="28"/>
        </w:rPr>
        <w:t>тангенса</w:t>
      </w:r>
      <w:proofErr w:type="spellEnd"/>
      <w:r w:rsidRPr="00C91170">
        <w:rPr>
          <w:rFonts w:ascii="Times New Roman" w:hAnsi="Times New Roman" w:cs="Times New Roman"/>
          <w:sz w:val="28"/>
          <w:szCs w:val="28"/>
        </w:rPr>
        <w:t>);</w:t>
      </w:r>
    </w:p>
    <w:p w:rsidR="001B4C31" w:rsidRPr="001B4C31" w:rsidRDefault="001B4C31" w:rsidP="001B4C3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B4C31">
        <w:rPr>
          <w:rFonts w:ascii="Times New Roman" w:hAnsi="Times New Roman" w:cs="Times New Roman"/>
          <w:sz w:val="28"/>
          <w:szCs w:val="28"/>
        </w:rPr>
        <w:t>buttonClear_Click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(Служит для полной очистки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textBox</w:t>
      </w:r>
      <w:proofErr w:type="spellEnd"/>
      <w:r w:rsidRPr="001B4C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label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1B4C31">
        <w:rPr>
          <w:rFonts w:ascii="Times New Roman" w:hAnsi="Times New Roman" w:cs="Times New Roman"/>
          <w:sz w:val="28"/>
          <w:szCs w:val="28"/>
        </w:rPr>
        <w:t>;</w:t>
      </w:r>
    </w:p>
    <w:p w:rsidR="001B4C31" w:rsidRDefault="001B4C31" w:rsidP="001B4C3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button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1B4C31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1B4C31">
        <w:rPr>
          <w:rFonts w:ascii="Times New Roman" w:hAnsi="Times New Roman" w:cs="Times New Roman"/>
          <w:sz w:val="28"/>
          <w:szCs w:val="28"/>
        </w:rPr>
        <w:t>Click</w:t>
      </w:r>
      <w:proofErr w:type="spellEnd"/>
      <w:r w:rsidRPr="001B4C31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Служит для удаления последнего символа введенного числа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textBox</w:t>
      </w:r>
      <w:proofErr w:type="spellEnd"/>
      <w:r w:rsidRPr="001B4C31">
        <w:rPr>
          <w:rFonts w:ascii="Times New Roman" w:hAnsi="Times New Roman" w:cs="Times New Roman"/>
          <w:sz w:val="28"/>
          <w:szCs w:val="28"/>
        </w:rPr>
        <w:t>);</w:t>
      </w:r>
    </w:p>
    <w:p w:rsidR="003D478A" w:rsidRPr="00774EEC" w:rsidRDefault="003D478A" w:rsidP="003D478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74EEC">
        <w:rPr>
          <w:rFonts w:ascii="Times New Roman" w:hAnsi="Times New Roman" w:cs="Times New Roman"/>
          <w:b/>
          <w:sz w:val="28"/>
          <w:szCs w:val="28"/>
        </w:rPr>
        <w:t>Инструкция для пользователя при работе с приложением</w:t>
      </w:r>
    </w:p>
    <w:p w:rsidR="003D478A" w:rsidRDefault="003D478A" w:rsidP="003D47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Открыв приложение, вы несомненно захотите посчитать то или иное выражение, чтобы это сделать, нужно набрать на графической клавиатуре цифр нужное вам первое число (рисунок 1).</w:t>
      </w:r>
    </w:p>
    <w:p w:rsidR="003D478A" w:rsidRDefault="003D478A" w:rsidP="003D478A">
      <w:pPr>
        <w:rPr>
          <w:rFonts w:ascii="Times New Roman" w:hAnsi="Times New Roman" w:cs="Times New Roman"/>
          <w:sz w:val="28"/>
          <w:szCs w:val="28"/>
        </w:rPr>
      </w:pPr>
    </w:p>
    <w:p w:rsidR="003D478A" w:rsidRPr="003D478A" w:rsidRDefault="003D478A" w:rsidP="003D478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D478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1B477B2" wp14:editId="29EABFC0">
            <wp:extent cx="3899788" cy="234315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6733" cy="2353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78A" w:rsidRDefault="003D478A" w:rsidP="003D478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Введение первого числа</w:t>
      </w:r>
    </w:p>
    <w:p w:rsidR="00CA5B76" w:rsidRDefault="00CA5B76" w:rsidP="003D478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D478A" w:rsidRDefault="003D478A" w:rsidP="003D47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Затем выбрать нужную нам операцию (сложения, вычисления, умножения, деления, возведение в степень целого числа</w:t>
      </w:r>
      <w:r w:rsidR="00CA5B76" w:rsidRPr="00CA5B76">
        <w:rPr>
          <w:rFonts w:ascii="Times New Roman" w:hAnsi="Times New Roman" w:cs="Times New Roman"/>
          <w:sz w:val="28"/>
          <w:szCs w:val="28"/>
        </w:rPr>
        <w:t xml:space="preserve"> (</w:t>
      </w:r>
      <w:r w:rsidR="00CA5B7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CA5B76" w:rsidRPr="00CA5B76">
        <w:rPr>
          <w:rFonts w:ascii="Times New Roman" w:hAnsi="Times New Roman" w:cs="Times New Roman"/>
          <w:sz w:val="28"/>
          <w:szCs w:val="28"/>
        </w:rPr>
        <w:t>^</w:t>
      </w:r>
      <w:r w:rsidR="00CA5B76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CA5B76" w:rsidRPr="00CA5B7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3D47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нажать кнопку равенства «=» (равенство работает только с вышеперечисленными операциями)</w:t>
      </w:r>
      <w:r w:rsidR="00CA5B76">
        <w:rPr>
          <w:rFonts w:ascii="Times New Roman" w:hAnsi="Times New Roman" w:cs="Times New Roman"/>
          <w:sz w:val="28"/>
          <w:szCs w:val="28"/>
        </w:rPr>
        <w:t xml:space="preserve"> (рисунок 2, 3).</w:t>
      </w:r>
    </w:p>
    <w:p w:rsidR="00CA5B76" w:rsidRDefault="00CA5B76" w:rsidP="00CA5B76">
      <w:pPr>
        <w:jc w:val="center"/>
        <w:rPr>
          <w:rFonts w:ascii="Times New Roman" w:hAnsi="Times New Roman" w:cs="Times New Roman"/>
          <w:sz w:val="28"/>
          <w:szCs w:val="28"/>
        </w:rPr>
      </w:pPr>
      <w:r w:rsidRPr="00CA5B7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AB497B5" wp14:editId="6E2001BC">
            <wp:extent cx="3790950" cy="2280928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1960" cy="229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B76" w:rsidRDefault="00CA5B76" w:rsidP="00CA5B7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Операция сложения</w:t>
      </w:r>
    </w:p>
    <w:p w:rsidR="00CA5B76" w:rsidRDefault="00CA5B76" w:rsidP="00CA5B7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A5B76" w:rsidRPr="003D478A" w:rsidRDefault="00CA5B76" w:rsidP="00CA5B76">
      <w:pPr>
        <w:jc w:val="center"/>
        <w:rPr>
          <w:rFonts w:ascii="Times New Roman" w:hAnsi="Times New Roman" w:cs="Times New Roman"/>
          <w:sz w:val="28"/>
          <w:szCs w:val="28"/>
        </w:rPr>
      </w:pPr>
      <w:r w:rsidRPr="00CA5B7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1917551" wp14:editId="4D57E0C0">
            <wp:extent cx="3743325" cy="225068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4029" cy="2263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F0E" w:rsidRDefault="00CA5B76" w:rsidP="00CA5B7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Решенное выражение </w:t>
      </w:r>
    </w:p>
    <w:p w:rsidR="00CA5B76" w:rsidRDefault="00CA5B76" w:rsidP="00CA5B7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A5B76" w:rsidRDefault="00CA5B76" w:rsidP="00CA5B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Чтобы выполнить другие имеющиеся вычисления на калькуляторе (√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ctg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tg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CA5B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нужно всего лишь набрать на графической клавиатуре число и нажать на нужную вам кнопку (рисунок 4)</w:t>
      </w:r>
      <w:r w:rsidR="00821CE2">
        <w:rPr>
          <w:rFonts w:ascii="Times New Roman" w:hAnsi="Times New Roman" w:cs="Times New Roman"/>
          <w:sz w:val="28"/>
          <w:szCs w:val="28"/>
        </w:rPr>
        <w:t>.</w:t>
      </w:r>
    </w:p>
    <w:p w:rsidR="00CA5B76" w:rsidRDefault="00CA5B76" w:rsidP="00CA5B76">
      <w:pPr>
        <w:rPr>
          <w:rFonts w:ascii="Times New Roman" w:hAnsi="Times New Roman" w:cs="Times New Roman"/>
          <w:sz w:val="28"/>
          <w:szCs w:val="28"/>
        </w:rPr>
      </w:pPr>
    </w:p>
    <w:p w:rsidR="00CA5B76" w:rsidRDefault="00CA5B76" w:rsidP="00CA5B76">
      <w:pPr>
        <w:jc w:val="center"/>
        <w:rPr>
          <w:rFonts w:ascii="Times New Roman" w:hAnsi="Times New Roman" w:cs="Times New Roman"/>
          <w:sz w:val="28"/>
          <w:szCs w:val="28"/>
        </w:rPr>
      </w:pPr>
      <w:r w:rsidRPr="00CA5B7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B75EA54" wp14:editId="7708D93D">
            <wp:extent cx="3848100" cy="2302352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1715" cy="2310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B76" w:rsidRDefault="00821CE2" w:rsidP="00CA5B7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Операция без знака «=» (Извлечение из-под корня)</w:t>
      </w:r>
    </w:p>
    <w:p w:rsidR="00821CE2" w:rsidRDefault="00821CE2" w:rsidP="00CA5B7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21CE2" w:rsidRDefault="00821CE2" w:rsidP="00821C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Если вы вдруг ошиблись с набором числа, то вам может помочь кнопка удаления последней введенной цифры, кнопка «←» (рисунок 5, 6).</w:t>
      </w:r>
    </w:p>
    <w:p w:rsidR="00821CE2" w:rsidRDefault="00821CE2" w:rsidP="00821CE2">
      <w:pPr>
        <w:rPr>
          <w:rFonts w:ascii="Times New Roman" w:hAnsi="Times New Roman" w:cs="Times New Roman"/>
          <w:sz w:val="28"/>
          <w:szCs w:val="28"/>
        </w:rPr>
      </w:pPr>
    </w:p>
    <w:p w:rsidR="00821CE2" w:rsidRDefault="00821CE2" w:rsidP="00821CE2">
      <w:pPr>
        <w:jc w:val="center"/>
        <w:rPr>
          <w:rFonts w:ascii="Times New Roman" w:hAnsi="Times New Roman" w:cs="Times New Roman"/>
          <w:sz w:val="28"/>
          <w:szCs w:val="28"/>
        </w:rPr>
      </w:pPr>
      <w:r w:rsidRPr="00821CE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7218E72" wp14:editId="1E9459A4">
            <wp:extent cx="3899138" cy="2295525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0441" cy="2319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CE2" w:rsidRDefault="00821CE2" w:rsidP="00821CE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Ввод ошибочного числа</w:t>
      </w:r>
    </w:p>
    <w:p w:rsidR="00821CE2" w:rsidRDefault="00821CE2" w:rsidP="00821C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21CE2" w:rsidRDefault="00821CE2" w:rsidP="00821CE2">
      <w:pPr>
        <w:jc w:val="center"/>
        <w:rPr>
          <w:rFonts w:ascii="Times New Roman" w:hAnsi="Times New Roman" w:cs="Times New Roman"/>
          <w:sz w:val="28"/>
          <w:szCs w:val="28"/>
        </w:rPr>
      </w:pPr>
      <w:r w:rsidRPr="00821CE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3450DEB" wp14:editId="5205D022">
            <wp:extent cx="3819525" cy="22949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9604" cy="2300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CE2" w:rsidRDefault="00821CE2" w:rsidP="00821CE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Удаление последней цифры</w:t>
      </w:r>
    </w:p>
    <w:p w:rsidR="000D7B79" w:rsidRDefault="000D7B79" w:rsidP="00821C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D7B79" w:rsidRDefault="000D7B79" w:rsidP="000D7B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Ну а если вы захотели удалить все написанное в строке, то смело нажимайте кнопку «С» (рисунок 7, 8).</w:t>
      </w:r>
    </w:p>
    <w:p w:rsidR="000D7B79" w:rsidRDefault="000D7B79" w:rsidP="000D7B79">
      <w:pPr>
        <w:rPr>
          <w:rFonts w:ascii="Times New Roman" w:hAnsi="Times New Roman" w:cs="Times New Roman"/>
          <w:sz w:val="28"/>
          <w:szCs w:val="28"/>
        </w:rPr>
      </w:pPr>
    </w:p>
    <w:p w:rsidR="000D7B79" w:rsidRDefault="000D7B79" w:rsidP="000D7B79">
      <w:pPr>
        <w:jc w:val="center"/>
        <w:rPr>
          <w:rFonts w:ascii="Times New Roman" w:hAnsi="Times New Roman" w:cs="Times New Roman"/>
          <w:sz w:val="28"/>
          <w:szCs w:val="28"/>
        </w:rPr>
      </w:pPr>
      <w:r w:rsidRPr="000D7B7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343608E" wp14:editId="4E680C16">
            <wp:extent cx="3771900" cy="2280499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3521" cy="2305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B79" w:rsidRDefault="000D7B79" w:rsidP="000D7B7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Ввод числового выражения</w:t>
      </w:r>
    </w:p>
    <w:p w:rsidR="000D7B79" w:rsidRDefault="000D7B79" w:rsidP="000D7B7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D7B79" w:rsidRDefault="000D7B79" w:rsidP="000D7B79">
      <w:pPr>
        <w:jc w:val="center"/>
        <w:rPr>
          <w:rFonts w:ascii="Times New Roman" w:hAnsi="Times New Roman" w:cs="Times New Roman"/>
          <w:sz w:val="28"/>
          <w:szCs w:val="28"/>
        </w:rPr>
      </w:pPr>
      <w:r w:rsidRPr="000D7B7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9924E78" wp14:editId="2FC78657">
            <wp:extent cx="3876675" cy="2314674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87510" cy="2321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B79" w:rsidRDefault="000D7B79" w:rsidP="000D7B7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Очистка строки</w:t>
      </w:r>
    </w:p>
    <w:p w:rsidR="00821CE2" w:rsidRPr="00CA5B76" w:rsidRDefault="00821CE2" w:rsidP="00821C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A5B76" w:rsidRDefault="00CA5B76" w:rsidP="00CA5B76">
      <w:pPr>
        <w:rPr>
          <w:rFonts w:ascii="Times New Roman" w:hAnsi="Times New Roman" w:cs="Times New Roman"/>
          <w:sz w:val="28"/>
          <w:szCs w:val="28"/>
        </w:rPr>
      </w:pPr>
    </w:p>
    <w:p w:rsidR="005D4F0E" w:rsidRPr="005D4F0E" w:rsidRDefault="005D4F0E" w:rsidP="00C91170">
      <w:pPr>
        <w:rPr>
          <w:rFonts w:ascii="Times New Roman" w:hAnsi="Times New Roman" w:cs="Times New Roman"/>
          <w:sz w:val="28"/>
          <w:szCs w:val="28"/>
        </w:rPr>
      </w:pPr>
    </w:p>
    <w:p w:rsidR="00C91170" w:rsidRPr="00C91170" w:rsidRDefault="00C91170" w:rsidP="00C91170">
      <w:pPr>
        <w:rPr>
          <w:rFonts w:ascii="Times New Roman" w:hAnsi="Times New Roman" w:cs="Times New Roman"/>
          <w:sz w:val="28"/>
          <w:szCs w:val="28"/>
        </w:rPr>
      </w:pPr>
    </w:p>
    <w:p w:rsidR="00C91170" w:rsidRPr="00C91170" w:rsidRDefault="00C91170" w:rsidP="00C91170">
      <w:pPr>
        <w:rPr>
          <w:rFonts w:ascii="Times New Roman" w:hAnsi="Times New Roman" w:cs="Times New Roman"/>
          <w:sz w:val="28"/>
          <w:szCs w:val="28"/>
        </w:rPr>
      </w:pPr>
    </w:p>
    <w:p w:rsidR="00C91170" w:rsidRPr="00C91170" w:rsidRDefault="00C91170" w:rsidP="00E965B1">
      <w:pPr>
        <w:rPr>
          <w:rFonts w:ascii="Times New Roman" w:hAnsi="Times New Roman" w:cs="Times New Roman"/>
          <w:sz w:val="28"/>
          <w:szCs w:val="28"/>
        </w:rPr>
      </w:pPr>
    </w:p>
    <w:p w:rsidR="00E965B1" w:rsidRPr="00C91170" w:rsidRDefault="00E965B1" w:rsidP="00E965B1">
      <w:pPr>
        <w:rPr>
          <w:rFonts w:ascii="Times New Roman" w:hAnsi="Times New Roman" w:cs="Times New Roman"/>
          <w:b/>
          <w:sz w:val="28"/>
          <w:szCs w:val="28"/>
        </w:rPr>
      </w:pPr>
    </w:p>
    <w:p w:rsidR="00E965B1" w:rsidRPr="00C91170" w:rsidRDefault="00E965B1" w:rsidP="00E965B1">
      <w:pPr>
        <w:rPr>
          <w:rFonts w:ascii="Times New Roman" w:hAnsi="Times New Roman" w:cs="Times New Roman"/>
          <w:sz w:val="28"/>
          <w:szCs w:val="28"/>
        </w:rPr>
      </w:pPr>
    </w:p>
    <w:p w:rsidR="00E965B1" w:rsidRPr="00C91170" w:rsidRDefault="00E965B1">
      <w:pPr>
        <w:rPr>
          <w:rFonts w:ascii="Times New Roman" w:hAnsi="Times New Roman" w:cs="Times New Roman"/>
          <w:sz w:val="28"/>
          <w:szCs w:val="28"/>
        </w:rPr>
      </w:pPr>
    </w:p>
    <w:p w:rsidR="00287C25" w:rsidRPr="00C91170" w:rsidRDefault="00287C25">
      <w:pPr>
        <w:rPr>
          <w:rFonts w:ascii="Times New Roman" w:hAnsi="Times New Roman" w:cs="Times New Roman"/>
          <w:sz w:val="28"/>
          <w:szCs w:val="28"/>
        </w:rPr>
      </w:pPr>
    </w:p>
    <w:p w:rsidR="0010774B" w:rsidRPr="00C91170" w:rsidRDefault="0010774B">
      <w:pPr>
        <w:rPr>
          <w:rFonts w:ascii="Times New Roman" w:hAnsi="Times New Roman" w:cs="Times New Roman"/>
          <w:sz w:val="28"/>
          <w:szCs w:val="28"/>
        </w:rPr>
      </w:pPr>
    </w:p>
    <w:sectPr w:rsidR="0010774B" w:rsidRPr="00C911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74B"/>
    <w:rsid w:val="000D7B79"/>
    <w:rsid w:val="0010774B"/>
    <w:rsid w:val="001B4C31"/>
    <w:rsid w:val="00287C25"/>
    <w:rsid w:val="003D478A"/>
    <w:rsid w:val="00474ADB"/>
    <w:rsid w:val="00553259"/>
    <w:rsid w:val="005D4F0E"/>
    <w:rsid w:val="00682512"/>
    <w:rsid w:val="00774EEC"/>
    <w:rsid w:val="00791654"/>
    <w:rsid w:val="00821CE2"/>
    <w:rsid w:val="009B312C"/>
    <w:rsid w:val="00AA7247"/>
    <w:rsid w:val="00C91170"/>
    <w:rsid w:val="00CA5B76"/>
    <w:rsid w:val="00E031AE"/>
    <w:rsid w:val="00E965B1"/>
    <w:rsid w:val="00ED28D8"/>
    <w:rsid w:val="00EF1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28E57"/>
  <w15:chartTrackingRefBased/>
  <w15:docId w15:val="{212E2ABF-E2C3-4070-81C1-03C8D0F2D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74E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hyperlink" Target="https://github.com/VsevolodTilta/Practic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8</Pages>
  <Words>576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2020-07-03T10:15:00Z</dcterms:created>
  <dcterms:modified xsi:type="dcterms:W3CDTF">2020-07-05T20:25:00Z</dcterms:modified>
</cp:coreProperties>
</file>