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6235F" w14:textId="77777777" w:rsidR="00E87465" w:rsidRPr="00E87465" w:rsidRDefault="00E87465" w:rsidP="00E87465">
      <w:pPr>
        <w:jc w:val="center"/>
        <w:rPr>
          <w:b/>
        </w:rPr>
      </w:pPr>
      <w:r w:rsidRPr="00E87465">
        <w:rPr>
          <w:b/>
        </w:rPr>
        <w:t>Project Design Phase-II</w:t>
      </w:r>
    </w:p>
    <w:p w14:paraId="55E7DBA9" w14:textId="77777777" w:rsidR="00E87465" w:rsidRPr="00E87465" w:rsidRDefault="00E87465" w:rsidP="00E87465">
      <w:pPr>
        <w:jc w:val="center"/>
        <w:rPr>
          <w:b/>
        </w:rPr>
      </w:pPr>
      <w:r w:rsidRPr="00E87465">
        <w:rPr>
          <w:b/>
        </w:rPr>
        <w:t>Solution Requirements (Functional &amp; Non-functional)</w:t>
      </w:r>
    </w:p>
    <w:p w14:paraId="3AE2CEAB" w14:textId="77777777" w:rsidR="00E87465" w:rsidRPr="00E87465" w:rsidRDefault="00E87465" w:rsidP="00E87465">
      <w:pPr>
        <w:rPr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E87465" w:rsidRPr="00E87465" w14:paraId="4072DAA7" w14:textId="77777777" w:rsidTr="00E874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F3BA8" w14:textId="77777777" w:rsidR="00E87465" w:rsidRPr="00E87465" w:rsidRDefault="00E87465" w:rsidP="00E87465">
            <w:r w:rsidRPr="00E87465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06517" w14:textId="77777777" w:rsidR="00E87465" w:rsidRPr="00E87465" w:rsidRDefault="00E87465" w:rsidP="00E87465">
            <w:r w:rsidRPr="00E87465">
              <w:t>23</w:t>
            </w:r>
            <w:proofErr w:type="gramStart"/>
            <w:r w:rsidRPr="00E87465">
              <w:t>rd  May</w:t>
            </w:r>
            <w:proofErr w:type="gramEnd"/>
            <w:r w:rsidRPr="00E87465">
              <w:t xml:space="preserve"> 2025</w:t>
            </w:r>
          </w:p>
        </w:tc>
      </w:tr>
      <w:tr w:rsidR="00E87465" w:rsidRPr="00E87465" w14:paraId="0604D01B" w14:textId="77777777" w:rsidTr="00E874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B1475" w14:textId="77777777" w:rsidR="00E87465" w:rsidRPr="00E87465" w:rsidRDefault="00E87465" w:rsidP="00E87465">
            <w:r w:rsidRPr="00E87465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938A" w14:textId="77777777" w:rsidR="00E87465" w:rsidRPr="00E87465" w:rsidRDefault="00E87465" w:rsidP="00E87465"/>
        </w:tc>
      </w:tr>
      <w:tr w:rsidR="00E87465" w:rsidRPr="00E87465" w14:paraId="23625AEE" w14:textId="77777777" w:rsidTr="00E874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04D6A" w14:textId="77777777" w:rsidR="00E87465" w:rsidRPr="00E87465" w:rsidRDefault="00E87465" w:rsidP="00E87465">
            <w:r w:rsidRPr="00E87465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6986C" w14:textId="77777777" w:rsidR="00E87465" w:rsidRPr="00E87465" w:rsidRDefault="00E87465" w:rsidP="00E87465">
            <w:proofErr w:type="spellStart"/>
            <w:r w:rsidRPr="00E87465">
              <w:t>BookNest</w:t>
            </w:r>
            <w:proofErr w:type="spellEnd"/>
          </w:p>
        </w:tc>
      </w:tr>
      <w:tr w:rsidR="00E87465" w:rsidRPr="00E87465" w14:paraId="00E16B5D" w14:textId="77777777" w:rsidTr="00E874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11F7" w14:textId="77777777" w:rsidR="00E87465" w:rsidRPr="00E87465" w:rsidRDefault="00E87465" w:rsidP="00E87465">
            <w:r w:rsidRPr="00E87465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8D85E" w14:textId="77777777" w:rsidR="00E87465" w:rsidRPr="00E87465" w:rsidRDefault="00E87465" w:rsidP="00E87465">
            <w:r w:rsidRPr="00E87465">
              <w:t>4 Marks</w:t>
            </w:r>
          </w:p>
        </w:tc>
      </w:tr>
    </w:tbl>
    <w:p w14:paraId="59F7F0B1" w14:textId="77777777" w:rsidR="00E87465" w:rsidRDefault="00E87465"/>
    <w:p w14:paraId="4C237DF8" w14:textId="77777777" w:rsidR="00E87465" w:rsidRDefault="00E87465" w:rsidP="00E87465">
      <w:pPr>
        <w:rPr>
          <w:b/>
        </w:rPr>
      </w:pPr>
      <w:r w:rsidRPr="00E87465">
        <w:rPr>
          <w:b/>
        </w:rPr>
        <w:t>Functional Requirements: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2"/>
        <w:gridCol w:w="5251"/>
      </w:tblGrid>
      <w:tr w:rsidR="00593F74" w:rsidRPr="00593F74" w14:paraId="021D90AE" w14:textId="77777777" w:rsidTr="00857790">
        <w:trPr>
          <w:trHeight w:val="33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242E2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FR No.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CB2EB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Functional Requirement (Epic)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89A8B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Sub Requirement (Story / Sub-Task)</w:t>
            </w:r>
          </w:p>
        </w:tc>
      </w:tr>
      <w:tr w:rsidR="00593F74" w:rsidRPr="00593F74" w14:paraId="403EDE9D" w14:textId="77777777" w:rsidTr="00857790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40FF1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FR-1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47B41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User Registration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0E99D" w14:textId="3FAA9E2F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 xml:space="preserve">Sign-up via Form </w:t>
            </w:r>
            <w:r w:rsidRPr="00593F74">
              <w:rPr>
                <w:b/>
              </w:rPr>
              <w:br/>
              <w:t xml:space="preserve">Sign-up with Gmail </w:t>
            </w:r>
            <w:r w:rsidRPr="00593F74">
              <w:rPr>
                <w:b/>
              </w:rPr>
              <w:br/>
              <w:t>Sign-up using LinkedIn</w:t>
            </w:r>
          </w:p>
        </w:tc>
      </w:tr>
      <w:tr w:rsidR="00593F74" w:rsidRPr="00593F74" w14:paraId="4CF3F27B" w14:textId="77777777" w:rsidTr="00857790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EF7D0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FR-2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5CB0A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User Confirmation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6539" w14:textId="25CBDCFD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 xml:space="preserve">Verify through Email </w:t>
            </w:r>
            <w:r w:rsidRPr="00593F74">
              <w:rPr>
                <w:b/>
              </w:rPr>
              <w:br/>
              <w:t>Validate using OTP</w:t>
            </w:r>
          </w:p>
        </w:tc>
      </w:tr>
      <w:tr w:rsidR="00593F74" w:rsidRPr="00593F74" w14:paraId="40F79AA2" w14:textId="77777777" w:rsidTr="00857790">
        <w:trPr>
          <w:trHeight w:val="4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A2A0E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FR-3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3EF8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Book Browsing &amp; Search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C6767" w14:textId="353EA136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 xml:space="preserve">Explore by Category </w:t>
            </w:r>
            <w:r w:rsidRPr="00593F74">
              <w:rPr>
                <w:b/>
              </w:rPr>
              <w:br/>
              <w:t xml:space="preserve">Look up by Title or Author </w:t>
            </w:r>
            <w:r w:rsidRPr="00593F74">
              <w:rPr>
                <w:b/>
              </w:rPr>
              <w:br/>
              <w:t>Sort by Price or Rating</w:t>
            </w:r>
          </w:p>
        </w:tc>
      </w:tr>
      <w:tr w:rsidR="00593F74" w:rsidRPr="00593F74" w14:paraId="1192287E" w14:textId="77777777" w:rsidTr="00857790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405E0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FR-4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25817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Order &amp; Checkout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3F74" w:rsidRPr="00593F74" w14:paraId="2D015752" w14:textId="77777777" w:rsidTr="00593F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6190EC" w14:textId="77777777" w:rsidR="00593F74" w:rsidRPr="00593F74" w:rsidRDefault="00593F74" w:rsidP="00593F74">
                  <w:pPr>
                    <w:rPr>
                      <w:b/>
                    </w:rPr>
                  </w:pPr>
                </w:p>
              </w:tc>
            </w:tr>
          </w:tbl>
          <w:p w14:paraId="277FB75D" w14:textId="77777777" w:rsidR="00593F74" w:rsidRPr="00593F74" w:rsidRDefault="00593F74" w:rsidP="00593F74">
            <w:pPr>
              <w:rPr>
                <w:b/>
                <w:vanish/>
              </w:rPr>
            </w:pPr>
          </w:p>
          <w:p w14:paraId="1A56DE12" w14:textId="3D680C41" w:rsidR="00593F74" w:rsidRPr="00593F74" w:rsidRDefault="00857790" w:rsidP="00593F74">
            <w:pPr>
              <w:rPr>
                <w:b/>
              </w:rPr>
            </w:pPr>
            <w:r w:rsidRPr="00857790">
              <w:rPr>
                <w:b/>
              </w:rPr>
              <w:t xml:space="preserve">Add Item to Shopping Cart </w:t>
            </w:r>
            <w:r w:rsidRPr="00857790">
              <w:rPr>
                <w:b/>
              </w:rPr>
              <w:br/>
              <w:t xml:space="preserve">Submit Order </w:t>
            </w:r>
            <w:r w:rsidRPr="00857790">
              <w:rPr>
                <w:b/>
              </w:rPr>
              <w:br/>
              <w:t xml:space="preserve">Integrate Payment Gateway (e.g., </w:t>
            </w:r>
            <w:proofErr w:type="spellStart"/>
            <w:r w:rsidRPr="00857790">
              <w:rPr>
                <w:b/>
              </w:rPr>
              <w:t>Razorpay</w:t>
            </w:r>
            <w:proofErr w:type="spellEnd"/>
            <w:r w:rsidRPr="00857790">
              <w:rPr>
                <w:b/>
              </w:rPr>
              <w:t xml:space="preserve">/Stripe) </w:t>
            </w:r>
            <w:r w:rsidRPr="00857790">
              <w:rPr>
                <w:b/>
              </w:rPr>
              <w:br/>
              <w:t>Send Order Confirmation via Email</w:t>
            </w:r>
          </w:p>
        </w:tc>
      </w:tr>
      <w:tr w:rsidR="00593F74" w:rsidRPr="00593F74" w14:paraId="2DBAAF7B" w14:textId="77777777" w:rsidTr="00857790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815FC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FR-5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01E78" w14:textId="77777777" w:rsidR="00593F74" w:rsidRPr="00593F74" w:rsidRDefault="00593F74" w:rsidP="00593F74">
            <w:pPr>
              <w:rPr>
                <w:b/>
              </w:rPr>
            </w:pPr>
            <w:r w:rsidRPr="00593F74">
              <w:rPr>
                <w:b/>
              </w:rPr>
              <w:t>Wishlist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75529" w14:textId="7B93BF5E" w:rsidR="00593F74" w:rsidRPr="00593F74" w:rsidRDefault="00857790" w:rsidP="00593F74">
            <w:pPr>
              <w:rPr>
                <w:b/>
              </w:rPr>
            </w:pPr>
            <w:r w:rsidRPr="00857790">
              <w:rPr>
                <w:b/>
              </w:rPr>
              <w:t xml:space="preserve">Save Book to Wishlist </w:t>
            </w:r>
            <w:r w:rsidRPr="00857790">
              <w:rPr>
                <w:b/>
              </w:rPr>
              <w:br/>
              <w:t xml:space="preserve">Access Wishlist </w:t>
            </w:r>
            <w:r w:rsidRPr="00857790">
              <w:rPr>
                <w:b/>
              </w:rPr>
              <w:br/>
              <w:t>Delete Book from Wishlist</w:t>
            </w:r>
          </w:p>
        </w:tc>
      </w:tr>
    </w:tbl>
    <w:p w14:paraId="7AC35EA7" w14:textId="77777777" w:rsidR="005150CC" w:rsidRDefault="005150CC" w:rsidP="00E87465">
      <w:pPr>
        <w:rPr>
          <w:b/>
        </w:rPr>
      </w:pPr>
    </w:p>
    <w:p w14:paraId="54CCEB96" w14:textId="77777777" w:rsidR="00857790" w:rsidRDefault="00857790" w:rsidP="00E87465">
      <w:pPr>
        <w:rPr>
          <w:b/>
        </w:rPr>
      </w:pPr>
    </w:p>
    <w:p w14:paraId="21BEA230" w14:textId="77777777" w:rsidR="00857790" w:rsidRPr="00857790" w:rsidRDefault="00857790" w:rsidP="00857790">
      <w:pPr>
        <w:rPr>
          <w:b/>
        </w:rPr>
      </w:pPr>
      <w:r w:rsidRPr="00857790">
        <w:rPr>
          <w:b/>
        </w:rPr>
        <w:t>Non-functional Requirements:</w:t>
      </w:r>
    </w:p>
    <w:p w14:paraId="2960D073" w14:textId="77777777" w:rsidR="00857790" w:rsidRPr="00857790" w:rsidRDefault="00857790" w:rsidP="00857790">
      <w:pPr>
        <w:rPr>
          <w:b/>
        </w:rPr>
      </w:pPr>
      <w:r w:rsidRPr="00857790">
        <w:rPr>
          <w:b/>
        </w:rPr>
        <w:t>Following are the non-functional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466"/>
        <w:gridCol w:w="4937"/>
      </w:tblGrid>
      <w:tr w:rsidR="00857790" w:rsidRPr="00857790" w14:paraId="26654516" w14:textId="77777777" w:rsidTr="00857790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98A6C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lastRenderedPageBreak/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FF05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715A0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Description</w:t>
            </w:r>
          </w:p>
        </w:tc>
      </w:tr>
      <w:tr w:rsidR="00857790" w:rsidRPr="00857790" w14:paraId="021E9891" w14:textId="77777777" w:rsidTr="0085779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82C0B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E6DAD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24ADC" w14:textId="24B9F90C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The platform will feature a clean, intuitive interface optimized for both desktop and mobile devices to ensure a smooth user journey</w:t>
            </w:r>
          </w:p>
        </w:tc>
      </w:tr>
      <w:tr w:rsidR="00857790" w:rsidRPr="00857790" w14:paraId="74FC7B1E" w14:textId="77777777" w:rsidTr="0085779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FA074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B81AC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A73E1" w14:textId="146822B9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 xml:space="preserve">User authentication will be secured using JWT, with passwords encrypted via </w:t>
            </w:r>
            <w:proofErr w:type="spellStart"/>
            <w:r w:rsidRPr="00857790">
              <w:rPr>
                <w:b/>
              </w:rPr>
              <w:t>bcrypt</w:t>
            </w:r>
            <w:proofErr w:type="spellEnd"/>
            <w:r w:rsidRPr="00857790">
              <w:rPr>
                <w:b/>
              </w:rPr>
              <w:t>, HTTPS for safe data transfer, and file uploads protected through Multer middleware.</w:t>
            </w:r>
          </w:p>
        </w:tc>
      </w:tr>
      <w:tr w:rsidR="00857790" w:rsidRPr="00857790" w14:paraId="44666A86" w14:textId="77777777" w:rsidTr="00857790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1BD2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40CC0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9E3D7" w14:textId="37294DC3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The system must deliver consistent performance with minimal service interruption, including comprehensive error handling, automatic retries, and regular database backups for data safety</w:t>
            </w:r>
          </w:p>
        </w:tc>
      </w:tr>
      <w:tr w:rsidR="00857790" w:rsidRPr="00857790" w14:paraId="7D4DEA74" w14:textId="77777777" w:rsidTr="0085779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17218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2CD46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C601" w14:textId="2DCF52A0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 xml:space="preserve">The system should handle up to 500 active users at once, maintaining response times under 2 seconds by leveraging caching mechanisms and a content delivery </w:t>
            </w:r>
            <w:proofErr w:type="gramStart"/>
            <w:r w:rsidRPr="00857790">
              <w:rPr>
                <w:b/>
              </w:rPr>
              <w:t>network..</w:t>
            </w:r>
            <w:proofErr w:type="gramEnd"/>
          </w:p>
        </w:tc>
      </w:tr>
      <w:tr w:rsidR="00857790" w:rsidRPr="00857790" w14:paraId="3CE0A2DA" w14:textId="77777777" w:rsidTr="0085779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85908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C492A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D87A" w14:textId="5679391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The system will maintain 99.9% uptime by utilizing continuous server monitoring, periodic health checks, and deployment in multiple availability zones.</w:t>
            </w:r>
          </w:p>
        </w:tc>
      </w:tr>
      <w:tr w:rsidR="00857790" w:rsidRPr="00857790" w14:paraId="643A3FF9" w14:textId="77777777" w:rsidTr="0085779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45991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D762" w14:textId="77777777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F9DEB" w14:textId="76EB78E8" w:rsidR="00857790" w:rsidRPr="00857790" w:rsidRDefault="00857790" w:rsidP="00857790">
            <w:pPr>
              <w:rPr>
                <w:b/>
              </w:rPr>
            </w:pPr>
            <w:r w:rsidRPr="00857790">
              <w:rPr>
                <w:b/>
              </w:rPr>
              <w:t>The backend leverages a scalable Node.js and Express framework, with MongoDB configured for horizontal scaling and a modular service-based structure to support growth.</w:t>
            </w:r>
          </w:p>
        </w:tc>
      </w:tr>
    </w:tbl>
    <w:p w14:paraId="29B51A2F" w14:textId="77777777" w:rsidR="00857790" w:rsidRPr="00857790" w:rsidRDefault="00857790" w:rsidP="00857790">
      <w:pPr>
        <w:rPr>
          <w:b/>
        </w:rPr>
      </w:pPr>
    </w:p>
    <w:p w14:paraId="6D00850D" w14:textId="77777777" w:rsidR="00857790" w:rsidRPr="00E87465" w:rsidRDefault="00857790" w:rsidP="00E87465">
      <w:pPr>
        <w:rPr>
          <w:b/>
        </w:rPr>
      </w:pPr>
    </w:p>
    <w:sectPr w:rsidR="00857790" w:rsidRPr="00E8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8722C" w14:textId="77777777" w:rsidR="00BE6AC7" w:rsidRDefault="00BE6AC7" w:rsidP="00BE6AC7">
      <w:pPr>
        <w:spacing w:after="0" w:line="240" w:lineRule="auto"/>
      </w:pPr>
      <w:r>
        <w:separator/>
      </w:r>
    </w:p>
  </w:endnote>
  <w:endnote w:type="continuationSeparator" w:id="0">
    <w:p w14:paraId="0B755F8E" w14:textId="77777777" w:rsidR="00BE6AC7" w:rsidRDefault="00BE6AC7" w:rsidP="00BE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C3754" w14:textId="77777777" w:rsidR="00BE6AC7" w:rsidRDefault="00BE6AC7" w:rsidP="00BE6AC7">
      <w:pPr>
        <w:spacing w:after="0" w:line="240" w:lineRule="auto"/>
      </w:pPr>
      <w:r>
        <w:separator/>
      </w:r>
    </w:p>
  </w:footnote>
  <w:footnote w:type="continuationSeparator" w:id="0">
    <w:p w14:paraId="1C48AEC7" w14:textId="77777777" w:rsidR="00BE6AC7" w:rsidRDefault="00BE6AC7" w:rsidP="00BE6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65"/>
    <w:rsid w:val="002B1905"/>
    <w:rsid w:val="005150CC"/>
    <w:rsid w:val="00523989"/>
    <w:rsid w:val="00593F74"/>
    <w:rsid w:val="00857790"/>
    <w:rsid w:val="00BE6AC7"/>
    <w:rsid w:val="00CD0A23"/>
    <w:rsid w:val="00E87465"/>
    <w:rsid w:val="00ED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BA7D"/>
  <w15:chartTrackingRefBased/>
  <w15:docId w15:val="{E4AD4D26-FC04-439C-909F-CD925A34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6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AC7"/>
  </w:style>
  <w:style w:type="paragraph" w:styleId="Footer">
    <w:name w:val="footer"/>
    <w:basedOn w:val="Normal"/>
    <w:link w:val="FooterChar"/>
    <w:uiPriority w:val="99"/>
    <w:unhideWhenUsed/>
    <w:rsid w:val="00BE6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65185-998E-4EA6-8589-87729B2E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raghumarada6@gmail.com</dc:creator>
  <cp:keywords/>
  <dc:description/>
  <cp:lastModifiedBy>raghumarada6@gmail.com</cp:lastModifiedBy>
  <cp:revision>2</cp:revision>
  <dcterms:created xsi:type="dcterms:W3CDTF">2025-06-24T06:05:00Z</dcterms:created>
  <dcterms:modified xsi:type="dcterms:W3CDTF">2025-06-24T06:05:00Z</dcterms:modified>
</cp:coreProperties>
</file>