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6E11" w14:textId="04365481" w:rsidR="00D3522B" w:rsidRPr="00434C25" w:rsidRDefault="00C47171" w:rsidP="00D3522B">
      <w:pPr>
        <w:jc w:val="center"/>
        <w:rPr>
          <w:b/>
          <w:bCs/>
        </w:rPr>
      </w:pPr>
      <w:r w:rsidRPr="00434C25">
        <w:rPr>
          <w:b/>
          <w:bCs/>
        </w:rPr>
        <w:t xml:space="preserve">Projekt – </w:t>
      </w:r>
      <w:r w:rsidR="0038546D">
        <w:rPr>
          <w:b/>
          <w:bCs/>
        </w:rPr>
        <w:t>Metody walidacji modeli statystycznych</w:t>
      </w:r>
    </w:p>
    <w:p w14:paraId="1CB287D4" w14:textId="77777777" w:rsidR="00434C25" w:rsidRDefault="00C47171" w:rsidP="00C47171">
      <w:r w:rsidRPr="00434C25">
        <w:rPr>
          <w:b/>
          <w:bCs/>
        </w:rPr>
        <w:t>Cel badania:</w:t>
      </w:r>
      <w:r>
        <w:t xml:space="preserve"> </w:t>
      </w:r>
    </w:p>
    <w:p w14:paraId="7DFD1D7D" w14:textId="39F484A7" w:rsidR="00C47171" w:rsidRDefault="00C47171" w:rsidP="00C47171">
      <w:r>
        <w:t xml:space="preserve">Celem badania jest utworzenie optymalnego </w:t>
      </w:r>
      <w:r w:rsidR="0038546D">
        <w:t xml:space="preserve">pod względem miar statystycznych </w:t>
      </w:r>
      <w:r>
        <w:t xml:space="preserve">modelu do klasyfikacji </w:t>
      </w:r>
      <w:r w:rsidR="007529BB">
        <w:t xml:space="preserve">pacjentów </w:t>
      </w:r>
      <w:r>
        <w:t xml:space="preserve">przy wykorzystaniu wybranych algorytmów uczenia maszynowego. Model służyć będzie do określenia na podstawie zebranych predyktorów, </w:t>
      </w:r>
      <w:r w:rsidRPr="00AE0730">
        <w:rPr>
          <w:b/>
          <w:bCs/>
        </w:rPr>
        <w:t xml:space="preserve">czy </w:t>
      </w:r>
      <w:r w:rsidR="007529BB">
        <w:rPr>
          <w:b/>
          <w:bCs/>
        </w:rPr>
        <w:t>u danej osoby występuje zespół lęku napadowego (ang. panic disorder).</w:t>
      </w:r>
    </w:p>
    <w:p w14:paraId="33F3E006" w14:textId="77777777" w:rsidR="00B704B4" w:rsidRPr="007529BB" w:rsidRDefault="00C47171" w:rsidP="00C47171">
      <w:pPr>
        <w:rPr>
          <w:b/>
          <w:bCs/>
        </w:rPr>
      </w:pPr>
      <w:r w:rsidRPr="007529BB">
        <w:rPr>
          <w:b/>
          <w:bCs/>
        </w:rPr>
        <w:t xml:space="preserve">Opis zbioru badawczego: </w:t>
      </w:r>
    </w:p>
    <w:p w14:paraId="0897C38A" w14:textId="6F10BE8B" w:rsidR="00C51B70" w:rsidRPr="00C51B70" w:rsidRDefault="00C47171">
      <w:r w:rsidRPr="007529BB">
        <w:t>Zbiór danych ,,</w:t>
      </w:r>
      <w:r w:rsidR="007529BB" w:rsidRPr="007529BB">
        <w:rPr>
          <w:b/>
          <w:bCs/>
        </w:rPr>
        <w:t>Panic Disorder Detection Dataset</w:t>
      </w:r>
      <w:r w:rsidRPr="007529BB">
        <w:t xml:space="preserve">’’ pochodzi ze strony </w:t>
      </w:r>
      <w:r w:rsidRPr="007529BB">
        <w:rPr>
          <w:b/>
          <w:bCs/>
        </w:rPr>
        <w:t>Kaggle</w:t>
      </w:r>
      <w:r w:rsidRPr="007529BB">
        <w:t xml:space="preserve"> (link:</w:t>
      </w:r>
      <w:r w:rsidR="007529BB">
        <w:t xml:space="preserve"> </w:t>
      </w:r>
      <w:hyperlink r:id="rId5" w:history="1">
        <w:r w:rsidR="007529BB" w:rsidRPr="007529BB">
          <w:rPr>
            <w:rStyle w:val="Hipercze"/>
          </w:rPr>
          <w:t>Panic Disorder Detection Dataset</w:t>
        </w:r>
      </w:hyperlink>
      <w:r w:rsidRPr="007529BB">
        <w:t xml:space="preserve">). </w:t>
      </w:r>
      <w:r>
        <w:t xml:space="preserve">Zawiera </w:t>
      </w:r>
      <w:r w:rsidR="00B704B4">
        <w:t xml:space="preserve">on </w:t>
      </w:r>
      <w:r w:rsidR="0015464A">
        <w:t>100</w:t>
      </w:r>
      <w:r>
        <w:t xml:space="preserve"> </w:t>
      </w:r>
      <w:r w:rsidR="0015464A">
        <w:t>000</w:t>
      </w:r>
      <w:r>
        <w:t xml:space="preserve"> rekordów </w:t>
      </w:r>
      <w:r w:rsidR="0015464A">
        <w:t>pacjentów w zbiorze zatytułowanym jako treningowy oraz 20 000 rekordów w zbiorze zatytułowanym jako testowy</w:t>
      </w:r>
      <w:r>
        <w:t xml:space="preserve">. </w:t>
      </w:r>
      <w:r w:rsidR="0015464A">
        <w:t xml:space="preserve">W zbiorze znajduje się 17 zmiennych, z czego ostatnia dotyczy wystąpienia u pacjenta zespołu lęku napadowego. </w:t>
      </w:r>
      <w:r>
        <w:t>Dane z</w:t>
      </w:r>
      <w:r w:rsidR="0015464A">
        <w:t xml:space="preserve">ostały zebrane </w:t>
      </w:r>
      <w:r>
        <w:t xml:space="preserve">przez </w:t>
      </w:r>
      <w:r w:rsidR="0015464A">
        <w:t>Muhammada Shahida Azeema, wykładowcę informatyki</w:t>
      </w:r>
      <w:r w:rsidR="002D538B">
        <w:t xml:space="preserve"> (ang. Computer Science)</w:t>
      </w:r>
      <w:r w:rsidR="0015464A">
        <w:t xml:space="preserve"> z Departamentu Szkolnictwa Wyższego </w:t>
      </w:r>
      <w:r w:rsidR="002D538B">
        <w:t xml:space="preserve">Pendżab </w:t>
      </w:r>
      <w:r w:rsidR="0015464A">
        <w:t>w Pakistanie</w:t>
      </w:r>
      <w:r w:rsidR="002D538B">
        <w:t xml:space="preserve"> (ang. Higher Education Department Punjab Pakistan)</w:t>
      </w:r>
      <w:r w:rsidR="0015464A">
        <w:t xml:space="preserve">, na podstawie </w:t>
      </w:r>
      <w:r w:rsidR="002D538B">
        <w:t xml:space="preserve">analizy </w:t>
      </w:r>
      <w:r w:rsidR="0015464A">
        <w:t>dokumentów z kliniki Ayeshy (ang. Ayesha Clinic).</w:t>
      </w:r>
      <w:r w:rsidR="00351107">
        <w:br/>
      </w:r>
    </w:p>
    <w:p w14:paraId="0D531AAE" w14:textId="672444FA" w:rsidR="00AB0A73" w:rsidRPr="00C203B1" w:rsidRDefault="0041484E" w:rsidP="00C203B1">
      <w:pPr>
        <w:jc w:val="center"/>
        <w:rPr>
          <w:b/>
          <w:bCs/>
        </w:rPr>
      </w:pPr>
      <w:r w:rsidRPr="00C203B1">
        <w:rPr>
          <w:b/>
          <w:bCs/>
        </w:rPr>
        <w:t>Informacje dotyczące zmiennych w wykorzystywanym zbiorze danych:</w:t>
      </w: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480"/>
        <w:gridCol w:w="2391"/>
        <w:gridCol w:w="2636"/>
        <w:gridCol w:w="1520"/>
        <w:gridCol w:w="3605"/>
      </w:tblGrid>
      <w:tr w:rsidR="00F710FB" w14:paraId="422E8B14" w14:textId="77777777" w:rsidTr="00DE3469">
        <w:tc>
          <w:tcPr>
            <w:tcW w:w="480" w:type="dxa"/>
          </w:tcPr>
          <w:p w14:paraId="5CCD1052" w14:textId="20DD40D9" w:rsidR="00AE0730" w:rsidRDefault="00AE0730" w:rsidP="00AE0730">
            <w:r>
              <w:t>Lp.</w:t>
            </w:r>
          </w:p>
        </w:tc>
        <w:tc>
          <w:tcPr>
            <w:tcW w:w="1784" w:type="dxa"/>
          </w:tcPr>
          <w:p w14:paraId="3BF9B5B6" w14:textId="205AF747" w:rsidR="00AE0730" w:rsidRDefault="00AE0730" w:rsidP="00AE0730">
            <w:r>
              <w:t>Nazwa zmiennej</w:t>
            </w:r>
          </w:p>
        </w:tc>
        <w:tc>
          <w:tcPr>
            <w:tcW w:w="2840" w:type="dxa"/>
          </w:tcPr>
          <w:p w14:paraId="75BCDC15" w14:textId="602C580E" w:rsidR="00AE0730" w:rsidRDefault="00AE0730" w:rsidP="00AE0730">
            <w:r>
              <w:t>Opis zmiennej</w:t>
            </w:r>
          </w:p>
        </w:tc>
        <w:tc>
          <w:tcPr>
            <w:tcW w:w="1559" w:type="dxa"/>
          </w:tcPr>
          <w:p w14:paraId="69541114" w14:textId="26D1F880" w:rsidR="00AE0730" w:rsidRDefault="00AE0730" w:rsidP="00AE0730">
            <w:r>
              <w:t>Typ zmiennej</w:t>
            </w:r>
          </w:p>
        </w:tc>
        <w:tc>
          <w:tcPr>
            <w:tcW w:w="3969" w:type="dxa"/>
          </w:tcPr>
          <w:p w14:paraId="59202B6B" w14:textId="5CF85A04" w:rsidR="00AE0730" w:rsidRDefault="00583336" w:rsidP="00AE0730">
            <w:r>
              <w:t>Szczegóły</w:t>
            </w:r>
          </w:p>
        </w:tc>
      </w:tr>
      <w:tr w:rsidR="00F710FB" w14:paraId="034E5DCE" w14:textId="77777777" w:rsidTr="00DE3469">
        <w:tc>
          <w:tcPr>
            <w:tcW w:w="480" w:type="dxa"/>
          </w:tcPr>
          <w:p w14:paraId="60A914E4" w14:textId="7F956C2F" w:rsidR="00AE0730" w:rsidRDefault="00583336" w:rsidP="00AE0730">
            <w:r>
              <w:t>1</w:t>
            </w:r>
          </w:p>
        </w:tc>
        <w:tc>
          <w:tcPr>
            <w:tcW w:w="1784" w:type="dxa"/>
          </w:tcPr>
          <w:p w14:paraId="0E9A44A0" w14:textId="428DBDCB" w:rsidR="00AE0730" w:rsidRPr="00086BDD" w:rsidRDefault="00C51B70" w:rsidP="00AE0730">
            <w:r w:rsidRPr="00C51B70">
              <w:t>Participant.ID</w:t>
            </w:r>
          </w:p>
        </w:tc>
        <w:tc>
          <w:tcPr>
            <w:tcW w:w="2840" w:type="dxa"/>
          </w:tcPr>
          <w:p w14:paraId="4F47771B" w14:textId="797C6904" w:rsidR="00AE0730" w:rsidRDefault="00C51B70" w:rsidP="00AE0730">
            <w:r>
              <w:t>identyfikator pacjenta</w:t>
            </w:r>
          </w:p>
        </w:tc>
        <w:tc>
          <w:tcPr>
            <w:tcW w:w="1559" w:type="dxa"/>
          </w:tcPr>
          <w:p w14:paraId="03B11D81" w14:textId="5B8AD486" w:rsidR="00AE0730" w:rsidRDefault="00086BDD" w:rsidP="00AE0730">
            <w:r w:rsidRPr="00AE0730">
              <w:t xml:space="preserve">zmienna </w:t>
            </w:r>
            <w:r w:rsidR="007907F5">
              <w:t>jakościowa</w:t>
            </w:r>
            <w:r w:rsidR="0098680A">
              <w:t>,</w:t>
            </w:r>
            <w:r w:rsidR="007907F5">
              <w:t xml:space="preserve"> </w:t>
            </w:r>
            <w:r w:rsidR="00351107">
              <w:t>nominalna</w:t>
            </w:r>
          </w:p>
        </w:tc>
        <w:tc>
          <w:tcPr>
            <w:tcW w:w="3969" w:type="dxa"/>
          </w:tcPr>
          <w:p w14:paraId="3CC59769" w14:textId="2145C3EB" w:rsidR="00FE5FF0" w:rsidRDefault="003A3A05" w:rsidP="00FE5FF0">
            <w:r>
              <w:t>Zmienna zawierająca unikatowy identyfikator każdego z pacjentów - od 1 do 100 000 w zbiorze treningowym oraz od 1 do 20 000 w zbiorze testowym.</w:t>
            </w:r>
          </w:p>
        </w:tc>
      </w:tr>
      <w:tr w:rsidR="00F710FB" w14:paraId="2769B2B0" w14:textId="77777777" w:rsidTr="00DE3469">
        <w:tc>
          <w:tcPr>
            <w:tcW w:w="480" w:type="dxa"/>
          </w:tcPr>
          <w:p w14:paraId="1CE41C70" w14:textId="3E69E57B" w:rsidR="00AE0730" w:rsidRDefault="00583336" w:rsidP="00AE0730">
            <w:r>
              <w:t>2</w:t>
            </w:r>
          </w:p>
        </w:tc>
        <w:tc>
          <w:tcPr>
            <w:tcW w:w="1784" w:type="dxa"/>
          </w:tcPr>
          <w:p w14:paraId="70716653" w14:textId="521FDF41" w:rsidR="00AE0730" w:rsidRDefault="00C51B70" w:rsidP="00AE0730">
            <w:r w:rsidRPr="00C51B70">
              <w:t>Age</w:t>
            </w:r>
          </w:p>
        </w:tc>
        <w:tc>
          <w:tcPr>
            <w:tcW w:w="2840" w:type="dxa"/>
          </w:tcPr>
          <w:p w14:paraId="496F6ABA" w14:textId="169CBAEC" w:rsidR="00AE0730" w:rsidRDefault="00C51B70" w:rsidP="00AE0730">
            <w:r>
              <w:t>wiek pacjenta</w:t>
            </w:r>
          </w:p>
        </w:tc>
        <w:tc>
          <w:tcPr>
            <w:tcW w:w="1559" w:type="dxa"/>
          </w:tcPr>
          <w:p w14:paraId="525E339E" w14:textId="45EB3FA6" w:rsidR="00AE0730" w:rsidRDefault="00086BDD" w:rsidP="00AE0730">
            <w:r>
              <w:t xml:space="preserve">zmienna </w:t>
            </w:r>
            <w:r w:rsidR="007907F5">
              <w:t>jakościowa</w:t>
            </w:r>
            <w:r w:rsidR="0098680A">
              <w:t xml:space="preserve">, </w:t>
            </w:r>
            <w:r w:rsidR="00C02385">
              <w:t>przedziałowa</w:t>
            </w:r>
          </w:p>
        </w:tc>
        <w:tc>
          <w:tcPr>
            <w:tcW w:w="3969" w:type="dxa"/>
          </w:tcPr>
          <w:p w14:paraId="02EF0A45" w14:textId="05C6AAA0" w:rsidR="00AE0730" w:rsidRDefault="00FE5FF0" w:rsidP="00AE0730">
            <w:r>
              <w:t xml:space="preserve">Przyjmuje </w:t>
            </w:r>
            <w:r w:rsidR="003A3A05">
              <w:t>48</w:t>
            </w:r>
            <w:r>
              <w:t xml:space="preserve"> poziomów</w:t>
            </w:r>
            <w:r w:rsidRPr="00AE0730">
              <w:t xml:space="preserve">: </w:t>
            </w:r>
            <w:r>
              <w:br/>
            </w:r>
            <w:r w:rsidR="005A2571">
              <w:t xml:space="preserve">pełne lata </w:t>
            </w:r>
            <w:r>
              <w:t xml:space="preserve">od </w:t>
            </w:r>
            <w:r w:rsidR="003A3A05">
              <w:t>18 lat do 65 lat</w:t>
            </w:r>
          </w:p>
        </w:tc>
      </w:tr>
      <w:tr w:rsidR="00F710FB" w:rsidRPr="007030F3" w14:paraId="2BA66244" w14:textId="77777777" w:rsidTr="00DE3469">
        <w:tc>
          <w:tcPr>
            <w:tcW w:w="480" w:type="dxa"/>
          </w:tcPr>
          <w:p w14:paraId="546F5CF8" w14:textId="17EEC78B" w:rsidR="00AE0730" w:rsidRDefault="00583336" w:rsidP="00AE0730">
            <w:r>
              <w:t>3</w:t>
            </w:r>
          </w:p>
        </w:tc>
        <w:tc>
          <w:tcPr>
            <w:tcW w:w="1784" w:type="dxa"/>
          </w:tcPr>
          <w:p w14:paraId="1CF8D791" w14:textId="04EF737B" w:rsidR="00AE0730" w:rsidRDefault="00C51B70" w:rsidP="00AE0730">
            <w:r w:rsidRPr="00C51B70">
              <w:t>Gender</w:t>
            </w:r>
          </w:p>
        </w:tc>
        <w:tc>
          <w:tcPr>
            <w:tcW w:w="2840" w:type="dxa"/>
          </w:tcPr>
          <w:p w14:paraId="1172A70D" w14:textId="3CE3414F" w:rsidR="00AE0730" w:rsidRDefault="00C51B70" w:rsidP="00AE0730">
            <w:r>
              <w:t>płeć pacjenta</w:t>
            </w:r>
          </w:p>
        </w:tc>
        <w:tc>
          <w:tcPr>
            <w:tcW w:w="1559" w:type="dxa"/>
          </w:tcPr>
          <w:p w14:paraId="767F5B3C" w14:textId="1EC25492" w:rsidR="00AE0730" w:rsidRDefault="00BA5488" w:rsidP="00AE0730">
            <w:r>
              <w:t>zmienna jakościowa</w:t>
            </w:r>
            <w:r w:rsidR="0098680A">
              <w:t xml:space="preserve">, </w:t>
            </w:r>
            <w:r w:rsidR="005A2571">
              <w:t>nominalna</w:t>
            </w:r>
          </w:p>
        </w:tc>
        <w:tc>
          <w:tcPr>
            <w:tcW w:w="3969" w:type="dxa"/>
          </w:tcPr>
          <w:p w14:paraId="7B80283F" w14:textId="40FB4FB5" w:rsidR="00AE0730" w:rsidRDefault="007030F3" w:rsidP="00AE0730">
            <w:r>
              <w:t xml:space="preserve">Przyjmuje </w:t>
            </w:r>
            <w:r w:rsidR="004B44BF">
              <w:t>2</w:t>
            </w:r>
            <w:r>
              <w:t xml:space="preserve"> poziom</w:t>
            </w:r>
            <w:r w:rsidR="004B44BF">
              <w:t>y</w:t>
            </w:r>
            <w:r>
              <w:t>:</w:t>
            </w:r>
          </w:p>
          <w:p w14:paraId="66038ABF" w14:textId="4EC1C556" w:rsidR="007030F3" w:rsidRPr="008D7559" w:rsidRDefault="004B44BF" w:rsidP="007030F3">
            <w:pPr>
              <w:pStyle w:val="Akapitzlist"/>
              <w:numPr>
                <w:ilvl w:val="0"/>
                <w:numId w:val="2"/>
              </w:numPr>
            </w:pPr>
            <w:r>
              <w:t>Female</w:t>
            </w:r>
            <w:r w:rsidR="004A3F1D" w:rsidRPr="008D7559">
              <w:t xml:space="preserve"> (</w:t>
            </w:r>
            <w:r>
              <w:t>kobieta</w:t>
            </w:r>
            <w:r w:rsidR="0060448A" w:rsidRPr="008D7559">
              <w:t>)</w:t>
            </w:r>
          </w:p>
          <w:p w14:paraId="0EDC11DF" w14:textId="44BA6F6F" w:rsidR="007030F3" w:rsidRPr="004B44BF" w:rsidRDefault="004B44BF" w:rsidP="004B44BF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Male</w:t>
            </w:r>
            <w:r w:rsidR="004A3F1D" w:rsidRPr="004B44BF">
              <w:rPr>
                <w:lang w:val="en-US"/>
              </w:rPr>
              <w:t xml:space="preserve"> (</w:t>
            </w:r>
            <w:r w:rsidRPr="004B44BF">
              <w:rPr>
                <w:lang w:val="en-US"/>
              </w:rPr>
              <w:t>mężczyzna</w:t>
            </w:r>
            <w:r w:rsidR="0060448A" w:rsidRPr="004B44BF">
              <w:rPr>
                <w:lang w:val="en-US"/>
              </w:rPr>
              <w:t>)</w:t>
            </w:r>
          </w:p>
        </w:tc>
      </w:tr>
      <w:tr w:rsidR="00F710FB" w14:paraId="6B251748" w14:textId="77777777" w:rsidTr="00DE3469">
        <w:tc>
          <w:tcPr>
            <w:tcW w:w="480" w:type="dxa"/>
          </w:tcPr>
          <w:p w14:paraId="0DFE02F3" w14:textId="22643260" w:rsidR="00AE0730" w:rsidRDefault="00583336" w:rsidP="00AE0730">
            <w:r>
              <w:t>4</w:t>
            </w:r>
          </w:p>
        </w:tc>
        <w:tc>
          <w:tcPr>
            <w:tcW w:w="1784" w:type="dxa"/>
          </w:tcPr>
          <w:p w14:paraId="7CC3704D" w14:textId="77777777" w:rsidR="00C51B70" w:rsidRPr="00C51B70" w:rsidRDefault="00C51B70" w:rsidP="00C51B70">
            <w:r w:rsidRPr="00C51B70">
              <w:t>Family.History</w:t>
            </w:r>
          </w:p>
          <w:p w14:paraId="2914A4C5" w14:textId="7F731396" w:rsidR="00AE0730" w:rsidRDefault="00AE0730" w:rsidP="00AE0730"/>
        </w:tc>
        <w:tc>
          <w:tcPr>
            <w:tcW w:w="2840" w:type="dxa"/>
          </w:tcPr>
          <w:p w14:paraId="1801D9C8" w14:textId="616E9DD2" w:rsidR="004B44BF" w:rsidRDefault="004B44BF" w:rsidP="00AE0730">
            <w:r>
              <w:t>informacja nt. tego, czy w przeszłości w rodzinie pacjenta obserwowane były zdarzenia lub czynniki wpływające na możliwość pojawienia się zespołu lęku napadowego (np. występowanie zespołu lęku napadowego</w:t>
            </w:r>
            <w:r w:rsidR="00DB3467">
              <w:t xml:space="preserve"> u członka rodziny</w:t>
            </w:r>
            <w:r>
              <w:t>)</w:t>
            </w:r>
          </w:p>
        </w:tc>
        <w:tc>
          <w:tcPr>
            <w:tcW w:w="1559" w:type="dxa"/>
          </w:tcPr>
          <w:p w14:paraId="1A0C9AAF" w14:textId="0100BAD2" w:rsidR="00AE0730" w:rsidRDefault="0098680A" w:rsidP="00AE0730">
            <w:r>
              <w:t xml:space="preserve">zmienna jakościowa, </w:t>
            </w:r>
            <w:r w:rsidR="00F065F8">
              <w:t>binarna</w:t>
            </w:r>
          </w:p>
        </w:tc>
        <w:tc>
          <w:tcPr>
            <w:tcW w:w="3969" w:type="dxa"/>
          </w:tcPr>
          <w:p w14:paraId="70F3385E" w14:textId="251781C7" w:rsidR="00AE0730" w:rsidRDefault="00DE3469" w:rsidP="00AE0730">
            <w:r>
              <w:t xml:space="preserve">Przyjmuje </w:t>
            </w:r>
            <w:r w:rsidR="00F065F8">
              <w:t>2</w:t>
            </w:r>
            <w:r>
              <w:t xml:space="preserve"> poziom</w:t>
            </w:r>
            <w:r w:rsidR="00F065F8">
              <w:t>y</w:t>
            </w:r>
            <w:r>
              <w:t>:</w:t>
            </w:r>
          </w:p>
          <w:p w14:paraId="00EA01AE" w14:textId="0AD8C41C" w:rsidR="00DE3469" w:rsidRDefault="00F065F8" w:rsidP="00DE3469">
            <w:pPr>
              <w:pStyle w:val="Akapitzlist"/>
              <w:numPr>
                <w:ilvl w:val="0"/>
                <w:numId w:val="3"/>
              </w:numPr>
            </w:pPr>
            <w:r>
              <w:t xml:space="preserve">True </w:t>
            </w:r>
            <w:r w:rsidR="00037972">
              <w:t>(</w:t>
            </w:r>
            <w:r>
              <w:t>czynniki rodzinne występują</w:t>
            </w:r>
            <w:r w:rsidR="00037972">
              <w:t>)</w:t>
            </w:r>
          </w:p>
          <w:p w14:paraId="7096FAEC" w14:textId="3A3F32D7" w:rsidR="00DE3469" w:rsidRDefault="00F065F8" w:rsidP="00F065F8">
            <w:pPr>
              <w:pStyle w:val="Akapitzlist"/>
              <w:numPr>
                <w:ilvl w:val="0"/>
                <w:numId w:val="3"/>
              </w:numPr>
            </w:pPr>
            <w:r>
              <w:t>False</w:t>
            </w:r>
            <w:r w:rsidR="00037972">
              <w:t xml:space="preserve"> (</w:t>
            </w:r>
            <w:r>
              <w:t>czynniki rodzinne nie występują</w:t>
            </w:r>
            <w:r w:rsidR="00037972">
              <w:t>)</w:t>
            </w:r>
          </w:p>
        </w:tc>
      </w:tr>
      <w:tr w:rsidR="00F710FB" w:rsidRPr="008B585F" w14:paraId="683F98E9" w14:textId="77777777" w:rsidTr="00DE3469">
        <w:tc>
          <w:tcPr>
            <w:tcW w:w="480" w:type="dxa"/>
          </w:tcPr>
          <w:p w14:paraId="49248E2E" w14:textId="78ED448B" w:rsidR="00AE0730" w:rsidRDefault="00583336" w:rsidP="00AE0730">
            <w:r>
              <w:t>5</w:t>
            </w:r>
          </w:p>
        </w:tc>
        <w:tc>
          <w:tcPr>
            <w:tcW w:w="1784" w:type="dxa"/>
          </w:tcPr>
          <w:p w14:paraId="08FB2690" w14:textId="71CF0C20" w:rsidR="00AE0730" w:rsidRDefault="00C51B70" w:rsidP="00AE0730">
            <w:r w:rsidRPr="00C51B70">
              <w:t>Personal.History</w:t>
            </w:r>
          </w:p>
        </w:tc>
        <w:tc>
          <w:tcPr>
            <w:tcW w:w="2840" w:type="dxa"/>
          </w:tcPr>
          <w:p w14:paraId="26030A1A" w14:textId="5F26693A" w:rsidR="00AE0730" w:rsidRDefault="00C51B70" w:rsidP="00AE0730">
            <w:r>
              <w:t xml:space="preserve">informacja </w:t>
            </w:r>
            <w:r w:rsidR="004B44BF">
              <w:t>nt. tego</w:t>
            </w:r>
            <w:r w:rsidR="00AC2403">
              <w:t>, czy w przeszłości u pacjenta obserwowane były zdarzenia lub czynniki wpływające na możliwość pojawienia się zespołu lęku napadowego</w:t>
            </w:r>
          </w:p>
        </w:tc>
        <w:tc>
          <w:tcPr>
            <w:tcW w:w="1559" w:type="dxa"/>
          </w:tcPr>
          <w:p w14:paraId="5DA74C3A" w14:textId="258F7B54" w:rsidR="00AE0730" w:rsidRDefault="00971DC9" w:rsidP="00AE0730">
            <w:r>
              <w:t xml:space="preserve">zmienna jakościowa, </w:t>
            </w:r>
            <w:r w:rsidR="00F065F8">
              <w:t>binarna</w:t>
            </w:r>
          </w:p>
        </w:tc>
        <w:tc>
          <w:tcPr>
            <w:tcW w:w="3969" w:type="dxa"/>
          </w:tcPr>
          <w:p w14:paraId="5DD2CF96" w14:textId="77777777" w:rsidR="00F065F8" w:rsidRDefault="00F065F8" w:rsidP="00F065F8">
            <w:r>
              <w:t>Przyjmuje 2 poziomy:</w:t>
            </w:r>
          </w:p>
          <w:p w14:paraId="73FD8BB3" w14:textId="2B3B658C" w:rsidR="00F065F8" w:rsidRDefault="00F065F8" w:rsidP="00F065F8">
            <w:pPr>
              <w:pStyle w:val="Akapitzlist"/>
              <w:numPr>
                <w:ilvl w:val="0"/>
                <w:numId w:val="13"/>
              </w:numPr>
              <w:spacing w:after="160" w:line="259" w:lineRule="auto"/>
            </w:pPr>
            <w:r>
              <w:t>True (czynniki osobiste występują)</w:t>
            </w:r>
          </w:p>
          <w:p w14:paraId="76244387" w14:textId="18EFD34A" w:rsidR="008B585F" w:rsidRPr="008B585F" w:rsidRDefault="00F065F8" w:rsidP="00F065F8">
            <w:pPr>
              <w:pStyle w:val="Akapitzlist"/>
              <w:numPr>
                <w:ilvl w:val="0"/>
                <w:numId w:val="13"/>
              </w:numPr>
              <w:spacing w:after="160" w:line="259" w:lineRule="auto"/>
            </w:pPr>
            <w:r>
              <w:t>False (czynniki osobiste nie występują)</w:t>
            </w:r>
          </w:p>
        </w:tc>
      </w:tr>
      <w:tr w:rsidR="00F710FB" w14:paraId="7D88B3C8" w14:textId="77777777" w:rsidTr="00DE3469">
        <w:tc>
          <w:tcPr>
            <w:tcW w:w="480" w:type="dxa"/>
          </w:tcPr>
          <w:p w14:paraId="3D13EAFF" w14:textId="416B8720" w:rsidR="00AE0730" w:rsidRDefault="00583336" w:rsidP="00AE0730">
            <w:r>
              <w:lastRenderedPageBreak/>
              <w:t>6</w:t>
            </w:r>
          </w:p>
        </w:tc>
        <w:tc>
          <w:tcPr>
            <w:tcW w:w="1784" w:type="dxa"/>
          </w:tcPr>
          <w:p w14:paraId="6ADA210C" w14:textId="21C05757" w:rsidR="00AE0730" w:rsidRDefault="00AC2403" w:rsidP="00AE0730">
            <w:r w:rsidRPr="00AC2403">
              <w:t>Current.Stressors</w:t>
            </w:r>
          </w:p>
        </w:tc>
        <w:tc>
          <w:tcPr>
            <w:tcW w:w="2840" w:type="dxa"/>
          </w:tcPr>
          <w:p w14:paraId="4D32B39B" w14:textId="3AA7B360" w:rsidR="00AE0730" w:rsidRDefault="00AC2403" w:rsidP="00AE0730">
            <w:r>
              <w:t>natężenie czynników stresogennych obecnie występujących u pacjenta</w:t>
            </w:r>
          </w:p>
        </w:tc>
        <w:tc>
          <w:tcPr>
            <w:tcW w:w="1559" w:type="dxa"/>
          </w:tcPr>
          <w:p w14:paraId="2D213107" w14:textId="6DEE49C7" w:rsidR="00AE0730" w:rsidRDefault="005B2C99" w:rsidP="00AE0730">
            <w:r>
              <w:t>zmienna jakościowa, nominalna</w:t>
            </w:r>
          </w:p>
        </w:tc>
        <w:tc>
          <w:tcPr>
            <w:tcW w:w="3969" w:type="dxa"/>
          </w:tcPr>
          <w:p w14:paraId="0F9328ED" w14:textId="1E8876F2" w:rsidR="00AE0730" w:rsidRDefault="00103278" w:rsidP="00AE0730">
            <w:r>
              <w:t xml:space="preserve">Przyjmuje </w:t>
            </w:r>
            <w:r w:rsidR="00F065F8">
              <w:t>3</w:t>
            </w:r>
            <w:r>
              <w:t xml:space="preserve"> poziom</w:t>
            </w:r>
            <w:r w:rsidR="00F065F8">
              <w:t>y</w:t>
            </w:r>
            <w:r>
              <w:t>:</w:t>
            </w:r>
          </w:p>
          <w:p w14:paraId="1CC4352B" w14:textId="6C5B8681" w:rsidR="00103278" w:rsidRDefault="00F065F8" w:rsidP="00103278">
            <w:pPr>
              <w:pStyle w:val="Akapitzlist"/>
              <w:numPr>
                <w:ilvl w:val="0"/>
                <w:numId w:val="10"/>
              </w:numPr>
            </w:pPr>
            <w:r>
              <w:t>High</w:t>
            </w:r>
            <w:r w:rsidR="00103278">
              <w:t xml:space="preserve"> (</w:t>
            </w:r>
            <w:r>
              <w:t>wysokie</w:t>
            </w:r>
            <w:r w:rsidR="00103278">
              <w:t>)</w:t>
            </w:r>
          </w:p>
          <w:p w14:paraId="7B652F82" w14:textId="06E144D2" w:rsidR="00103278" w:rsidRDefault="00F065F8" w:rsidP="00103278">
            <w:pPr>
              <w:pStyle w:val="Akapitzlist"/>
              <w:numPr>
                <w:ilvl w:val="0"/>
                <w:numId w:val="10"/>
              </w:numPr>
            </w:pPr>
            <w:r>
              <w:t>Moderate</w:t>
            </w:r>
            <w:r w:rsidR="00103278">
              <w:t xml:space="preserve"> (</w:t>
            </w:r>
            <w:r>
              <w:t>średnie</w:t>
            </w:r>
            <w:r w:rsidR="00103278">
              <w:t>)</w:t>
            </w:r>
          </w:p>
          <w:p w14:paraId="6D62ACB6" w14:textId="79F99778" w:rsidR="00103278" w:rsidRDefault="00F065F8" w:rsidP="00F065F8">
            <w:pPr>
              <w:pStyle w:val="Akapitzlist"/>
              <w:numPr>
                <w:ilvl w:val="0"/>
                <w:numId w:val="10"/>
              </w:numPr>
            </w:pPr>
            <w:r>
              <w:t>Low</w:t>
            </w:r>
            <w:r w:rsidR="00103278">
              <w:t xml:space="preserve"> (</w:t>
            </w:r>
            <w:r>
              <w:t>niskie</w:t>
            </w:r>
            <w:r w:rsidR="00103278">
              <w:t>)</w:t>
            </w:r>
          </w:p>
        </w:tc>
      </w:tr>
      <w:tr w:rsidR="00F710FB" w:rsidRPr="008A6979" w14:paraId="17FE6DD0" w14:textId="77777777" w:rsidTr="00DE3469">
        <w:tc>
          <w:tcPr>
            <w:tcW w:w="480" w:type="dxa"/>
          </w:tcPr>
          <w:p w14:paraId="500BDD02" w14:textId="552BAF90" w:rsidR="00AE0730" w:rsidRDefault="00583336" w:rsidP="00AE0730">
            <w:r>
              <w:t>7</w:t>
            </w:r>
          </w:p>
        </w:tc>
        <w:tc>
          <w:tcPr>
            <w:tcW w:w="1784" w:type="dxa"/>
          </w:tcPr>
          <w:p w14:paraId="0065EEA1" w14:textId="2DCDE347" w:rsidR="00AE0730" w:rsidRDefault="00AC2403" w:rsidP="00AE0730">
            <w:r w:rsidRPr="00AC2403">
              <w:t>Symptoms</w:t>
            </w:r>
          </w:p>
        </w:tc>
        <w:tc>
          <w:tcPr>
            <w:tcW w:w="2840" w:type="dxa"/>
          </w:tcPr>
          <w:p w14:paraId="61804A69" w14:textId="1F425DA3" w:rsidR="00AE0730" w:rsidRDefault="00AC2403" w:rsidP="00AE0730">
            <w:r>
              <w:t>symptomy występujące u pacjenta</w:t>
            </w:r>
          </w:p>
        </w:tc>
        <w:tc>
          <w:tcPr>
            <w:tcW w:w="1559" w:type="dxa"/>
          </w:tcPr>
          <w:p w14:paraId="11B399A2" w14:textId="5B187AEE" w:rsidR="00AE0730" w:rsidRDefault="00C5140C" w:rsidP="00AE0730">
            <w:r>
              <w:t>zmienna jakościowa, nominalna</w:t>
            </w:r>
          </w:p>
        </w:tc>
        <w:tc>
          <w:tcPr>
            <w:tcW w:w="3969" w:type="dxa"/>
          </w:tcPr>
          <w:p w14:paraId="5834D45F" w14:textId="16989E6E" w:rsidR="00AE0730" w:rsidRDefault="00C5140C" w:rsidP="00AE0730">
            <w:r>
              <w:t xml:space="preserve">Przyjmuje </w:t>
            </w:r>
            <w:r w:rsidR="00683C1E">
              <w:t>5</w:t>
            </w:r>
            <w:r>
              <w:t xml:space="preserve"> poziomów:</w:t>
            </w:r>
          </w:p>
          <w:p w14:paraId="07BB63C3" w14:textId="6F313A8D" w:rsidR="00C5140C" w:rsidRDefault="00683C1E" w:rsidP="00683C1E">
            <w:pPr>
              <w:pStyle w:val="Akapitzlist"/>
              <w:numPr>
                <w:ilvl w:val="0"/>
                <w:numId w:val="9"/>
              </w:numPr>
            </w:pPr>
            <w:r w:rsidRPr="00683C1E">
              <w:t>Chest pain</w:t>
            </w:r>
            <w:r>
              <w:t xml:space="preserve"> </w:t>
            </w:r>
            <w:r w:rsidR="00FE35DF">
              <w:t>(</w:t>
            </w:r>
            <w:r w:rsidR="008C2ECC">
              <w:t>ból klatki piersiowej</w:t>
            </w:r>
            <w:r w:rsidR="00FE35DF">
              <w:t>)</w:t>
            </w:r>
          </w:p>
          <w:p w14:paraId="1FC1A7E2" w14:textId="27AF99A6" w:rsidR="00FE35DF" w:rsidRDefault="008C2ECC" w:rsidP="008C2ECC">
            <w:pPr>
              <w:pStyle w:val="Akapitzlist"/>
              <w:numPr>
                <w:ilvl w:val="0"/>
                <w:numId w:val="9"/>
              </w:numPr>
            </w:pPr>
            <w:r w:rsidRPr="008C2ECC">
              <w:t>Dizziness</w:t>
            </w:r>
            <w:r>
              <w:t xml:space="preserve"> </w:t>
            </w:r>
            <w:r w:rsidR="00FE35DF">
              <w:t>(</w:t>
            </w:r>
            <w:r>
              <w:t>zawroty głowy</w:t>
            </w:r>
            <w:r w:rsidR="00FE35DF">
              <w:t>)</w:t>
            </w:r>
          </w:p>
          <w:p w14:paraId="40AEA11E" w14:textId="460E2E67" w:rsidR="00FE35DF" w:rsidRPr="008C2ECC" w:rsidRDefault="008C2ECC" w:rsidP="008C2ECC">
            <w:pPr>
              <w:pStyle w:val="Akapitzlist"/>
              <w:numPr>
                <w:ilvl w:val="0"/>
                <w:numId w:val="9"/>
              </w:numPr>
              <w:rPr>
                <w:lang w:val="en-US"/>
              </w:rPr>
            </w:pPr>
            <w:r w:rsidRPr="008C2ECC">
              <w:rPr>
                <w:lang w:val="en-US"/>
              </w:rPr>
              <w:t xml:space="preserve">Fear of losing control </w:t>
            </w:r>
            <w:r w:rsidR="00FE35DF" w:rsidRPr="008C2ECC">
              <w:rPr>
                <w:lang w:val="en-US"/>
              </w:rPr>
              <w:t>(</w:t>
            </w:r>
            <w:r>
              <w:rPr>
                <w:lang w:val="en-US"/>
              </w:rPr>
              <w:t>strach przed utratą kontroli</w:t>
            </w:r>
            <w:r w:rsidR="00FE35DF" w:rsidRPr="008C2ECC">
              <w:rPr>
                <w:lang w:val="en-US"/>
              </w:rPr>
              <w:t>)</w:t>
            </w:r>
          </w:p>
          <w:p w14:paraId="41A36B18" w14:textId="3FE04F40" w:rsidR="00FE35DF" w:rsidRDefault="008C2ECC" w:rsidP="008C2ECC">
            <w:pPr>
              <w:pStyle w:val="Akapitzlist"/>
              <w:numPr>
                <w:ilvl w:val="0"/>
                <w:numId w:val="9"/>
              </w:numPr>
            </w:pPr>
            <w:r w:rsidRPr="008C2ECC">
              <w:t>Panic attacks</w:t>
            </w:r>
            <w:r>
              <w:t xml:space="preserve"> </w:t>
            </w:r>
            <w:r w:rsidR="00FE35DF">
              <w:t>(atak</w:t>
            </w:r>
            <w:r>
              <w:t>i paniki</w:t>
            </w:r>
            <w:r w:rsidR="00FE35DF">
              <w:t>)</w:t>
            </w:r>
          </w:p>
          <w:p w14:paraId="3219848A" w14:textId="1FD73219" w:rsidR="004C7F5A" w:rsidRPr="008C2ECC" w:rsidRDefault="008C2ECC" w:rsidP="008C2ECC">
            <w:pPr>
              <w:pStyle w:val="Akapitzlist"/>
              <w:numPr>
                <w:ilvl w:val="0"/>
                <w:numId w:val="9"/>
              </w:numPr>
              <w:rPr>
                <w:lang w:val="en-US"/>
              </w:rPr>
            </w:pPr>
            <w:r w:rsidRPr="008C2ECC">
              <w:rPr>
                <w:lang w:val="en-US"/>
              </w:rPr>
              <w:t xml:space="preserve">Shortness of breath </w:t>
            </w:r>
            <w:r w:rsidR="00FE35DF" w:rsidRPr="008C2ECC">
              <w:rPr>
                <w:lang w:val="en-US"/>
              </w:rPr>
              <w:t>(</w:t>
            </w:r>
            <w:r w:rsidR="00FB4CE6">
              <w:rPr>
                <w:lang w:val="en-US"/>
              </w:rPr>
              <w:t>duszności</w:t>
            </w:r>
            <w:r w:rsidR="00FE35DF" w:rsidRPr="008C2ECC">
              <w:rPr>
                <w:lang w:val="en-US"/>
              </w:rPr>
              <w:t>)</w:t>
            </w:r>
          </w:p>
        </w:tc>
      </w:tr>
      <w:tr w:rsidR="00F710FB" w14:paraId="7FC11113" w14:textId="77777777" w:rsidTr="00DE3469">
        <w:tc>
          <w:tcPr>
            <w:tcW w:w="480" w:type="dxa"/>
          </w:tcPr>
          <w:p w14:paraId="621AD2EE" w14:textId="07FB1875" w:rsidR="00AE0730" w:rsidRDefault="00583336" w:rsidP="00AE0730">
            <w:r>
              <w:t>8</w:t>
            </w:r>
          </w:p>
        </w:tc>
        <w:tc>
          <w:tcPr>
            <w:tcW w:w="1784" w:type="dxa"/>
          </w:tcPr>
          <w:p w14:paraId="16C78993" w14:textId="5446D0D2" w:rsidR="00AE0730" w:rsidRDefault="00AC2403" w:rsidP="00AE0730">
            <w:r w:rsidRPr="00AC2403">
              <w:t>Severity</w:t>
            </w:r>
          </w:p>
        </w:tc>
        <w:tc>
          <w:tcPr>
            <w:tcW w:w="2840" w:type="dxa"/>
          </w:tcPr>
          <w:p w14:paraId="7FF58B0A" w14:textId="1467BB11" w:rsidR="00AE0730" w:rsidRDefault="00AC2403" w:rsidP="00AE0730">
            <w:r>
              <w:t>natężeni</w:t>
            </w:r>
            <w:r w:rsidR="00E01E3A">
              <w:t>e</w:t>
            </w:r>
            <w:r>
              <w:t xml:space="preserve"> symptomów występujących u pacjenta</w:t>
            </w:r>
          </w:p>
        </w:tc>
        <w:tc>
          <w:tcPr>
            <w:tcW w:w="1559" w:type="dxa"/>
          </w:tcPr>
          <w:p w14:paraId="09E3F925" w14:textId="2F45A484" w:rsidR="00AE0730" w:rsidRDefault="00505158" w:rsidP="00AE0730">
            <w:r>
              <w:t>zmienna jakościowa, nominalna</w:t>
            </w:r>
          </w:p>
        </w:tc>
        <w:tc>
          <w:tcPr>
            <w:tcW w:w="3969" w:type="dxa"/>
          </w:tcPr>
          <w:p w14:paraId="2CC44738" w14:textId="66C175F0" w:rsidR="00AE0730" w:rsidRDefault="00505158" w:rsidP="00AE0730">
            <w:r>
              <w:t xml:space="preserve">Przyjmuje </w:t>
            </w:r>
            <w:r w:rsidR="007C5CA2">
              <w:t>3</w:t>
            </w:r>
            <w:r>
              <w:t xml:space="preserve"> poziom</w:t>
            </w:r>
            <w:r w:rsidR="007C5CA2">
              <w:t>y</w:t>
            </w:r>
            <w:r>
              <w:t>:</w:t>
            </w:r>
          </w:p>
          <w:p w14:paraId="67FDA971" w14:textId="545229D7" w:rsidR="00505158" w:rsidRPr="007C5CA2" w:rsidRDefault="007C5CA2" w:rsidP="007C5CA2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 w:rsidRPr="007C5CA2">
              <w:rPr>
                <w:lang w:val="en-US"/>
              </w:rPr>
              <w:t xml:space="preserve">Mild </w:t>
            </w:r>
            <w:r w:rsidR="007308BA" w:rsidRPr="007C5CA2">
              <w:rPr>
                <w:lang w:val="en-US"/>
              </w:rPr>
              <w:t>(</w:t>
            </w:r>
            <w:r>
              <w:rPr>
                <w:lang w:val="en-US"/>
              </w:rPr>
              <w:t>łagodn</w:t>
            </w:r>
            <w:r w:rsidR="00E01E3A">
              <w:rPr>
                <w:lang w:val="en-US"/>
              </w:rPr>
              <w:t>e</w:t>
            </w:r>
            <w:r w:rsidR="007308BA" w:rsidRPr="007C5CA2">
              <w:rPr>
                <w:lang w:val="en-US"/>
              </w:rPr>
              <w:t>)</w:t>
            </w:r>
          </w:p>
          <w:p w14:paraId="5206CC9A" w14:textId="2186B4F0" w:rsidR="00505158" w:rsidRDefault="007C5CA2" w:rsidP="007C5CA2">
            <w:pPr>
              <w:pStyle w:val="Akapitzlist"/>
              <w:numPr>
                <w:ilvl w:val="0"/>
                <w:numId w:val="8"/>
              </w:numPr>
            </w:pPr>
            <w:r w:rsidRPr="007C5CA2">
              <w:t xml:space="preserve">Moderate </w:t>
            </w:r>
            <w:r w:rsidR="007308BA">
              <w:t>(</w:t>
            </w:r>
            <w:r w:rsidR="00E01E3A">
              <w:t>umiarkowane</w:t>
            </w:r>
            <w:r w:rsidR="007308BA">
              <w:t>)</w:t>
            </w:r>
          </w:p>
          <w:p w14:paraId="09D9B352" w14:textId="49C53E41" w:rsidR="00505158" w:rsidRDefault="007C5CA2" w:rsidP="007C5CA2">
            <w:pPr>
              <w:pStyle w:val="Akapitzlist"/>
              <w:numPr>
                <w:ilvl w:val="0"/>
                <w:numId w:val="8"/>
              </w:numPr>
            </w:pPr>
            <w:r w:rsidRPr="007C5CA2">
              <w:t xml:space="preserve">Severe </w:t>
            </w:r>
            <w:r w:rsidR="007308BA">
              <w:t>(</w:t>
            </w:r>
            <w:r>
              <w:t>poważn</w:t>
            </w:r>
            <w:r w:rsidR="00E01E3A">
              <w:t>e</w:t>
            </w:r>
            <w:r w:rsidR="007308BA">
              <w:t>)</w:t>
            </w:r>
          </w:p>
        </w:tc>
      </w:tr>
      <w:tr w:rsidR="00F710FB" w:rsidRPr="00460E50" w14:paraId="6C01D929" w14:textId="77777777" w:rsidTr="00DE3469">
        <w:tc>
          <w:tcPr>
            <w:tcW w:w="480" w:type="dxa"/>
          </w:tcPr>
          <w:p w14:paraId="355184A4" w14:textId="46E5FE9F" w:rsidR="00AE0730" w:rsidRDefault="00583336" w:rsidP="00AE0730">
            <w:r>
              <w:t>9</w:t>
            </w:r>
          </w:p>
        </w:tc>
        <w:tc>
          <w:tcPr>
            <w:tcW w:w="1784" w:type="dxa"/>
          </w:tcPr>
          <w:p w14:paraId="2CB90043" w14:textId="348558D4" w:rsidR="00AE0730" w:rsidRDefault="00AC2403" w:rsidP="00AE0730">
            <w:r w:rsidRPr="00AC2403">
              <w:t>Impact.on.Life</w:t>
            </w:r>
          </w:p>
        </w:tc>
        <w:tc>
          <w:tcPr>
            <w:tcW w:w="2840" w:type="dxa"/>
          </w:tcPr>
          <w:p w14:paraId="504BD5A4" w14:textId="2172DA21" w:rsidR="00AE0730" w:rsidRDefault="008F280F" w:rsidP="00AE0730">
            <w:r>
              <w:t>wpływ</w:t>
            </w:r>
            <w:r w:rsidR="00AC2403">
              <w:t xml:space="preserve"> obserwowanych symptomów na</w:t>
            </w:r>
            <w:r>
              <w:t xml:space="preserve"> codzienne</w:t>
            </w:r>
            <w:r w:rsidR="00AC2403">
              <w:t xml:space="preserve"> życie pacjenta</w:t>
            </w:r>
          </w:p>
        </w:tc>
        <w:tc>
          <w:tcPr>
            <w:tcW w:w="1559" w:type="dxa"/>
          </w:tcPr>
          <w:p w14:paraId="084FE37A" w14:textId="63831739" w:rsidR="00AE0730" w:rsidRDefault="0008323B" w:rsidP="00AE0730">
            <w:r>
              <w:t>z</w:t>
            </w:r>
            <w:r w:rsidR="00803B11">
              <w:t>mienna jakościowa, nominalna</w:t>
            </w:r>
          </w:p>
        </w:tc>
        <w:tc>
          <w:tcPr>
            <w:tcW w:w="3969" w:type="dxa"/>
          </w:tcPr>
          <w:p w14:paraId="691D8F21" w14:textId="4B117A18" w:rsidR="00AE0730" w:rsidRDefault="007F10D9" w:rsidP="00AE0730">
            <w:r>
              <w:t xml:space="preserve">Przyjmuje </w:t>
            </w:r>
            <w:r w:rsidR="00A439A7">
              <w:t>3</w:t>
            </w:r>
            <w:r>
              <w:t xml:space="preserve"> poziom</w:t>
            </w:r>
            <w:r w:rsidR="00A439A7">
              <w:t>y</w:t>
            </w:r>
            <w:r>
              <w:t>:</w:t>
            </w:r>
          </w:p>
          <w:p w14:paraId="7C082430" w14:textId="5B2F8C37" w:rsidR="007F10D9" w:rsidRPr="00E01E3A" w:rsidRDefault="00E01E3A" w:rsidP="00E01E3A">
            <w:pPr>
              <w:pStyle w:val="Akapitzlist"/>
              <w:numPr>
                <w:ilvl w:val="0"/>
                <w:numId w:val="7"/>
              </w:numPr>
            </w:pPr>
            <w:r w:rsidRPr="00E01E3A">
              <w:t>Mild</w:t>
            </w:r>
            <w:r w:rsidR="007F10D9" w:rsidRPr="00E01E3A">
              <w:rPr>
                <w:lang w:val="en-US"/>
              </w:rPr>
              <w:t xml:space="preserve"> (</w:t>
            </w:r>
            <w:r>
              <w:rPr>
                <w:lang w:val="en-US"/>
              </w:rPr>
              <w:t>łagodny</w:t>
            </w:r>
            <w:r w:rsidR="007F10D9" w:rsidRPr="00E01E3A">
              <w:rPr>
                <w:lang w:val="en-US"/>
              </w:rPr>
              <w:t>)</w:t>
            </w:r>
          </w:p>
          <w:p w14:paraId="474F369B" w14:textId="7B8882EB" w:rsidR="007F10D9" w:rsidRDefault="00E01E3A" w:rsidP="00E01E3A">
            <w:pPr>
              <w:pStyle w:val="Akapitzlist"/>
              <w:numPr>
                <w:ilvl w:val="0"/>
                <w:numId w:val="7"/>
              </w:numPr>
            </w:pPr>
            <w:r w:rsidRPr="00E01E3A">
              <w:t>Moderate</w:t>
            </w:r>
            <w:r w:rsidR="007F10D9" w:rsidRPr="007F10D9">
              <w:t xml:space="preserve"> (</w:t>
            </w:r>
            <w:r>
              <w:t>umiarkowany</w:t>
            </w:r>
            <w:r w:rsidR="007F10D9">
              <w:t>)</w:t>
            </w:r>
          </w:p>
          <w:p w14:paraId="7BD66C33" w14:textId="6E38B9BB" w:rsidR="00460E50" w:rsidRPr="00E01E3A" w:rsidRDefault="00E01E3A" w:rsidP="00E01E3A">
            <w:pPr>
              <w:pStyle w:val="Akapitzlist"/>
              <w:numPr>
                <w:ilvl w:val="0"/>
                <w:numId w:val="7"/>
              </w:numPr>
            </w:pPr>
            <w:r w:rsidRPr="00E01E3A">
              <w:t>Significant</w:t>
            </w:r>
            <w:r>
              <w:t xml:space="preserve"> </w:t>
            </w:r>
            <w:r w:rsidR="007F10D9">
              <w:t>(</w:t>
            </w:r>
            <w:r>
              <w:t>znaczący</w:t>
            </w:r>
            <w:r w:rsidR="007F10D9">
              <w:t>)</w:t>
            </w:r>
          </w:p>
        </w:tc>
      </w:tr>
      <w:tr w:rsidR="00F710FB" w:rsidRPr="0066228D" w14:paraId="7671EF97" w14:textId="77777777" w:rsidTr="00DE3469">
        <w:tc>
          <w:tcPr>
            <w:tcW w:w="480" w:type="dxa"/>
          </w:tcPr>
          <w:p w14:paraId="0B1371AC" w14:textId="39520066" w:rsidR="00AE0730" w:rsidRDefault="00583336" w:rsidP="00AE0730">
            <w:r>
              <w:t>10</w:t>
            </w:r>
          </w:p>
        </w:tc>
        <w:tc>
          <w:tcPr>
            <w:tcW w:w="1784" w:type="dxa"/>
          </w:tcPr>
          <w:p w14:paraId="1DF4E4D2" w14:textId="54E8D0B2" w:rsidR="00AE0730" w:rsidRPr="00AC2403" w:rsidRDefault="00AC2403" w:rsidP="00AE0730">
            <w:r w:rsidRPr="00AC2403">
              <w:t>Demographics</w:t>
            </w:r>
          </w:p>
        </w:tc>
        <w:tc>
          <w:tcPr>
            <w:tcW w:w="2840" w:type="dxa"/>
          </w:tcPr>
          <w:p w14:paraId="56FB078E" w14:textId="6F0A31D0" w:rsidR="00AE0730" w:rsidRPr="008754CA" w:rsidRDefault="008F280F" w:rsidP="00AE0730">
            <w:r>
              <w:t>informacja demograficzna na temat miejsca zamieszkania pacjenta</w:t>
            </w:r>
          </w:p>
        </w:tc>
        <w:tc>
          <w:tcPr>
            <w:tcW w:w="1559" w:type="dxa"/>
          </w:tcPr>
          <w:p w14:paraId="775DC66C" w14:textId="5778C40A" w:rsidR="00AE0730" w:rsidRPr="008754CA" w:rsidRDefault="00824177" w:rsidP="00AE0730">
            <w:r>
              <w:t>zmienna jakościowa, nominalna</w:t>
            </w:r>
          </w:p>
        </w:tc>
        <w:tc>
          <w:tcPr>
            <w:tcW w:w="3969" w:type="dxa"/>
          </w:tcPr>
          <w:p w14:paraId="2ACE667F" w14:textId="1EDF553C" w:rsidR="00AE0730" w:rsidRDefault="0066228D" w:rsidP="00AE0730">
            <w:r>
              <w:t xml:space="preserve">Przyjmuje </w:t>
            </w:r>
            <w:r w:rsidR="00A439A7">
              <w:t>2</w:t>
            </w:r>
            <w:r>
              <w:t xml:space="preserve"> poziomy:</w:t>
            </w:r>
          </w:p>
          <w:p w14:paraId="544A6933" w14:textId="1D912ECA" w:rsidR="0066228D" w:rsidRPr="00A439A7" w:rsidRDefault="00A439A7" w:rsidP="00A439A7">
            <w:pPr>
              <w:pStyle w:val="Akapitzlist"/>
              <w:numPr>
                <w:ilvl w:val="0"/>
                <w:numId w:val="6"/>
              </w:numPr>
            </w:pPr>
            <w:r w:rsidRPr="00A439A7">
              <w:t>Rural</w:t>
            </w:r>
            <w:r w:rsidR="0066228D" w:rsidRPr="00A439A7">
              <w:rPr>
                <w:lang w:val="en-US"/>
              </w:rPr>
              <w:t xml:space="preserve"> (</w:t>
            </w:r>
            <w:r>
              <w:rPr>
                <w:lang w:val="en-US"/>
              </w:rPr>
              <w:t>wiejske</w:t>
            </w:r>
            <w:r w:rsidR="0066228D" w:rsidRPr="00A439A7">
              <w:rPr>
                <w:lang w:val="en-US"/>
              </w:rPr>
              <w:t>)</w:t>
            </w:r>
          </w:p>
          <w:p w14:paraId="63921664" w14:textId="099184C1" w:rsidR="0066228D" w:rsidRPr="0066228D" w:rsidRDefault="00A439A7" w:rsidP="00A439A7">
            <w:pPr>
              <w:pStyle w:val="Akapitzlist"/>
              <w:numPr>
                <w:ilvl w:val="0"/>
                <w:numId w:val="6"/>
              </w:numPr>
            </w:pPr>
            <w:r w:rsidRPr="00A439A7">
              <w:t>Urban</w:t>
            </w:r>
            <w:r>
              <w:t xml:space="preserve"> </w:t>
            </w:r>
            <w:r w:rsidR="0066228D" w:rsidRPr="00A439A7">
              <w:t>(</w:t>
            </w:r>
            <w:r w:rsidRPr="00A439A7">
              <w:t>miejskie</w:t>
            </w:r>
            <w:r w:rsidR="0066228D" w:rsidRPr="00A439A7">
              <w:t>)</w:t>
            </w:r>
          </w:p>
        </w:tc>
      </w:tr>
      <w:tr w:rsidR="00F710FB" w14:paraId="3EFA9C92" w14:textId="77777777" w:rsidTr="00DE3469">
        <w:tc>
          <w:tcPr>
            <w:tcW w:w="480" w:type="dxa"/>
          </w:tcPr>
          <w:p w14:paraId="080671BC" w14:textId="2E3CCCB3" w:rsidR="00AE0730" w:rsidRDefault="00583336" w:rsidP="00AE0730">
            <w:r>
              <w:t>11</w:t>
            </w:r>
          </w:p>
        </w:tc>
        <w:tc>
          <w:tcPr>
            <w:tcW w:w="1784" w:type="dxa"/>
          </w:tcPr>
          <w:p w14:paraId="0C0157F7" w14:textId="12DB5523" w:rsidR="00AE0730" w:rsidRDefault="008F280F" w:rsidP="00AE0730">
            <w:r w:rsidRPr="008F280F">
              <w:t>Medical.History</w:t>
            </w:r>
          </w:p>
        </w:tc>
        <w:tc>
          <w:tcPr>
            <w:tcW w:w="2840" w:type="dxa"/>
          </w:tcPr>
          <w:p w14:paraId="2A98459F" w14:textId="59222F82" w:rsidR="00DF5040" w:rsidRDefault="008F280F" w:rsidP="00AE0730">
            <w:r>
              <w:t>historia medyczna pacjenta, tj. inne choroby</w:t>
            </w:r>
            <w:r w:rsidR="00E101EA">
              <w:t xml:space="preserve"> fizyczne</w:t>
            </w:r>
            <w:r>
              <w:t xml:space="preserve"> występujące</w:t>
            </w:r>
            <w:r w:rsidR="00DF5040">
              <w:t xml:space="preserve"> </w:t>
            </w:r>
            <w:r>
              <w:t>u pacjenta</w:t>
            </w:r>
          </w:p>
        </w:tc>
        <w:tc>
          <w:tcPr>
            <w:tcW w:w="1559" w:type="dxa"/>
          </w:tcPr>
          <w:p w14:paraId="2EB3A2A7" w14:textId="6FBE0413" w:rsidR="00AE0730" w:rsidRDefault="008A145F" w:rsidP="00AE0730">
            <w:r>
              <w:t xml:space="preserve">zmienna jakościowa, </w:t>
            </w:r>
            <w:r w:rsidR="00683CFB">
              <w:t>nominalna</w:t>
            </w:r>
          </w:p>
        </w:tc>
        <w:tc>
          <w:tcPr>
            <w:tcW w:w="3969" w:type="dxa"/>
          </w:tcPr>
          <w:p w14:paraId="69CB2D2E" w14:textId="2B5DA326" w:rsidR="00AE0730" w:rsidRDefault="00DF5040" w:rsidP="00AE0730">
            <w:r>
              <w:t>P</w:t>
            </w:r>
            <w:r w:rsidRPr="00B1532F">
              <w:t xml:space="preserve">rzyjmuje </w:t>
            </w:r>
            <w:r w:rsidR="00F70727">
              <w:t>4</w:t>
            </w:r>
            <w:r>
              <w:t xml:space="preserve"> </w:t>
            </w:r>
            <w:r w:rsidR="00683CFB">
              <w:t>poziomy</w:t>
            </w:r>
            <w:r>
              <w:t>:</w:t>
            </w:r>
          </w:p>
          <w:p w14:paraId="17ABC051" w14:textId="5A49DDC5" w:rsidR="00F70727" w:rsidRPr="00F70727" w:rsidRDefault="00F70727" w:rsidP="00F70727">
            <w:pPr>
              <w:pStyle w:val="Akapitzlist"/>
              <w:numPr>
                <w:ilvl w:val="0"/>
                <w:numId w:val="5"/>
              </w:numPr>
            </w:pPr>
            <w:r w:rsidRPr="00F70727">
              <w:t>Asthma</w:t>
            </w:r>
            <w:r>
              <w:t xml:space="preserve"> (astma)</w:t>
            </w:r>
          </w:p>
          <w:p w14:paraId="31BBF763" w14:textId="432BACE2" w:rsidR="00F70727" w:rsidRPr="00F70727" w:rsidRDefault="00F70727" w:rsidP="00F70727">
            <w:pPr>
              <w:pStyle w:val="Akapitzlist"/>
              <w:numPr>
                <w:ilvl w:val="0"/>
                <w:numId w:val="5"/>
              </w:numPr>
            </w:pPr>
            <w:r w:rsidRPr="00F70727">
              <w:t>Diabetes</w:t>
            </w:r>
            <w:r>
              <w:t xml:space="preserve"> (cukrzyca)</w:t>
            </w:r>
          </w:p>
          <w:p w14:paraId="77A704A0" w14:textId="1EE4E7BF" w:rsidR="00F70727" w:rsidRPr="00F70727" w:rsidRDefault="00F70727" w:rsidP="00F70727">
            <w:pPr>
              <w:pStyle w:val="Akapitzlist"/>
              <w:numPr>
                <w:ilvl w:val="0"/>
                <w:numId w:val="5"/>
              </w:numPr>
            </w:pPr>
            <w:r w:rsidRPr="00F70727">
              <w:t>Heart disease</w:t>
            </w:r>
            <w:r>
              <w:t xml:space="preserve"> (choroba serca)</w:t>
            </w:r>
          </w:p>
          <w:p w14:paraId="3C73BBDB" w14:textId="3828A077" w:rsidR="00DF5040" w:rsidRDefault="00F70727" w:rsidP="00683CFB">
            <w:pPr>
              <w:pStyle w:val="Akapitzlist"/>
              <w:numPr>
                <w:ilvl w:val="0"/>
                <w:numId w:val="5"/>
              </w:numPr>
            </w:pPr>
            <w:r w:rsidRPr="00F70727">
              <w:t>None</w:t>
            </w:r>
            <w:r>
              <w:t xml:space="preserve"> (brak)</w:t>
            </w:r>
          </w:p>
        </w:tc>
      </w:tr>
      <w:tr w:rsidR="00F710FB" w14:paraId="58BDD849" w14:textId="77777777" w:rsidTr="00DE3469">
        <w:tc>
          <w:tcPr>
            <w:tcW w:w="480" w:type="dxa"/>
          </w:tcPr>
          <w:p w14:paraId="0E0279E9" w14:textId="795588AD" w:rsidR="0090652B" w:rsidRDefault="0090652B" w:rsidP="00AE0730">
            <w:r>
              <w:t>12</w:t>
            </w:r>
          </w:p>
        </w:tc>
        <w:tc>
          <w:tcPr>
            <w:tcW w:w="1784" w:type="dxa"/>
          </w:tcPr>
          <w:p w14:paraId="100B9C1D" w14:textId="1F137AF1" w:rsidR="0090652B" w:rsidRPr="008F280F" w:rsidRDefault="0090652B" w:rsidP="00AE0730">
            <w:r w:rsidRPr="0090652B">
              <w:t>Psychiatric.History</w:t>
            </w:r>
          </w:p>
        </w:tc>
        <w:tc>
          <w:tcPr>
            <w:tcW w:w="2840" w:type="dxa"/>
          </w:tcPr>
          <w:p w14:paraId="2870CE6B" w14:textId="721EF265" w:rsidR="0090652B" w:rsidRDefault="00E101EA" w:rsidP="00AE0730">
            <w:r>
              <w:t>historia psychiatryczna pacjenta, tj. inne choroby psychiczne występujące u pacjenta</w:t>
            </w:r>
          </w:p>
        </w:tc>
        <w:tc>
          <w:tcPr>
            <w:tcW w:w="1559" w:type="dxa"/>
          </w:tcPr>
          <w:p w14:paraId="0AAB9619" w14:textId="4B30C1E4" w:rsidR="0090652B" w:rsidRDefault="00683CFB" w:rsidP="00AE0730">
            <w:r>
              <w:t>zmienna jakościowa, nominalna</w:t>
            </w:r>
          </w:p>
        </w:tc>
        <w:tc>
          <w:tcPr>
            <w:tcW w:w="3969" w:type="dxa"/>
          </w:tcPr>
          <w:p w14:paraId="28FB6BF2" w14:textId="77777777" w:rsidR="00683CFB" w:rsidRDefault="00683CFB" w:rsidP="00683CFB">
            <w:r>
              <w:t>P</w:t>
            </w:r>
            <w:r w:rsidRPr="00B1532F">
              <w:t xml:space="preserve">rzyjmuje </w:t>
            </w:r>
            <w:r>
              <w:t>4 poziomy:</w:t>
            </w:r>
          </w:p>
          <w:p w14:paraId="5068E5D3" w14:textId="0EA332E2" w:rsidR="00683CFB" w:rsidRPr="00F70727" w:rsidRDefault="00683CFB" w:rsidP="00683CFB">
            <w:pPr>
              <w:pStyle w:val="Akapitzlist"/>
              <w:numPr>
                <w:ilvl w:val="0"/>
                <w:numId w:val="14"/>
              </w:numPr>
            </w:pPr>
            <w:r w:rsidRPr="00683CFB">
              <w:t>Anxiety disorder</w:t>
            </w:r>
            <w:r>
              <w:t xml:space="preserve"> (zaburzenie lękowe)</w:t>
            </w:r>
          </w:p>
          <w:p w14:paraId="6345B15B" w14:textId="50DA8200" w:rsidR="00683CFB" w:rsidRPr="00F70727" w:rsidRDefault="00683CFB" w:rsidP="00683CFB">
            <w:pPr>
              <w:pStyle w:val="Akapitzlist"/>
              <w:numPr>
                <w:ilvl w:val="0"/>
                <w:numId w:val="14"/>
              </w:numPr>
            </w:pPr>
            <w:r w:rsidRPr="00683CFB">
              <w:t>Bipolar disorder</w:t>
            </w:r>
            <w:r>
              <w:t xml:space="preserve"> (choroba afektywna dwubiegunowa)</w:t>
            </w:r>
          </w:p>
          <w:p w14:paraId="00836F3C" w14:textId="6A82A78A" w:rsidR="00683CFB" w:rsidRDefault="00683CFB" w:rsidP="00683CFB">
            <w:pPr>
              <w:pStyle w:val="Akapitzlist"/>
              <w:numPr>
                <w:ilvl w:val="0"/>
                <w:numId w:val="14"/>
              </w:numPr>
            </w:pPr>
            <w:r w:rsidRPr="00683CFB">
              <w:t>Depressive disorder</w:t>
            </w:r>
            <w:r>
              <w:t xml:space="preserve"> (zaburzenie depresyjne)</w:t>
            </w:r>
          </w:p>
          <w:p w14:paraId="73A9EB89" w14:textId="215978FE" w:rsidR="0090652B" w:rsidRDefault="00683CFB" w:rsidP="00683CFB">
            <w:pPr>
              <w:pStyle w:val="Akapitzlist"/>
              <w:numPr>
                <w:ilvl w:val="0"/>
                <w:numId w:val="14"/>
              </w:numPr>
            </w:pPr>
            <w:r w:rsidRPr="00F70727">
              <w:t>None</w:t>
            </w:r>
            <w:r>
              <w:t xml:space="preserve"> (brak)</w:t>
            </w:r>
          </w:p>
        </w:tc>
      </w:tr>
      <w:tr w:rsidR="00F710FB" w14:paraId="2AACA6B7" w14:textId="77777777" w:rsidTr="00DE3469">
        <w:tc>
          <w:tcPr>
            <w:tcW w:w="480" w:type="dxa"/>
          </w:tcPr>
          <w:p w14:paraId="433DC964" w14:textId="346A1926" w:rsidR="0090652B" w:rsidRDefault="0090652B" w:rsidP="00AE0730">
            <w:r>
              <w:t>13</w:t>
            </w:r>
          </w:p>
        </w:tc>
        <w:tc>
          <w:tcPr>
            <w:tcW w:w="1784" w:type="dxa"/>
          </w:tcPr>
          <w:p w14:paraId="3463E416" w14:textId="5D7BC09C" w:rsidR="0090652B" w:rsidRPr="0090652B" w:rsidRDefault="0090652B" w:rsidP="00AE0730">
            <w:r w:rsidRPr="0090652B">
              <w:t>Substance.Use</w:t>
            </w:r>
          </w:p>
        </w:tc>
        <w:tc>
          <w:tcPr>
            <w:tcW w:w="2840" w:type="dxa"/>
          </w:tcPr>
          <w:p w14:paraId="7731E2E6" w14:textId="04221457" w:rsidR="0090652B" w:rsidRDefault="00E101EA" w:rsidP="00AE0730">
            <w:r>
              <w:t>rodzaj zażywanych przez pacjenta substancji psychoaktywnych</w:t>
            </w:r>
          </w:p>
        </w:tc>
        <w:tc>
          <w:tcPr>
            <w:tcW w:w="1559" w:type="dxa"/>
          </w:tcPr>
          <w:p w14:paraId="4FDA99A0" w14:textId="4E7BF8C0" w:rsidR="0090652B" w:rsidRDefault="00683CFB" w:rsidP="00AE0730">
            <w:r>
              <w:t>zmienna jakościowa, nominalna</w:t>
            </w:r>
          </w:p>
        </w:tc>
        <w:tc>
          <w:tcPr>
            <w:tcW w:w="3969" w:type="dxa"/>
          </w:tcPr>
          <w:p w14:paraId="6268A385" w14:textId="727974DB" w:rsidR="00683CFB" w:rsidRDefault="00683CFB" w:rsidP="00683CFB">
            <w:r>
              <w:t>P</w:t>
            </w:r>
            <w:r w:rsidRPr="00B1532F">
              <w:t xml:space="preserve">rzyjmuje </w:t>
            </w:r>
            <w:r>
              <w:t>3 poziomy:</w:t>
            </w:r>
          </w:p>
          <w:p w14:paraId="63560705" w14:textId="5782DCFB" w:rsidR="00683CFB" w:rsidRPr="00F70727" w:rsidRDefault="00683CFB" w:rsidP="00683CFB">
            <w:pPr>
              <w:pStyle w:val="Akapitzlist"/>
              <w:numPr>
                <w:ilvl w:val="0"/>
                <w:numId w:val="15"/>
              </w:numPr>
            </w:pPr>
            <w:r w:rsidRPr="00683CFB">
              <w:t>Alcohol</w:t>
            </w:r>
            <w:r>
              <w:t xml:space="preserve"> (alkohol)</w:t>
            </w:r>
          </w:p>
          <w:p w14:paraId="7658459F" w14:textId="4DA619CE" w:rsidR="00683CFB" w:rsidRPr="00F70727" w:rsidRDefault="00683CFB" w:rsidP="00683CFB">
            <w:pPr>
              <w:pStyle w:val="Akapitzlist"/>
              <w:numPr>
                <w:ilvl w:val="0"/>
                <w:numId w:val="15"/>
              </w:numPr>
            </w:pPr>
            <w:r w:rsidRPr="00683CFB">
              <w:t>Drugs</w:t>
            </w:r>
            <w:r>
              <w:t xml:space="preserve"> (narkotyki)</w:t>
            </w:r>
          </w:p>
          <w:p w14:paraId="10446393" w14:textId="6C4A0E15" w:rsidR="0090652B" w:rsidRDefault="00683CFB" w:rsidP="00683CFB">
            <w:pPr>
              <w:pStyle w:val="Akapitzlist"/>
              <w:numPr>
                <w:ilvl w:val="0"/>
                <w:numId w:val="15"/>
              </w:numPr>
            </w:pPr>
            <w:r w:rsidRPr="00F70727">
              <w:t>None</w:t>
            </w:r>
            <w:r>
              <w:t xml:space="preserve"> (brak)</w:t>
            </w:r>
          </w:p>
        </w:tc>
      </w:tr>
      <w:tr w:rsidR="00F710FB" w14:paraId="548F6B61" w14:textId="77777777" w:rsidTr="00DE3469">
        <w:tc>
          <w:tcPr>
            <w:tcW w:w="480" w:type="dxa"/>
          </w:tcPr>
          <w:p w14:paraId="3A086034" w14:textId="540D2E33" w:rsidR="0090652B" w:rsidRDefault="0090652B" w:rsidP="00AE0730">
            <w:r>
              <w:t>14</w:t>
            </w:r>
          </w:p>
        </w:tc>
        <w:tc>
          <w:tcPr>
            <w:tcW w:w="1784" w:type="dxa"/>
          </w:tcPr>
          <w:p w14:paraId="6E5F8E51" w14:textId="64A01852" w:rsidR="0090652B" w:rsidRPr="0090652B" w:rsidRDefault="0090652B" w:rsidP="00AE0730">
            <w:r w:rsidRPr="0090652B">
              <w:t>Coping.Mechanisms</w:t>
            </w:r>
          </w:p>
        </w:tc>
        <w:tc>
          <w:tcPr>
            <w:tcW w:w="2840" w:type="dxa"/>
          </w:tcPr>
          <w:p w14:paraId="62E3BB0D" w14:textId="763E561B" w:rsidR="0090652B" w:rsidRDefault="00E101EA" w:rsidP="00AE0730">
            <w:r>
              <w:t>mechanizmy i strategie wykorzystywane przez pacjenta do radzenia sobie ze stresem lub objawami zespołu lęku napadowego</w:t>
            </w:r>
          </w:p>
        </w:tc>
        <w:tc>
          <w:tcPr>
            <w:tcW w:w="1559" w:type="dxa"/>
          </w:tcPr>
          <w:p w14:paraId="558BC4DA" w14:textId="50172EA8" w:rsidR="0090652B" w:rsidRDefault="00A6431C" w:rsidP="00AE0730">
            <w:r>
              <w:t>zmienna jakościowa, nominalna</w:t>
            </w:r>
          </w:p>
        </w:tc>
        <w:tc>
          <w:tcPr>
            <w:tcW w:w="3969" w:type="dxa"/>
          </w:tcPr>
          <w:p w14:paraId="3578030B" w14:textId="3C15285C" w:rsidR="00A6431C" w:rsidRDefault="00A6431C" w:rsidP="00A6431C">
            <w:r>
              <w:t>P</w:t>
            </w:r>
            <w:r w:rsidRPr="00B1532F">
              <w:t xml:space="preserve">rzyjmuje </w:t>
            </w:r>
            <w:r>
              <w:t>4 poziomy:</w:t>
            </w:r>
          </w:p>
          <w:p w14:paraId="40FE69D4" w14:textId="16EC9758" w:rsidR="00A6431C" w:rsidRPr="00A6431C" w:rsidRDefault="00A6431C" w:rsidP="00A6431C">
            <w:pPr>
              <w:pStyle w:val="Akapitzlist"/>
              <w:numPr>
                <w:ilvl w:val="0"/>
                <w:numId w:val="16"/>
              </w:numPr>
            </w:pPr>
            <w:r w:rsidRPr="00A6431C">
              <w:t>Exercise</w:t>
            </w:r>
            <w:r>
              <w:t xml:space="preserve"> (ćwiczenie</w:t>
            </w:r>
            <w:r w:rsidR="00722EB4">
              <w:t xml:space="preserve"> fizyczne</w:t>
            </w:r>
            <w:r>
              <w:t>)</w:t>
            </w:r>
          </w:p>
          <w:p w14:paraId="4DE227A7" w14:textId="0C1A9B84" w:rsidR="00A6431C" w:rsidRPr="00A6431C" w:rsidRDefault="00A6431C" w:rsidP="00A6431C">
            <w:pPr>
              <w:pStyle w:val="Akapitzlist"/>
              <w:numPr>
                <w:ilvl w:val="0"/>
                <w:numId w:val="16"/>
              </w:numPr>
            </w:pPr>
            <w:r w:rsidRPr="00A6431C">
              <w:t>Meditation</w:t>
            </w:r>
            <w:r>
              <w:t xml:space="preserve"> (medytacja)</w:t>
            </w:r>
          </w:p>
          <w:p w14:paraId="0FE27742" w14:textId="08DC5FF6" w:rsidR="00A6431C" w:rsidRPr="00A6431C" w:rsidRDefault="00A6431C" w:rsidP="00A6431C">
            <w:pPr>
              <w:pStyle w:val="Akapitzlist"/>
              <w:numPr>
                <w:ilvl w:val="0"/>
                <w:numId w:val="16"/>
              </w:numPr>
            </w:pPr>
            <w:r w:rsidRPr="00A6431C">
              <w:t>Seeking therapy</w:t>
            </w:r>
            <w:r>
              <w:t xml:space="preserve"> (poszukiwanie terapii</w:t>
            </w:r>
            <w:r w:rsidR="00190B0D">
              <w:t>, uczęszczanie na terapię</w:t>
            </w:r>
            <w:r>
              <w:t>)</w:t>
            </w:r>
          </w:p>
          <w:p w14:paraId="6E0BC4F2" w14:textId="7FABE181" w:rsidR="0090652B" w:rsidRDefault="00A6431C" w:rsidP="00A6431C">
            <w:pPr>
              <w:pStyle w:val="Akapitzlist"/>
              <w:numPr>
                <w:ilvl w:val="0"/>
                <w:numId w:val="16"/>
              </w:numPr>
            </w:pPr>
            <w:r w:rsidRPr="00A6431C">
              <w:t>Socializing</w:t>
            </w:r>
            <w:r>
              <w:t xml:space="preserve"> (socjalizacja, kontakty towarzyskie)</w:t>
            </w:r>
          </w:p>
        </w:tc>
      </w:tr>
      <w:tr w:rsidR="00F710FB" w14:paraId="5B8C62C1" w14:textId="77777777" w:rsidTr="00DE3469">
        <w:tc>
          <w:tcPr>
            <w:tcW w:w="480" w:type="dxa"/>
          </w:tcPr>
          <w:p w14:paraId="5BA2CBD3" w14:textId="085902C5" w:rsidR="0090652B" w:rsidRDefault="0090652B" w:rsidP="00AE0730">
            <w:r>
              <w:lastRenderedPageBreak/>
              <w:t>15</w:t>
            </w:r>
          </w:p>
        </w:tc>
        <w:tc>
          <w:tcPr>
            <w:tcW w:w="1784" w:type="dxa"/>
          </w:tcPr>
          <w:p w14:paraId="0F723519" w14:textId="39371023" w:rsidR="0090652B" w:rsidRPr="0090652B" w:rsidRDefault="0090652B" w:rsidP="00AE0730">
            <w:r w:rsidRPr="0090652B">
              <w:t>Social.Support</w:t>
            </w:r>
          </w:p>
        </w:tc>
        <w:tc>
          <w:tcPr>
            <w:tcW w:w="2840" w:type="dxa"/>
          </w:tcPr>
          <w:p w14:paraId="2B6BB296" w14:textId="50C396F5" w:rsidR="0090652B" w:rsidRDefault="00351107" w:rsidP="00AE0730">
            <w:r>
              <w:t>natężenie i jakość wsparcia społecznego otrzymywanego przez pacjenta (np. od przyjaciół, rodziny, grup wsparcia)</w:t>
            </w:r>
          </w:p>
        </w:tc>
        <w:tc>
          <w:tcPr>
            <w:tcW w:w="1559" w:type="dxa"/>
          </w:tcPr>
          <w:p w14:paraId="5DAEE84D" w14:textId="175E598C" w:rsidR="0090652B" w:rsidRDefault="00F710FB" w:rsidP="00AE0730">
            <w:r>
              <w:t>zmienna jakościowa, nominalna</w:t>
            </w:r>
          </w:p>
        </w:tc>
        <w:tc>
          <w:tcPr>
            <w:tcW w:w="3969" w:type="dxa"/>
          </w:tcPr>
          <w:p w14:paraId="5911B3B6" w14:textId="7BC0D3EC" w:rsidR="00F710FB" w:rsidRDefault="00F710FB" w:rsidP="00F710FB">
            <w:r>
              <w:t>P</w:t>
            </w:r>
            <w:r w:rsidRPr="00B1532F">
              <w:t xml:space="preserve">rzyjmuje </w:t>
            </w:r>
            <w:r>
              <w:t>3 poziomy:</w:t>
            </w:r>
          </w:p>
          <w:p w14:paraId="2D4692D8" w14:textId="602158E5" w:rsidR="00F710FB" w:rsidRPr="00F710FB" w:rsidRDefault="00F710FB" w:rsidP="00F710FB">
            <w:pPr>
              <w:pStyle w:val="Akapitzlist"/>
              <w:numPr>
                <w:ilvl w:val="0"/>
                <w:numId w:val="17"/>
              </w:numPr>
            </w:pPr>
            <w:r w:rsidRPr="00F710FB">
              <w:t>High</w:t>
            </w:r>
            <w:r>
              <w:t xml:space="preserve"> (wysokie)</w:t>
            </w:r>
          </w:p>
          <w:p w14:paraId="1728308D" w14:textId="1F60C76B" w:rsidR="00F710FB" w:rsidRPr="00A6431C" w:rsidRDefault="00F710FB" w:rsidP="00F710FB">
            <w:pPr>
              <w:pStyle w:val="Akapitzlist"/>
              <w:numPr>
                <w:ilvl w:val="0"/>
                <w:numId w:val="17"/>
              </w:numPr>
            </w:pPr>
            <w:r>
              <w:t>Moderate (umiarkowane)</w:t>
            </w:r>
          </w:p>
          <w:p w14:paraId="1A12BA93" w14:textId="013FFFF3" w:rsidR="0090652B" w:rsidRDefault="00F710FB" w:rsidP="00F710FB">
            <w:pPr>
              <w:pStyle w:val="Akapitzlist"/>
              <w:numPr>
                <w:ilvl w:val="0"/>
                <w:numId w:val="17"/>
              </w:numPr>
            </w:pPr>
            <w:r>
              <w:t>Low (niskie)</w:t>
            </w:r>
          </w:p>
        </w:tc>
      </w:tr>
      <w:tr w:rsidR="00F710FB" w14:paraId="66D45383" w14:textId="77777777" w:rsidTr="00DE3469">
        <w:tc>
          <w:tcPr>
            <w:tcW w:w="480" w:type="dxa"/>
          </w:tcPr>
          <w:p w14:paraId="3B8D8752" w14:textId="02E99FA2" w:rsidR="0090652B" w:rsidRDefault="0090652B" w:rsidP="00AE0730">
            <w:r>
              <w:t>16</w:t>
            </w:r>
          </w:p>
        </w:tc>
        <w:tc>
          <w:tcPr>
            <w:tcW w:w="1784" w:type="dxa"/>
          </w:tcPr>
          <w:p w14:paraId="3F8D2869" w14:textId="378B1B4A" w:rsidR="0090652B" w:rsidRPr="0090652B" w:rsidRDefault="0090652B" w:rsidP="00AE0730">
            <w:r w:rsidRPr="0090652B">
              <w:t>Lifestyle.Factors</w:t>
            </w:r>
          </w:p>
        </w:tc>
        <w:tc>
          <w:tcPr>
            <w:tcW w:w="2840" w:type="dxa"/>
          </w:tcPr>
          <w:p w14:paraId="255412E5" w14:textId="6B2B37B2" w:rsidR="0090652B" w:rsidRDefault="00351107" w:rsidP="00AE0730">
            <w:r>
              <w:t>czynniki związane ze stylem życia pacjenta, które mogą wpływać na jego zdrowie psychiczne</w:t>
            </w:r>
          </w:p>
        </w:tc>
        <w:tc>
          <w:tcPr>
            <w:tcW w:w="1559" w:type="dxa"/>
          </w:tcPr>
          <w:p w14:paraId="2565B15C" w14:textId="3F227CB2" w:rsidR="0090652B" w:rsidRDefault="00F710FB" w:rsidP="00AE0730">
            <w:r>
              <w:t>zmienna jakościowa, nominalna</w:t>
            </w:r>
          </w:p>
        </w:tc>
        <w:tc>
          <w:tcPr>
            <w:tcW w:w="3969" w:type="dxa"/>
          </w:tcPr>
          <w:p w14:paraId="6ACD6260" w14:textId="77777777" w:rsidR="00F710FB" w:rsidRDefault="00F710FB" w:rsidP="00F710FB">
            <w:r>
              <w:t>P</w:t>
            </w:r>
            <w:r w:rsidRPr="00B1532F">
              <w:t xml:space="preserve">rzyjmuje </w:t>
            </w:r>
            <w:r>
              <w:t>3 poziomy:</w:t>
            </w:r>
          </w:p>
          <w:p w14:paraId="3765E9C4" w14:textId="3985A32F" w:rsidR="00F710FB" w:rsidRPr="00F710FB" w:rsidRDefault="00F710FB" w:rsidP="00F710FB">
            <w:pPr>
              <w:pStyle w:val="Akapitzlist"/>
              <w:numPr>
                <w:ilvl w:val="0"/>
                <w:numId w:val="18"/>
              </w:numPr>
            </w:pPr>
            <w:r w:rsidRPr="00F710FB">
              <w:t>Diet</w:t>
            </w:r>
            <w:r>
              <w:t xml:space="preserve"> (dieta)</w:t>
            </w:r>
          </w:p>
          <w:p w14:paraId="6443F4E9" w14:textId="03F5F472" w:rsidR="00F710FB" w:rsidRPr="00F710FB" w:rsidRDefault="00F710FB" w:rsidP="00F710FB">
            <w:pPr>
              <w:pStyle w:val="Akapitzlist"/>
              <w:numPr>
                <w:ilvl w:val="0"/>
                <w:numId w:val="18"/>
              </w:numPr>
            </w:pPr>
            <w:r>
              <w:t>Exercise (ćwiczenie fizyczne)</w:t>
            </w:r>
          </w:p>
          <w:p w14:paraId="4951EBEA" w14:textId="524F71BC" w:rsidR="00F710FB" w:rsidRDefault="00F710FB" w:rsidP="00F710FB">
            <w:pPr>
              <w:pStyle w:val="Akapitzlist"/>
              <w:numPr>
                <w:ilvl w:val="0"/>
                <w:numId w:val="18"/>
              </w:numPr>
            </w:pPr>
            <w:r w:rsidRPr="00F710FB">
              <w:t>Sleep quality</w:t>
            </w:r>
            <w:r>
              <w:t xml:space="preserve"> (jakość snu)</w:t>
            </w:r>
          </w:p>
        </w:tc>
      </w:tr>
      <w:tr w:rsidR="00F710FB" w:rsidRPr="0098680A" w14:paraId="603BF340" w14:textId="77777777" w:rsidTr="00DE3469">
        <w:tc>
          <w:tcPr>
            <w:tcW w:w="480" w:type="dxa"/>
          </w:tcPr>
          <w:p w14:paraId="480974C8" w14:textId="5AA5C37B" w:rsidR="00583336" w:rsidRDefault="00583336" w:rsidP="00AE0730">
            <w:r>
              <w:t>1</w:t>
            </w:r>
            <w:r w:rsidR="0090652B">
              <w:t>7</w:t>
            </w:r>
          </w:p>
        </w:tc>
        <w:tc>
          <w:tcPr>
            <w:tcW w:w="1784" w:type="dxa"/>
          </w:tcPr>
          <w:p w14:paraId="2DD1FA8B" w14:textId="7D0A003E" w:rsidR="00583336" w:rsidRPr="0090652B" w:rsidRDefault="0090652B" w:rsidP="00AE0730">
            <w:r w:rsidRPr="0090652B">
              <w:t>Panic.Disorder.Diagnosis</w:t>
            </w:r>
          </w:p>
        </w:tc>
        <w:tc>
          <w:tcPr>
            <w:tcW w:w="2840" w:type="dxa"/>
          </w:tcPr>
          <w:p w14:paraId="77AA5EE4" w14:textId="3727B914" w:rsidR="00583336" w:rsidRDefault="00351107" w:rsidP="00AE0730">
            <w:r>
              <w:t>diagnoza pacjenta, tj. informacja o tym, czy u pacjenta występuje zespół lęku napadowego</w:t>
            </w:r>
          </w:p>
          <w:p w14:paraId="58ED7AF7" w14:textId="77777777" w:rsidR="00971DC9" w:rsidRDefault="00971DC9" w:rsidP="00AE0730"/>
          <w:p w14:paraId="6B8570D3" w14:textId="7BEDCD5C" w:rsidR="00971DC9" w:rsidRPr="00971DC9" w:rsidRDefault="00971DC9" w:rsidP="00AE0730">
            <w:pPr>
              <w:rPr>
                <w:b/>
                <w:bCs/>
              </w:rPr>
            </w:pPr>
            <w:r w:rsidRPr="00971DC9">
              <w:rPr>
                <w:b/>
                <w:bCs/>
              </w:rPr>
              <w:t>Zmienna zależna</w:t>
            </w:r>
            <w:r w:rsidR="00D3605C">
              <w:rPr>
                <w:b/>
                <w:bCs/>
              </w:rPr>
              <w:t xml:space="preserve"> przeprowadzanego</w:t>
            </w:r>
            <w:r w:rsidRPr="00971DC9">
              <w:rPr>
                <w:b/>
                <w:bCs/>
              </w:rPr>
              <w:t xml:space="preserve"> badani</w:t>
            </w:r>
            <w:r w:rsidR="00D3605C">
              <w:rPr>
                <w:b/>
                <w:bCs/>
              </w:rPr>
              <w:t>a</w:t>
            </w:r>
            <w:r w:rsidRPr="00971DC9">
              <w:rPr>
                <w:b/>
                <w:bCs/>
              </w:rPr>
              <w:t>.</w:t>
            </w:r>
          </w:p>
        </w:tc>
        <w:tc>
          <w:tcPr>
            <w:tcW w:w="1559" w:type="dxa"/>
          </w:tcPr>
          <w:p w14:paraId="79462FAE" w14:textId="6373BE53" w:rsidR="00583336" w:rsidRPr="0098680A" w:rsidRDefault="00B77EB3" w:rsidP="00AE0730">
            <w:pPr>
              <w:rPr>
                <w:lang w:val="en-US"/>
              </w:rPr>
            </w:pPr>
            <w:r w:rsidRPr="00B1532F">
              <w:t xml:space="preserve">zmienna </w:t>
            </w:r>
            <w:r w:rsidR="000532DD">
              <w:t>jakościowa</w:t>
            </w:r>
            <w:r>
              <w:t xml:space="preserve">, </w:t>
            </w:r>
            <w:r w:rsidR="000532DD">
              <w:t>binarna</w:t>
            </w:r>
          </w:p>
        </w:tc>
        <w:tc>
          <w:tcPr>
            <w:tcW w:w="3969" w:type="dxa"/>
          </w:tcPr>
          <w:p w14:paraId="470CA8DE" w14:textId="64CE5028" w:rsidR="0098680A" w:rsidRDefault="0098680A" w:rsidP="00AE0730">
            <w:r>
              <w:t>P</w:t>
            </w:r>
            <w:r w:rsidRPr="00B1532F">
              <w:t xml:space="preserve">rzyjmuje </w:t>
            </w:r>
            <w:r w:rsidR="00DF5040">
              <w:t xml:space="preserve">2 </w:t>
            </w:r>
            <w:r w:rsidRPr="00B1532F">
              <w:t>wartości</w:t>
            </w:r>
            <w:r>
              <w:t>:</w:t>
            </w:r>
          </w:p>
          <w:p w14:paraId="468207D8" w14:textId="55D6CFE3" w:rsidR="0098680A" w:rsidRDefault="0098680A" w:rsidP="0098680A">
            <w:pPr>
              <w:pStyle w:val="Akapitzlist"/>
              <w:numPr>
                <w:ilvl w:val="0"/>
                <w:numId w:val="4"/>
              </w:numPr>
            </w:pPr>
            <w:r>
              <w:t>,,</w:t>
            </w:r>
            <w:r w:rsidR="000532DD">
              <w:t>0</w:t>
            </w:r>
            <w:r>
              <w:t>’’</w:t>
            </w:r>
            <w:r w:rsidRPr="00B1532F">
              <w:t xml:space="preserve"> </w:t>
            </w:r>
            <w:r>
              <w:t>–</w:t>
            </w:r>
            <w:r w:rsidRPr="00B1532F">
              <w:t xml:space="preserve"> </w:t>
            </w:r>
            <w:r w:rsidR="005C2C01">
              <w:t xml:space="preserve">diagnoza negatywna </w:t>
            </w:r>
            <w:r w:rsidR="00075143">
              <w:t>(</w:t>
            </w:r>
            <w:r w:rsidR="005C2C01">
              <w:t>u pacjenta nie występuje zespół lęku napadowego</w:t>
            </w:r>
            <w:r w:rsidR="0041738D">
              <w:t>)</w:t>
            </w:r>
          </w:p>
          <w:p w14:paraId="14A02F1C" w14:textId="69BB14FF" w:rsidR="00583336" w:rsidRPr="0098680A" w:rsidRDefault="0098680A" w:rsidP="005C2C01">
            <w:pPr>
              <w:pStyle w:val="Akapitzlist"/>
              <w:numPr>
                <w:ilvl w:val="0"/>
                <w:numId w:val="4"/>
              </w:numPr>
            </w:pPr>
            <w:r>
              <w:t>,,</w:t>
            </w:r>
            <w:r w:rsidR="000532DD">
              <w:t>1</w:t>
            </w:r>
            <w:r>
              <w:t xml:space="preserve">’’ – </w:t>
            </w:r>
            <w:r w:rsidR="005C2C01">
              <w:t>diagnoza pozytywna (u pacjenta występuje zespół lęku napadowego)</w:t>
            </w:r>
          </w:p>
        </w:tc>
      </w:tr>
    </w:tbl>
    <w:p w14:paraId="43C75D91" w14:textId="77777777" w:rsidR="00AE0730" w:rsidRPr="0098680A" w:rsidRDefault="00AE0730" w:rsidP="00AE0730"/>
    <w:sectPr w:rsidR="00AE0730" w:rsidRPr="00986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7BA8"/>
    <w:multiLevelType w:val="hybridMultilevel"/>
    <w:tmpl w:val="639E2C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C21"/>
    <w:multiLevelType w:val="hybridMultilevel"/>
    <w:tmpl w:val="0862D6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545F3"/>
    <w:multiLevelType w:val="hybridMultilevel"/>
    <w:tmpl w:val="527498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260F3"/>
    <w:multiLevelType w:val="hybridMultilevel"/>
    <w:tmpl w:val="1F5C73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67FB7"/>
    <w:multiLevelType w:val="hybridMultilevel"/>
    <w:tmpl w:val="53E85D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D3DD1"/>
    <w:multiLevelType w:val="hybridMultilevel"/>
    <w:tmpl w:val="639E2C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93775"/>
    <w:multiLevelType w:val="hybridMultilevel"/>
    <w:tmpl w:val="BBF06A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A4831"/>
    <w:multiLevelType w:val="hybridMultilevel"/>
    <w:tmpl w:val="639E2C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31388"/>
    <w:multiLevelType w:val="hybridMultilevel"/>
    <w:tmpl w:val="C6286B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222"/>
    <w:multiLevelType w:val="hybridMultilevel"/>
    <w:tmpl w:val="639E2C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365E9"/>
    <w:multiLevelType w:val="hybridMultilevel"/>
    <w:tmpl w:val="639E2C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35EF7"/>
    <w:multiLevelType w:val="hybridMultilevel"/>
    <w:tmpl w:val="AA6437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3FC"/>
    <w:multiLevelType w:val="hybridMultilevel"/>
    <w:tmpl w:val="639E2C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D7542"/>
    <w:multiLevelType w:val="hybridMultilevel"/>
    <w:tmpl w:val="53E85D0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F0206"/>
    <w:multiLevelType w:val="hybridMultilevel"/>
    <w:tmpl w:val="F880EE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54F60"/>
    <w:multiLevelType w:val="hybridMultilevel"/>
    <w:tmpl w:val="661CD0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72ABE"/>
    <w:multiLevelType w:val="hybridMultilevel"/>
    <w:tmpl w:val="301854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173"/>
    <w:multiLevelType w:val="hybridMultilevel"/>
    <w:tmpl w:val="EBCED68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5256">
    <w:abstractNumId w:val="1"/>
  </w:num>
  <w:num w:numId="2" w16cid:durableId="744844588">
    <w:abstractNumId w:val="14"/>
  </w:num>
  <w:num w:numId="3" w16cid:durableId="84764519">
    <w:abstractNumId w:val="4"/>
  </w:num>
  <w:num w:numId="4" w16cid:durableId="431438211">
    <w:abstractNumId w:val="2"/>
  </w:num>
  <w:num w:numId="5" w16cid:durableId="36391801">
    <w:abstractNumId w:val="10"/>
  </w:num>
  <w:num w:numId="6" w16cid:durableId="1395619651">
    <w:abstractNumId w:val="3"/>
  </w:num>
  <w:num w:numId="7" w16cid:durableId="1631782674">
    <w:abstractNumId w:val="6"/>
  </w:num>
  <w:num w:numId="8" w16cid:durableId="700209016">
    <w:abstractNumId w:val="11"/>
  </w:num>
  <w:num w:numId="9" w16cid:durableId="2064525602">
    <w:abstractNumId w:val="15"/>
  </w:num>
  <w:num w:numId="10" w16cid:durableId="40204748">
    <w:abstractNumId w:val="8"/>
  </w:num>
  <w:num w:numId="11" w16cid:durableId="835658350">
    <w:abstractNumId w:val="16"/>
  </w:num>
  <w:num w:numId="12" w16cid:durableId="1397626056">
    <w:abstractNumId w:val="17"/>
  </w:num>
  <w:num w:numId="13" w16cid:durableId="997657772">
    <w:abstractNumId w:val="13"/>
  </w:num>
  <w:num w:numId="14" w16cid:durableId="913977376">
    <w:abstractNumId w:val="9"/>
  </w:num>
  <w:num w:numId="15" w16cid:durableId="843856135">
    <w:abstractNumId w:val="5"/>
  </w:num>
  <w:num w:numId="16" w16cid:durableId="805703731">
    <w:abstractNumId w:val="0"/>
  </w:num>
  <w:num w:numId="17" w16cid:durableId="1266117693">
    <w:abstractNumId w:val="7"/>
  </w:num>
  <w:num w:numId="18" w16cid:durableId="1464337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D1"/>
    <w:rsid w:val="00001C47"/>
    <w:rsid w:val="00003011"/>
    <w:rsid w:val="00026402"/>
    <w:rsid w:val="000375D8"/>
    <w:rsid w:val="00037972"/>
    <w:rsid w:val="000433E7"/>
    <w:rsid w:val="00051445"/>
    <w:rsid w:val="000532DD"/>
    <w:rsid w:val="0005413D"/>
    <w:rsid w:val="00056E9A"/>
    <w:rsid w:val="00062995"/>
    <w:rsid w:val="00075143"/>
    <w:rsid w:val="0008323B"/>
    <w:rsid w:val="00086BDD"/>
    <w:rsid w:val="00092F5C"/>
    <w:rsid w:val="000A3A28"/>
    <w:rsid w:val="000E188B"/>
    <w:rsid w:val="000F291B"/>
    <w:rsid w:val="00101A6B"/>
    <w:rsid w:val="00103278"/>
    <w:rsid w:val="00135790"/>
    <w:rsid w:val="001454C3"/>
    <w:rsid w:val="00145665"/>
    <w:rsid w:val="0014663E"/>
    <w:rsid w:val="0015109A"/>
    <w:rsid w:val="0015464A"/>
    <w:rsid w:val="00162FA3"/>
    <w:rsid w:val="001729A8"/>
    <w:rsid w:val="00190B0D"/>
    <w:rsid w:val="001A0F0F"/>
    <w:rsid w:val="001A3D1A"/>
    <w:rsid w:val="001B399B"/>
    <w:rsid w:val="001C7E49"/>
    <w:rsid w:val="001F1224"/>
    <w:rsid w:val="001F1BC0"/>
    <w:rsid w:val="0020751D"/>
    <w:rsid w:val="002223F4"/>
    <w:rsid w:val="00231FDE"/>
    <w:rsid w:val="002810B1"/>
    <w:rsid w:val="00284D2A"/>
    <w:rsid w:val="002C2D6C"/>
    <w:rsid w:val="002D538B"/>
    <w:rsid w:val="002E7E92"/>
    <w:rsid w:val="002F138E"/>
    <w:rsid w:val="002F441C"/>
    <w:rsid w:val="00310664"/>
    <w:rsid w:val="0031257A"/>
    <w:rsid w:val="00340379"/>
    <w:rsid w:val="00341185"/>
    <w:rsid w:val="00351107"/>
    <w:rsid w:val="003619FA"/>
    <w:rsid w:val="00372BEA"/>
    <w:rsid w:val="00381431"/>
    <w:rsid w:val="0038546D"/>
    <w:rsid w:val="003900F3"/>
    <w:rsid w:val="003A1479"/>
    <w:rsid w:val="003A3A05"/>
    <w:rsid w:val="003A5226"/>
    <w:rsid w:val="003D1926"/>
    <w:rsid w:val="003F1762"/>
    <w:rsid w:val="003F2CB2"/>
    <w:rsid w:val="00410CE0"/>
    <w:rsid w:val="0041484E"/>
    <w:rsid w:val="0041738D"/>
    <w:rsid w:val="00420F6A"/>
    <w:rsid w:val="0043068B"/>
    <w:rsid w:val="00434C25"/>
    <w:rsid w:val="00460B6E"/>
    <w:rsid w:val="00460E50"/>
    <w:rsid w:val="004620D0"/>
    <w:rsid w:val="00497EED"/>
    <w:rsid w:val="004A10EC"/>
    <w:rsid w:val="004A3F1D"/>
    <w:rsid w:val="004A623B"/>
    <w:rsid w:val="004B44BF"/>
    <w:rsid w:val="004B70F9"/>
    <w:rsid w:val="004C6FAF"/>
    <w:rsid w:val="004C7F5A"/>
    <w:rsid w:val="004D093F"/>
    <w:rsid w:val="004D13F7"/>
    <w:rsid w:val="004D294F"/>
    <w:rsid w:val="004E37A0"/>
    <w:rsid w:val="00504FB7"/>
    <w:rsid w:val="00505158"/>
    <w:rsid w:val="0051620A"/>
    <w:rsid w:val="00516BBC"/>
    <w:rsid w:val="005404D5"/>
    <w:rsid w:val="005416A1"/>
    <w:rsid w:val="00567FC9"/>
    <w:rsid w:val="00583336"/>
    <w:rsid w:val="00584F9D"/>
    <w:rsid w:val="005A2571"/>
    <w:rsid w:val="005B2C99"/>
    <w:rsid w:val="005C2C01"/>
    <w:rsid w:val="005E53A8"/>
    <w:rsid w:val="00602D90"/>
    <w:rsid w:val="0060448A"/>
    <w:rsid w:val="006137E0"/>
    <w:rsid w:val="0062539F"/>
    <w:rsid w:val="00636102"/>
    <w:rsid w:val="00661B2F"/>
    <w:rsid w:val="0066228D"/>
    <w:rsid w:val="00671037"/>
    <w:rsid w:val="00683C1E"/>
    <w:rsid w:val="00683CFB"/>
    <w:rsid w:val="00694D27"/>
    <w:rsid w:val="006B0F91"/>
    <w:rsid w:val="006C5343"/>
    <w:rsid w:val="00700C72"/>
    <w:rsid w:val="007030F3"/>
    <w:rsid w:val="00722EB4"/>
    <w:rsid w:val="00724B50"/>
    <w:rsid w:val="007263E3"/>
    <w:rsid w:val="007308BA"/>
    <w:rsid w:val="00747D23"/>
    <w:rsid w:val="007529BB"/>
    <w:rsid w:val="00771170"/>
    <w:rsid w:val="00781DF7"/>
    <w:rsid w:val="00782408"/>
    <w:rsid w:val="00784A49"/>
    <w:rsid w:val="00786C66"/>
    <w:rsid w:val="007907F5"/>
    <w:rsid w:val="007B31B1"/>
    <w:rsid w:val="007C5CA2"/>
    <w:rsid w:val="007E4477"/>
    <w:rsid w:val="007F10D9"/>
    <w:rsid w:val="00803B11"/>
    <w:rsid w:val="008220BD"/>
    <w:rsid w:val="00824177"/>
    <w:rsid w:val="008451FB"/>
    <w:rsid w:val="00850933"/>
    <w:rsid w:val="0085231F"/>
    <w:rsid w:val="008614C4"/>
    <w:rsid w:val="008754CA"/>
    <w:rsid w:val="008A145F"/>
    <w:rsid w:val="008A6979"/>
    <w:rsid w:val="008B0687"/>
    <w:rsid w:val="008B585F"/>
    <w:rsid w:val="008C2ECC"/>
    <w:rsid w:val="008D3FB2"/>
    <w:rsid w:val="008D7559"/>
    <w:rsid w:val="008E4F03"/>
    <w:rsid w:val="008F07D1"/>
    <w:rsid w:val="008F280F"/>
    <w:rsid w:val="008F739F"/>
    <w:rsid w:val="0090652B"/>
    <w:rsid w:val="00921E77"/>
    <w:rsid w:val="00922241"/>
    <w:rsid w:val="009350DB"/>
    <w:rsid w:val="00951B83"/>
    <w:rsid w:val="00957B1D"/>
    <w:rsid w:val="00962DF1"/>
    <w:rsid w:val="009638E6"/>
    <w:rsid w:val="00971DC9"/>
    <w:rsid w:val="009867D6"/>
    <w:rsid w:val="0098680A"/>
    <w:rsid w:val="00996E53"/>
    <w:rsid w:val="009A353E"/>
    <w:rsid w:val="009A3BAB"/>
    <w:rsid w:val="009A6F34"/>
    <w:rsid w:val="009B69E6"/>
    <w:rsid w:val="009B6DF1"/>
    <w:rsid w:val="009B77BD"/>
    <w:rsid w:val="009C36EF"/>
    <w:rsid w:val="009C4076"/>
    <w:rsid w:val="00A04DA2"/>
    <w:rsid w:val="00A137C3"/>
    <w:rsid w:val="00A23C07"/>
    <w:rsid w:val="00A32A46"/>
    <w:rsid w:val="00A439A7"/>
    <w:rsid w:val="00A4622B"/>
    <w:rsid w:val="00A6431C"/>
    <w:rsid w:val="00A77A0B"/>
    <w:rsid w:val="00A86EF6"/>
    <w:rsid w:val="00A904B0"/>
    <w:rsid w:val="00AA2C05"/>
    <w:rsid w:val="00AB0A73"/>
    <w:rsid w:val="00AC2403"/>
    <w:rsid w:val="00AD49C1"/>
    <w:rsid w:val="00AE0730"/>
    <w:rsid w:val="00AF6518"/>
    <w:rsid w:val="00B1499D"/>
    <w:rsid w:val="00B1532F"/>
    <w:rsid w:val="00B31CA3"/>
    <w:rsid w:val="00B56F91"/>
    <w:rsid w:val="00B63E5B"/>
    <w:rsid w:val="00B704B4"/>
    <w:rsid w:val="00B77EB3"/>
    <w:rsid w:val="00B96073"/>
    <w:rsid w:val="00BA4986"/>
    <w:rsid w:val="00BA5488"/>
    <w:rsid w:val="00BC6ED6"/>
    <w:rsid w:val="00BC766A"/>
    <w:rsid w:val="00BF56EE"/>
    <w:rsid w:val="00BF5E41"/>
    <w:rsid w:val="00C00DE7"/>
    <w:rsid w:val="00C02385"/>
    <w:rsid w:val="00C203B1"/>
    <w:rsid w:val="00C373C8"/>
    <w:rsid w:val="00C47171"/>
    <w:rsid w:val="00C5140C"/>
    <w:rsid w:val="00C51B70"/>
    <w:rsid w:val="00C63ADA"/>
    <w:rsid w:val="00C94B65"/>
    <w:rsid w:val="00CC4666"/>
    <w:rsid w:val="00CD2150"/>
    <w:rsid w:val="00D16A7C"/>
    <w:rsid w:val="00D3522B"/>
    <w:rsid w:val="00D3605C"/>
    <w:rsid w:val="00D37A5B"/>
    <w:rsid w:val="00D9024C"/>
    <w:rsid w:val="00DA1584"/>
    <w:rsid w:val="00DB3467"/>
    <w:rsid w:val="00DD447A"/>
    <w:rsid w:val="00DD6B79"/>
    <w:rsid w:val="00DE3469"/>
    <w:rsid w:val="00DF5040"/>
    <w:rsid w:val="00E01E3A"/>
    <w:rsid w:val="00E05838"/>
    <w:rsid w:val="00E101EA"/>
    <w:rsid w:val="00E42286"/>
    <w:rsid w:val="00E441A9"/>
    <w:rsid w:val="00E549DD"/>
    <w:rsid w:val="00E71E82"/>
    <w:rsid w:val="00E80287"/>
    <w:rsid w:val="00E9379A"/>
    <w:rsid w:val="00EB5F3C"/>
    <w:rsid w:val="00EC6125"/>
    <w:rsid w:val="00ED16BE"/>
    <w:rsid w:val="00ED2D5A"/>
    <w:rsid w:val="00EE3524"/>
    <w:rsid w:val="00EE720B"/>
    <w:rsid w:val="00EF06D4"/>
    <w:rsid w:val="00EF54E4"/>
    <w:rsid w:val="00F065F8"/>
    <w:rsid w:val="00F11DE0"/>
    <w:rsid w:val="00F127E0"/>
    <w:rsid w:val="00F236CC"/>
    <w:rsid w:val="00F60BFF"/>
    <w:rsid w:val="00F66A74"/>
    <w:rsid w:val="00F70727"/>
    <w:rsid w:val="00F710FB"/>
    <w:rsid w:val="00F9472C"/>
    <w:rsid w:val="00FB18F2"/>
    <w:rsid w:val="00FB3F1D"/>
    <w:rsid w:val="00FB4CE6"/>
    <w:rsid w:val="00FE1DDA"/>
    <w:rsid w:val="00FE35DF"/>
    <w:rsid w:val="00FE5FF0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680D"/>
  <w15:chartTrackingRefBased/>
  <w15:docId w15:val="{13C5FF7E-6871-4B71-950C-21F2D794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0379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20F6A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A5226"/>
    <w:pPr>
      <w:ind w:left="720"/>
      <w:contextualSpacing/>
    </w:pPr>
  </w:style>
  <w:style w:type="table" w:styleId="Tabela-Siatka">
    <w:name w:val="Table Grid"/>
    <w:basedOn w:val="Standardowy"/>
    <w:uiPriority w:val="39"/>
    <w:rsid w:val="00AE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529BB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C2E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C2E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uhammadshahidazeem/panic-disorder-detec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748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Faustyna Kinga Smarzewska</dc:creator>
  <cp:keywords/>
  <dc:description/>
  <cp:lastModifiedBy>Faustyna Kinga Smarzewska</cp:lastModifiedBy>
  <cp:revision>238</cp:revision>
  <dcterms:created xsi:type="dcterms:W3CDTF">2024-03-08T12:13:00Z</dcterms:created>
  <dcterms:modified xsi:type="dcterms:W3CDTF">2025-03-28T08:34:00Z</dcterms:modified>
</cp:coreProperties>
</file>