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Qt samples汇总</w:t>
          </w:r>
          <w:r>
            <w:tab/>
          </w:r>
          <w:r>
            <w:fldChar w:fldCharType="begin"/>
          </w:r>
          <w:r>
            <w:instrText xml:space="preserve"> PAGEREF _Toc12875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z</w:t>
          </w:r>
          <w:r>
            <w:t>oomlinechart</w:t>
          </w:r>
          <w:r>
            <w:tab/>
          </w:r>
          <w:r>
            <w:fldChar w:fldCharType="begin"/>
          </w:r>
          <w:r>
            <w:instrText xml:space="preserve"> PAGEREF _Toc16738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Texture</w:t>
          </w:r>
          <w:r>
            <w:tab/>
          </w:r>
          <w:r>
            <w:fldChar w:fldCharType="begin"/>
          </w:r>
          <w:r>
            <w:instrText xml:space="preserve"> PAGEREF _Toc27015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OpenGL汇总</w:t>
          </w:r>
          <w:r>
            <w:tab/>
          </w:r>
          <w:r>
            <w:fldChar w:fldCharType="begin"/>
          </w:r>
          <w:r>
            <w:instrText xml:space="preserve"> PAGEREF _Toc15693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配置LearningOpenGL</w:t>
          </w:r>
          <w:r>
            <w:tab/>
          </w:r>
          <w:r>
            <w:fldChar w:fldCharType="begin"/>
          </w:r>
          <w:r>
            <w:instrText xml:space="preserve"> PAGEREF _Toc14344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下载glfw</w:t>
          </w:r>
          <w:r>
            <w:tab/>
          </w:r>
          <w:r>
            <w:fldChar w:fldCharType="begin"/>
          </w:r>
          <w:r>
            <w:instrText xml:space="preserve"> PAGEREF _Toc5540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下载glad</w:t>
          </w:r>
          <w:r>
            <w:tab/>
          </w:r>
          <w:r>
            <w:fldChar w:fldCharType="begin"/>
          </w:r>
          <w:r>
            <w:instrText xml:space="preserve"> PAGEREF _Toc17303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Python</w:t>
          </w:r>
          <w:r>
            <w:tab/>
          </w:r>
          <w:r>
            <w:fldChar w:fldCharType="begin"/>
          </w:r>
          <w:r>
            <w:instrText xml:space="preserve"> PAGEREF _Toc5342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每日任务</w:t>
          </w:r>
          <w:r>
            <w:tab/>
          </w:r>
          <w:r>
            <w:fldChar w:fldCharType="begin"/>
          </w:r>
          <w:r>
            <w:instrText xml:space="preserve"> PAGEREF _Toc16726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20230909</w:t>
          </w:r>
          <w:r>
            <w:tab/>
          </w:r>
          <w:r>
            <w:fldChar w:fldCharType="begin"/>
          </w:r>
          <w:r>
            <w:instrText xml:space="preserve"> PAGEREF _Toc1525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875"/>
      <w:r>
        <w:rPr>
          <w:rFonts w:hint="eastAsia"/>
          <w:lang w:val="en-US" w:eastAsia="zh-CN"/>
        </w:rPr>
        <w:t>Qt samples汇总</w:t>
      </w:r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1" w:name="_Toc16738"/>
      <w:r>
        <w:rPr>
          <w:rFonts w:hint="eastAsia"/>
          <w:lang w:val="en-US" w:eastAsia="zh-CN"/>
        </w:rPr>
        <w:t>z</w:t>
      </w:r>
      <w:r>
        <w:t>oomlinechart</w:t>
      </w:r>
      <w:bookmarkEnd w:id="1"/>
      <w:r>
        <w:rPr>
          <w:rFonts w:hint="eastAsia"/>
          <w:lang w:val="en-US" w:eastAsia="zh-CN"/>
        </w:rPr>
        <w:tab/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bookmarkStart w:id="2" w:name="_Toc27015"/>
      <w:r>
        <w:rPr>
          <w:rFonts w:hint="eastAsia"/>
          <w:lang w:val="en-US" w:eastAsia="zh-CN"/>
        </w:rPr>
        <w:t>Texture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693"/>
      <w:r>
        <w:rPr>
          <w:rFonts w:hint="eastAsia"/>
          <w:lang w:val="en-US" w:eastAsia="zh-CN"/>
        </w:rPr>
        <w:t>OpenGL汇总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344"/>
      <w:r>
        <w:rPr>
          <w:rFonts w:hint="eastAsia"/>
          <w:lang w:val="en-US" w:eastAsia="zh-CN"/>
        </w:rPr>
        <w:t>配置LearningOpenGL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5540"/>
      <w:r>
        <w:rPr>
          <w:rFonts w:hint="eastAsia"/>
          <w:lang w:val="en-US" w:eastAsia="zh-CN"/>
        </w:rPr>
        <w:t>下载glfw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https://github.com/glfw/glfw/tree/3.3</w:t>
      </w:r>
    </w:p>
    <w:p>
      <w:r>
        <w:drawing>
          <wp:inline distT="0" distB="0" distL="114300" distR="114300">
            <wp:extent cx="5267325" cy="2700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7303"/>
      <w:r>
        <w:rPr>
          <w:rFonts w:hint="eastAsia"/>
          <w:lang w:val="en-US" w:eastAsia="zh-CN"/>
        </w:rPr>
        <w:t>下载glad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"https://glad.dav1d.de/"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https://glad.dav1d.de/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690" cy="250380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配置项目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800" cy="5019675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15850" cy="753427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918845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4150" cy="210566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256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5342"/>
      <w:r>
        <w:rPr>
          <w:rFonts w:hint="eastAsia"/>
          <w:lang w:val="en-US" w:eastAsia="zh-CN"/>
        </w:rPr>
        <w:t>Python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[global]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index-url=http://mirrors.aliyun.com/pypi/simple/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[install]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trusted-host=mirrors.aliyun.com</w:t>
      </w:r>
    </w:p>
    <w:p>
      <w:r>
        <w:drawing>
          <wp:inline distT="0" distB="0" distL="114300" distR="114300">
            <wp:extent cx="5269865" cy="222186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pip isntall opencv-python不一定行 用下面这个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https://blog.csdn.net/AugustMe/article/details/126402049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pip install opencv-python==4.5.5.62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6726"/>
      <w:r>
        <w:rPr>
          <w:rFonts w:hint="eastAsia"/>
          <w:lang w:val="en-US" w:eastAsia="zh-CN"/>
        </w:rPr>
        <w:t>每日任务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25"/>
      <w:r>
        <w:rPr>
          <w:rFonts w:hint="eastAsia"/>
          <w:lang w:val="en-US" w:eastAsia="zh-CN"/>
        </w:rPr>
        <w:t>20230909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Qt5.12一道习题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ZTAxYmU3ZWY0YWZjZWUzNjY2Y2YzMTFhMWZhZDcifQ=="/>
  </w:docVars>
  <w:rsids>
    <w:rsidRoot w:val="32D66043"/>
    <w:rsid w:val="00045C45"/>
    <w:rsid w:val="02427F54"/>
    <w:rsid w:val="0B7E029C"/>
    <w:rsid w:val="0CAA04C6"/>
    <w:rsid w:val="0E5F3526"/>
    <w:rsid w:val="1088268D"/>
    <w:rsid w:val="178169D1"/>
    <w:rsid w:val="1C303028"/>
    <w:rsid w:val="22181FFD"/>
    <w:rsid w:val="245B6F27"/>
    <w:rsid w:val="25EC3C0F"/>
    <w:rsid w:val="32D66043"/>
    <w:rsid w:val="3967639D"/>
    <w:rsid w:val="3AC168FB"/>
    <w:rsid w:val="3EE85404"/>
    <w:rsid w:val="40980764"/>
    <w:rsid w:val="4A300277"/>
    <w:rsid w:val="4C5E0AB3"/>
    <w:rsid w:val="4F820463"/>
    <w:rsid w:val="5AB156FD"/>
    <w:rsid w:val="5BDF6F15"/>
    <w:rsid w:val="6E601A63"/>
    <w:rsid w:val="6EF916AB"/>
    <w:rsid w:val="6F881542"/>
    <w:rsid w:val="71C56D5B"/>
    <w:rsid w:val="79186D40"/>
    <w:rsid w:val="7969773C"/>
    <w:rsid w:val="7E846ACC"/>
    <w:rsid w:val="7F0F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2023-09-09T06:23:00Z</dcterms:created>
  <dc:creator>Vstor</dc:creator>
  <cp:lastModifiedBy>Vstor</cp:lastModifiedBy>
  <dcterms:modified xsi:type="dcterms:W3CDTF">2023-09-10T00:53:53Z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58A5E495B59344CF8627EB9B937D2503_11</vt:lpwstr>
  </property>
</Properties>
</file>