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71" w:rsidRDefault="004A01B1" w:rsidP="004A01B1">
      <w:pPr>
        <w:pStyle w:val="1"/>
      </w:pPr>
      <w:r>
        <w:rPr>
          <w:rFonts w:hint="eastAsia"/>
        </w:rPr>
        <w:t>跨域的几种方式</w:t>
      </w:r>
    </w:p>
    <w:p w:rsidR="004A01B1" w:rsidRDefault="004A01B1" w:rsidP="004A01B1">
      <w:pPr>
        <w:pStyle w:val="2"/>
      </w:pPr>
      <w:proofErr w:type="spellStart"/>
      <w:r>
        <w:t>J</w:t>
      </w:r>
      <w:r>
        <w:rPr>
          <w:rFonts w:hint="eastAsia"/>
        </w:rPr>
        <w:t>son</w:t>
      </w:r>
      <w:r>
        <w:t>p</w:t>
      </w:r>
      <w:proofErr w:type="spellEnd"/>
      <w:r>
        <w:rPr>
          <w:rFonts w:hint="eastAsia"/>
        </w:rPr>
        <w:t>跨域</w:t>
      </w:r>
    </w:p>
    <w:p w:rsidR="004A01B1" w:rsidRDefault="004A01B1" w:rsidP="004A01B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142BB2F" wp14:editId="7B8DD2E4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1" w:rsidRDefault="004A01B1" w:rsidP="004A01B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DAFCBCE" wp14:editId="0B3D5E14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1" w:rsidRDefault="004A01B1" w:rsidP="002C4D1D">
      <w:pPr>
        <w:pStyle w:val="2"/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</w:pPr>
      <w:r>
        <w:rPr>
          <w:noProof/>
        </w:rPr>
        <w:lastRenderedPageBreak/>
        <w:drawing>
          <wp:inline distT="0" distB="0" distL="0" distR="0" wp14:anchorId="4C19BC61" wp14:editId="12D27A13">
            <wp:extent cx="5274310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C4D1D"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document.domain</w:t>
      </w:r>
      <w:proofErr w:type="spellEnd"/>
      <w:r w:rsidRPr="002C4D1D"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来跨子域</w:t>
      </w:r>
    </w:p>
    <w:p w:rsidR="002C4D1D" w:rsidRDefault="002C4D1D" w:rsidP="002C4D1D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0C8B21CF" wp14:editId="3F0967F1">
            <wp:extent cx="5274310" cy="3206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D" w:rsidRDefault="002C4D1D" w:rsidP="002C4D1D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B41E660" wp14:editId="5B6CC7EB">
            <wp:extent cx="5274310" cy="2005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D" w:rsidRDefault="00BB2949" w:rsidP="00BB2949">
      <w:pPr>
        <w:pStyle w:val="2"/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</w:pP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使用</w:t>
      </w: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window.name</w:t>
      </w:r>
      <w:r>
        <w:rPr>
          <w:rStyle w:val="a4"/>
          <w:rFonts w:ascii="Verdana" w:hAnsi="Verdana"/>
          <w:color w:val="000000"/>
          <w:sz w:val="22"/>
          <w:szCs w:val="22"/>
          <w:shd w:val="clear" w:color="auto" w:fill="EEEEDD"/>
        </w:rPr>
        <w:t>来进行跨域</w:t>
      </w:r>
    </w:p>
    <w:p w:rsidR="00BB2949" w:rsidRDefault="00BB2949" w:rsidP="00BB2949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ED556DA" wp14:editId="3FD1DA0A">
            <wp:extent cx="5274310" cy="3057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Default="00BB2949" w:rsidP="00BB2949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B7C8B87" wp14:editId="62DFDDF1">
            <wp:extent cx="5274310" cy="2679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Pr="00BB2949" w:rsidRDefault="00BB2949" w:rsidP="00BB29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E2958E" wp14:editId="0E217A3D">
            <wp:extent cx="5274310" cy="2125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2"/>
      </w:pPr>
      <w:proofErr w:type="spellStart"/>
      <w:r w:rsidRPr="005A076F">
        <w:t>window.postMessage</w:t>
      </w:r>
      <w:proofErr w:type="spellEnd"/>
    </w:p>
    <w:p w:rsidR="005A076F" w:rsidRDefault="005A076F" w:rsidP="005A076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4BF244A" wp14:editId="2AAD6002">
            <wp:extent cx="5274310" cy="2612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C646A0A" wp14:editId="296DDB79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Pr="005A076F" w:rsidRDefault="005A076F" w:rsidP="005A076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C370A" wp14:editId="43FAE058">
            <wp:extent cx="5274310" cy="1440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Default="005A076F" w:rsidP="005A076F">
      <w:pPr>
        <w:pStyle w:val="2"/>
      </w:pPr>
      <w:proofErr w:type="spellStart"/>
      <w:r>
        <w:rPr>
          <w:rFonts w:hint="eastAsia"/>
        </w:rPr>
        <w:t>location.hash</w:t>
      </w:r>
      <w:proofErr w:type="spellEnd"/>
    </w:p>
    <w:p w:rsidR="005A076F" w:rsidRDefault="005A076F" w:rsidP="005A076F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689E5F5D" wp14:editId="11E77B94">
            <wp:extent cx="5274310" cy="3102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F" w:rsidRPr="005A076F" w:rsidRDefault="005A076F" w:rsidP="005A076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084413" wp14:editId="7432BBDF">
            <wp:extent cx="5274310" cy="4425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49" w:rsidRDefault="005A076F" w:rsidP="003D3257">
      <w:r>
        <w:rPr>
          <w:noProof/>
        </w:rPr>
        <w:drawing>
          <wp:inline distT="0" distB="0" distL="0" distR="0" wp14:anchorId="0AF78F80" wp14:editId="3D47D5AE">
            <wp:extent cx="5274310" cy="2106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Default="00DD51F3" w:rsidP="00DD51F3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79831937" wp14:editId="79773E5E">
            <wp:extent cx="5274310" cy="37490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Default="00DD51F3" w:rsidP="00DD51F3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0A0E5780" wp14:editId="1B3133A3">
            <wp:extent cx="5274310" cy="26803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3" w:rsidRPr="002C4D1D" w:rsidRDefault="00DD51F3" w:rsidP="00DD51F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5E4EFF" wp14:editId="435D37C8">
            <wp:extent cx="5274310" cy="2877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1F3" w:rsidRPr="002C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4258A"/>
    <w:multiLevelType w:val="hybridMultilevel"/>
    <w:tmpl w:val="E4D42454"/>
    <w:lvl w:ilvl="0" w:tplc="14A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32ADF"/>
    <w:multiLevelType w:val="hybridMultilevel"/>
    <w:tmpl w:val="B3A41D2C"/>
    <w:lvl w:ilvl="0" w:tplc="52864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824F3"/>
    <w:multiLevelType w:val="hybridMultilevel"/>
    <w:tmpl w:val="9BA0F28C"/>
    <w:lvl w:ilvl="0" w:tplc="EBB4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162C1"/>
    <w:multiLevelType w:val="hybridMultilevel"/>
    <w:tmpl w:val="2C9251FA"/>
    <w:lvl w:ilvl="0" w:tplc="07FE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845F3"/>
    <w:multiLevelType w:val="hybridMultilevel"/>
    <w:tmpl w:val="13D05D8C"/>
    <w:lvl w:ilvl="0" w:tplc="BC0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976055"/>
    <w:multiLevelType w:val="hybridMultilevel"/>
    <w:tmpl w:val="BF0CAC9C"/>
    <w:lvl w:ilvl="0" w:tplc="5CB6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92"/>
    <w:rsid w:val="002C4D1D"/>
    <w:rsid w:val="003D3257"/>
    <w:rsid w:val="004A01B1"/>
    <w:rsid w:val="005A076F"/>
    <w:rsid w:val="006D1B92"/>
    <w:rsid w:val="00BB2949"/>
    <w:rsid w:val="00DD51F3"/>
    <w:rsid w:val="00F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FEDF6-86CB-462E-9743-CD8CE21E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01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01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01B1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4A0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侯亚伟</dc:creator>
  <cp:keywords/>
  <dc:description/>
  <cp:lastModifiedBy>侯亚伟</cp:lastModifiedBy>
  <cp:revision>3</cp:revision>
  <dcterms:created xsi:type="dcterms:W3CDTF">2017-11-04T13:10:00Z</dcterms:created>
  <dcterms:modified xsi:type="dcterms:W3CDTF">2017-11-04T14:28:00Z</dcterms:modified>
</cp:coreProperties>
</file>