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69D" w:rsidRPr="00835F2F" w:rsidRDefault="001137AB">
      <w:pPr>
        <w:rPr>
          <w:rFonts w:ascii="Times New Roman" w:hAnsi="Times New Roman" w:cs="Times New Roman"/>
          <w:b/>
          <w:sz w:val="28"/>
          <w:szCs w:val="28"/>
        </w:rPr>
      </w:pPr>
      <w:r w:rsidRPr="00835F2F">
        <w:rPr>
          <w:rFonts w:ascii="Times New Roman" w:hAnsi="Times New Roman" w:cs="Times New Roman"/>
          <w:b/>
          <w:sz w:val="28"/>
          <w:szCs w:val="28"/>
        </w:rPr>
        <w:t xml:space="preserve">Как организован механизм генерации случайных чисел в библиотеке </w:t>
      </w:r>
      <w:proofErr w:type="spellStart"/>
      <w:r w:rsidRPr="00835F2F">
        <w:rPr>
          <w:rFonts w:ascii="Times New Roman" w:hAnsi="Times New Roman" w:cs="Times New Roman"/>
          <w:b/>
          <w:sz w:val="28"/>
          <w:szCs w:val="28"/>
        </w:rPr>
        <w:t>random</w:t>
      </w:r>
      <w:proofErr w:type="spellEnd"/>
      <w:r w:rsidRPr="00835F2F">
        <w:rPr>
          <w:rFonts w:ascii="Times New Roman" w:hAnsi="Times New Roman" w:cs="Times New Roman"/>
          <w:b/>
          <w:sz w:val="28"/>
          <w:szCs w:val="28"/>
        </w:rPr>
        <w:t>?</w:t>
      </w:r>
    </w:p>
    <w:p w:rsidR="001137AB" w:rsidRDefault="00E43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появившейся 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++11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генератор псевдослучайных чисел, однако в отличие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качестве зерна используется не системное время или подобная величина, а счетчик тактов процессора.</w:t>
      </w:r>
    </w:p>
    <w:p w:rsidR="00E43656" w:rsidRPr="00835F2F" w:rsidRDefault="00E43656">
      <w:pPr>
        <w:rPr>
          <w:rFonts w:ascii="Times New Roman" w:hAnsi="Times New Roman" w:cs="Times New Roman"/>
          <w:b/>
          <w:sz w:val="28"/>
          <w:szCs w:val="28"/>
        </w:rPr>
      </w:pPr>
      <w:r w:rsidRPr="00835F2F">
        <w:rPr>
          <w:rFonts w:ascii="Times New Roman" w:hAnsi="Times New Roman" w:cs="Times New Roman"/>
          <w:b/>
          <w:sz w:val="28"/>
          <w:szCs w:val="28"/>
        </w:rPr>
        <w:t xml:space="preserve">Чем отличаются функциональные объекты от функций и </w:t>
      </w:r>
      <w:proofErr w:type="spellStart"/>
      <w:proofErr w:type="gramStart"/>
      <w:r w:rsidRPr="00835F2F">
        <w:rPr>
          <w:rFonts w:ascii="Times New Roman" w:hAnsi="Times New Roman" w:cs="Times New Roman"/>
          <w:b/>
          <w:sz w:val="28"/>
          <w:szCs w:val="28"/>
        </w:rPr>
        <w:t>лямбда-выражений</w:t>
      </w:r>
      <w:proofErr w:type="spellEnd"/>
      <w:proofErr w:type="gramEnd"/>
      <w:r w:rsidRPr="00835F2F">
        <w:rPr>
          <w:rFonts w:ascii="Times New Roman" w:hAnsi="Times New Roman" w:cs="Times New Roman"/>
          <w:b/>
          <w:sz w:val="28"/>
          <w:szCs w:val="28"/>
        </w:rPr>
        <w:t>?</w:t>
      </w:r>
    </w:p>
    <w:p w:rsidR="00E43656" w:rsidRDefault="003E6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и лямбда выражения не являются объектами, а выполняют с ними некоторые действия. Функциональный объект как сам является объектом, так и может выполнять действия с объектами как функция.</w:t>
      </w:r>
    </w:p>
    <w:p w:rsidR="003E64AA" w:rsidRPr="00835F2F" w:rsidRDefault="003E64AA">
      <w:pPr>
        <w:rPr>
          <w:rFonts w:ascii="Times New Roman" w:hAnsi="Times New Roman" w:cs="Times New Roman"/>
          <w:b/>
          <w:sz w:val="28"/>
          <w:szCs w:val="28"/>
        </w:rPr>
      </w:pPr>
      <w:r w:rsidRPr="00835F2F">
        <w:rPr>
          <w:rFonts w:ascii="Times New Roman" w:hAnsi="Times New Roman" w:cs="Times New Roman"/>
          <w:b/>
          <w:sz w:val="28"/>
          <w:szCs w:val="28"/>
        </w:rPr>
        <w:t>Какими наборами возможностей обладают итераторы различных категорий?</w:t>
      </w:r>
    </w:p>
    <w:p w:rsidR="00D81834" w:rsidRPr="00835F2F" w:rsidRDefault="00D818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Итератор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ввода-возвращает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тольшко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шаблонный класс.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чтения данных. Итератор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вывода-ссылка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область памяти, где хранятся записанные данные. Могут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возвращены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итераторами потоков вывода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встваки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соединении итераторов ввода и вывода получается однонаправленный итератор, который может перемещаться по цепочке объектов в одном направлении. Двунаправленный может перемещаться как вперед, так и назад. Произвольного доступ</w:t>
      </w:r>
      <w:proofErr w:type="gramStart"/>
      <w:r>
        <w:rPr>
          <w:rFonts w:ascii="Times New Roman" w:hAnsi="Times New Roman" w:cs="Times New Roman"/>
          <w:sz w:val="28"/>
          <w:szCs w:val="28"/>
        </w:rPr>
        <w:t>а-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осуществляют в отличие от одно-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дву-направленных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итераторов произвольный доступ к объектам.</w:t>
      </w:r>
    </w:p>
    <w:p w:rsidR="00835F2F" w:rsidRDefault="00835F2F">
      <w:pPr>
        <w:rPr>
          <w:rFonts w:ascii="Times New Roman" w:hAnsi="Times New Roman" w:cs="Times New Roman"/>
          <w:b/>
          <w:sz w:val="28"/>
          <w:szCs w:val="28"/>
        </w:rPr>
      </w:pPr>
      <w:r w:rsidRPr="00835F2F">
        <w:rPr>
          <w:rFonts w:ascii="Times New Roman" w:hAnsi="Times New Roman" w:cs="Times New Roman"/>
          <w:b/>
          <w:sz w:val="28"/>
          <w:szCs w:val="28"/>
        </w:rPr>
        <w:t>Какая классификация предлагается для алгоритмов стандартной библиотеки?</w:t>
      </w:r>
    </w:p>
    <w:p w:rsidR="00835F2F" w:rsidRDefault="00835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Контейнер, итератор,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адаптер</w:t>
      </w:r>
      <w:proofErr w:type="gramStart"/>
      <w:r>
        <w:rPr>
          <w:rFonts w:ascii="Times New Roman" w:hAnsi="Times New Roman" w:cs="Times New Roman"/>
          <w:sz w:val="28"/>
          <w:szCs w:val="28"/>
        </w:rPr>
        <w:t>,а</w:t>
      </w:r>
      <w:proofErr w:type="gramEnd"/>
      <w:r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>
        <w:rPr>
          <w:rFonts w:ascii="Times New Roman" w:hAnsi="Times New Roman" w:cs="Times New Roman"/>
          <w:sz w:val="28"/>
          <w:szCs w:val="28"/>
        </w:rPr>
        <w:t>, функциональный объект</w:t>
      </w:r>
    </w:p>
    <w:p w:rsidR="00835F2F" w:rsidRPr="00835F2F" w:rsidRDefault="00835F2F">
      <w:pPr>
        <w:rPr>
          <w:rFonts w:ascii="Times New Roman" w:hAnsi="Times New Roman" w:cs="Times New Roman"/>
          <w:b/>
          <w:sz w:val="28"/>
          <w:szCs w:val="28"/>
        </w:rPr>
      </w:pPr>
      <w:r w:rsidRPr="00835F2F">
        <w:rPr>
          <w:rFonts w:ascii="Times New Roman" w:hAnsi="Times New Roman" w:cs="Times New Roman"/>
          <w:b/>
          <w:sz w:val="28"/>
          <w:szCs w:val="28"/>
        </w:rPr>
        <w:t xml:space="preserve">Почему алгоритмы стандартной библиотеки предпочтительнее </w:t>
      </w:r>
      <w:proofErr w:type="gramStart"/>
      <w:r w:rsidRPr="00835F2F">
        <w:rPr>
          <w:rFonts w:ascii="Times New Roman" w:hAnsi="Times New Roman" w:cs="Times New Roman"/>
          <w:b/>
          <w:sz w:val="28"/>
          <w:szCs w:val="28"/>
        </w:rPr>
        <w:t>собственных</w:t>
      </w:r>
      <w:proofErr w:type="gramEnd"/>
      <w:r w:rsidRPr="00835F2F">
        <w:rPr>
          <w:rFonts w:ascii="Times New Roman" w:hAnsi="Times New Roman" w:cs="Times New Roman"/>
          <w:b/>
          <w:sz w:val="28"/>
          <w:szCs w:val="28"/>
        </w:rPr>
        <w:t>?</w:t>
      </w:r>
    </w:p>
    <w:p w:rsidR="00835F2F" w:rsidRPr="00835F2F" w:rsidRDefault="00835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созданы с учетом требований максимальной эффективности, и будут 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быстрее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потреблять ресурсов меньше, чем собственные.</w:t>
      </w:r>
    </w:p>
    <w:sectPr w:rsidR="00835F2F" w:rsidRPr="00835F2F" w:rsidSect="0051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0505"/>
    <w:rsid w:val="001137AB"/>
    <w:rsid w:val="003E64AA"/>
    <w:rsid w:val="0051265E"/>
    <w:rsid w:val="0075028C"/>
    <w:rsid w:val="00835F2F"/>
    <w:rsid w:val="00A0769D"/>
    <w:rsid w:val="00D81834"/>
    <w:rsid w:val="00E43656"/>
    <w:rsid w:val="00E7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2021-03-03T11:05:00Z</dcterms:created>
  <dcterms:modified xsi:type="dcterms:W3CDTF">2021-03-04T19:03:00Z</dcterms:modified>
</cp:coreProperties>
</file>