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FA9" w:rsidRPr="00CE6C69" w:rsidRDefault="00271FA9" w:rsidP="00271FA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proofErr w:type="spellStart"/>
      <w:r w:rsidRPr="00CE6C69">
        <w:rPr>
          <w:rFonts w:asciiTheme="majorBidi" w:hAnsiTheme="majorBidi" w:cstheme="majorBidi"/>
          <w:b/>
          <w:bCs/>
          <w:i/>
          <w:iCs/>
          <w:color w:val="000000" w:themeColor="text1"/>
          <w:sz w:val="28"/>
          <w:szCs w:val="28"/>
          <w:u w:val="single"/>
        </w:rPr>
        <w:t>Gestion</w:t>
      </w:r>
      <w:proofErr w:type="spellEnd"/>
      <w:r w:rsidRPr="00CE6C69">
        <w:rPr>
          <w:rFonts w:asciiTheme="majorBidi" w:hAnsiTheme="majorBidi" w:cstheme="majorBidi"/>
          <w:b/>
          <w:bCs/>
          <w:i/>
          <w:iCs/>
          <w:color w:val="000000" w:themeColor="text1"/>
          <w:sz w:val="28"/>
          <w:szCs w:val="28"/>
          <w:u w:val="single"/>
        </w:rPr>
        <w:t xml:space="preserve"> des </w:t>
      </w:r>
      <w:proofErr w:type="spellStart"/>
      <w:r w:rsidRPr="00CE6C69">
        <w:rPr>
          <w:rFonts w:asciiTheme="majorBidi" w:hAnsiTheme="majorBidi" w:cstheme="majorBidi"/>
          <w:b/>
          <w:bCs/>
          <w:i/>
          <w:iCs/>
          <w:color w:val="000000" w:themeColor="text1"/>
          <w:sz w:val="28"/>
          <w:szCs w:val="28"/>
          <w:u w:val="single"/>
        </w:rPr>
        <w:t>risques</w:t>
      </w:r>
      <w:proofErr w:type="spellEnd"/>
    </w:p>
    <w:p w:rsidR="00000000" w:rsidRPr="00CE6C69" w:rsidRDefault="004F4A72" w:rsidP="00271FA9">
      <w:pPr>
        <w:numPr>
          <w:ilvl w:val="0"/>
          <w:numId w:val="1"/>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La gestion des risques est définie par l’ISO comme l’ensemble des activités coordonnées visant à diriger et piloter un organisme vis-à-vis du risque. On dégage en général trois finalités à la gestion des risques pour les SI :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1. Améliorer la sécurisation des systèmes d’information.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2. Justifier le budget alloué à la sécurisation du système d’information. </w:t>
      </w:r>
    </w:p>
    <w:p w:rsidR="00DF5A04"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3. Prouver la crédibilité du système d’information à l’aide des analyses effectuées.</w:t>
      </w:r>
    </w:p>
    <w:p w:rsidR="00FA6AC0" w:rsidRPr="00CE6C69" w:rsidRDefault="00FA6AC0" w:rsidP="00271FA9">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drawing>
          <wp:inline distT="0" distB="0" distL="0" distR="0" wp14:anchorId="69CB22CC" wp14:editId="3102D59C">
            <wp:extent cx="4953000" cy="2786063"/>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rcRect/>
                    <a:stretch>
                      <a:fillRect/>
                    </a:stretch>
                  </pic:blipFill>
                  <pic:spPr bwMode="auto">
                    <a:xfrm>
                      <a:off x="0" y="0"/>
                      <a:ext cx="4953000" cy="2786063"/>
                    </a:xfrm>
                    <a:prstGeom prst="rect">
                      <a:avLst/>
                    </a:prstGeom>
                    <a:noFill/>
                    <a:ln w="9525">
                      <a:noFill/>
                      <a:miter lim="800000"/>
                      <a:headEnd/>
                      <a:tailEnd/>
                    </a:ln>
                    <a:effectLst/>
                  </pic:spPr>
                </pic:pic>
              </a:graphicData>
            </a:graphic>
          </wp:inline>
        </w:drawing>
      </w:r>
    </w:p>
    <w:p w:rsidR="004503F7" w:rsidRPr="00CE6C69" w:rsidRDefault="004503F7" w:rsidP="00271FA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p>
    <w:p w:rsidR="00000000" w:rsidRPr="00CE6C69" w:rsidRDefault="004F4A72" w:rsidP="004503F7">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CE6C69">
        <w:rPr>
          <w:rFonts w:asciiTheme="majorBidi" w:hAnsiTheme="majorBidi" w:cstheme="majorBidi"/>
          <w:b/>
          <w:bCs/>
          <w:i/>
          <w:iCs/>
          <w:color w:val="000000" w:themeColor="text1"/>
          <w:sz w:val="28"/>
          <w:szCs w:val="28"/>
          <w:u w:val="single"/>
        </w:rPr>
        <w:t xml:space="preserve">Les assets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sont définis comme étant l’ensemble des biens, actifs, ressources ayant de la valeur pour l’organisme et nécessaires à son bon fonctionnement.</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Du côté des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business, on retrouve principalement des informations (par exemple des numéros de carte bancaire) et des processus (comme la gestion des transactions ou l’administration des comptes).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On retrouve dans les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système les éléments techniques, tels les matériels, les logiciels et les réseaux, mais aussi l’environnement du système informatique, comme les utilisateurs ou les bâtiments. </w:t>
      </w:r>
    </w:p>
    <w:p w:rsidR="00000000" w:rsidRPr="00CE6C69" w:rsidRDefault="004F4A72" w:rsidP="00271FA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CE6C69">
        <w:rPr>
          <w:rFonts w:asciiTheme="majorBidi" w:hAnsiTheme="majorBidi" w:cstheme="majorBidi"/>
          <w:b/>
          <w:bCs/>
          <w:i/>
          <w:iCs/>
          <w:color w:val="000000" w:themeColor="text1"/>
          <w:sz w:val="28"/>
          <w:szCs w:val="28"/>
          <w:u w:val="single"/>
        </w:rPr>
        <w:t>Les objectifs de sécurité</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C’est cet ensemble qui forme le SI. Le but de la gestion des risques est donc d’assurer la sécurité des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sécurité exprimée la plupart du temps en termes de confidentialité, intégrité et disponibilité, constituant les objectifs de sécurité.</w:t>
      </w:r>
    </w:p>
    <w:p w:rsidR="00000000" w:rsidRPr="00CE6C69" w:rsidRDefault="004F4A72" w:rsidP="00271FA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CE6C69">
        <w:rPr>
          <w:rFonts w:asciiTheme="majorBidi" w:hAnsiTheme="majorBidi" w:cstheme="majorBidi"/>
          <w:b/>
          <w:bCs/>
          <w:i/>
          <w:iCs/>
          <w:color w:val="000000" w:themeColor="text1"/>
          <w:sz w:val="28"/>
          <w:szCs w:val="28"/>
          <w:u w:val="single"/>
        </w:rPr>
        <w:t>Les risques de sécurité</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à protéger sont soumis à des risques de sécurité. Le guide de l’ISO définit un risque par la combinaison de la probabilité d’un événement et de ses conséquences. Cette définition est généralement étendue et défini à l’aide de l’équation du risque :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RISQUE = MENACE * VULNÉRABILITÉ * IMPACT </w:t>
      </w:r>
    </w:p>
    <w:p w:rsidR="00FA6AC0" w:rsidRPr="00CE6C69" w:rsidRDefault="00FA6AC0" w:rsidP="00FA6AC0">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Cette équation est celle qui est la plus couramment utilisée et la plus reconnue dans le domaine de la gestion des risques. Elle joue un rôle fondamental dans l’identification et l’évaluation du risque.</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La menace (la source du risque) est l’attaque possible d’un élément dangereux pour les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C’est l’agent responsable du risque.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La vulnérabilité est la caractéristique d’un </w:t>
      </w:r>
      <w:proofErr w:type="spellStart"/>
      <w:r w:rsidRPr="00CE6C69">
        <w:rPr>
          <w:rFonts w:asciiTheme="majorBidi" w:hAnsiTheme="majorBidi" w:cstheme="majorBidi"/>
          <w:color w:val="000000" w:themeColor="text1"/>
          <w:sz w:val="28"/>
          <w:szCs w:val="28"/>
          <w:lang w:val="fr-FR"/>
        </w:rPr>
        <w:t>asset</w:t>
      </w:r>
      <w:proofErr w:type="spellEnd"/>
      <w:r w:rsidRPr="00CE6C69">
        <w:rPr>
          <w:rFonts w:asciiTheme="majorBidi" w:hAnsiTheme="majorBidi" w:cstheme="majorBidi"/>
          <w:color w:val="000000" w:themeColor="text1"/>
          <w:sz w:val="28"/>
          <w:szCs w:val="28"/>
          <w:lang w:val="fr-FR"/>
        </w:rPr>
        <w:t xml:space="preserve"> constituant une faiblesse ou une faille au regard de la sécurité.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L’impact représente la conséquence du risque sur l’organisme et ses objectifs. </w:t>
      </w:r>
    </w:p>
    <w:p w:rsidR="00FA6AC0"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lastRenderedPageBreak/>
        <w:t>La menace et la vulnérabilité, représentant la cause du risque, peuvent être qualifiées en termes de potentialité. L’impact peut, quant à lui, être qualifié en termes de niveau de sévérité.</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b/>
          <w:bCs/>
          <w:color w:val="000000" w:themeColor="text1"/>
          <w:sz w:val="28"/>
          <w:szCs w:val="28"/>
          <w:u w:val="single"/>
          <w:lang w:val="fr-FR"/>
        </w:rPr>
      </w:pPr>
      <w:r w:rsidRPr="00CE6C69">
        <w:rPr>
          <w:rFonts w:asciiTheme="majorBidi" w:hAnsiTheme="majorBidi" w:cstheme="majorBidi"/>
          <w:b/>
          <w:bCs/>
          <w:color w:val="000000" w:themeColor="text1"/>
          <w:sz w:val="28"/>
          <w:szCs w:val="28"/>
          <w:u w:val="single"/>
          <w:lang w:val="fr-FR"/>
        </w:rPr>
        <w:t>Le processus de gestion des risques</w:t>
      </w:r>
    </w:p>
    <w:p w:rsidR="004503F7" w:rsidRPr="00CE6C69" w:rsidRDefault="004503F7" w:rsidP="004503F7">
      <w:pPr>
        <w:autoSpaceDE w:val="0"/>
        <w:autoSpaceDN w:val="0"/>
        <w:bidi w:val="0"/>
        <w:adjustRightInd w:val="0"/>
        <w:spacing w:after="0" w:line="240" w:lineRule="auto"/>
        <w:jc w:val="lowKashida"/>
        <w:rPr>
          <w:rFonts w:asciiTheme="majorBidi" w:hAnsiTheme="majorBidi" w:cstheme="majorBidi"/>
          <w:b/>
          <w:bCs/>
          <w:color w:val="000000" w:themeColor="text1"/>
          <w:sz w:val="28"/>
          <w:szCs w:val="28"/>
          <w:u w:val="single"/>
          <w:lang w:val="fr-FR"/>
        </w:rPr>
      </w:pPr>
    </w:p>
    <w:p w:rsidR="00EE2AE7" w:rsidRPr="00CE6C69" w:rsidRDefault="00EE2AE7" w:rsidP="004503F7">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noProof/>
          <w:color w:val="000000" w:themeColor="text1"/>
          <w:sz w:val="28"/>
          <w:szCs w:val="28"/>
          <w:lang w:val="fr-FR" w:eastAsia="fr-FR"/>
        </w:rPr>
        <w:drawing>
          <wp:inline distT="0" distB="0" distL="0" distR="0" wp14:anchorId="54C991EB" wp14:editId="53EFD2D1">
            <wp:extent cx="5114925" cy="30430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043057"/>
                    </a:xfrm>
                    <a:prstGeom prst="rect">
                      <a:avLst/>
                    </a:prstGeom>
                    <a:noFill/>
                    <a:ln>
                      <a:noFill/>
                    </a:ln>
                  </pic:spPr>
                </pic:pic>
              </a:graphicData>
            </a:graphic>
          </wp:inline>
        </w:drawing>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
    <w:p w:rsidR="00000000" w:rsidRPr="00CE6C69" w:rsidRDefault="004F4A72" w:rsidP="00EE2AE7">
      <w:pPr>
        <w:numPr>
          <w:ilvl w:val="0"/>
          <w:numId w:val="5"/>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L’identification du contexte des </w:t>
      </w:r>
      <w:proofErr w:type="spellStart"/>
      <w:r w:rsidRPr="00CE6C69">
        <w:rPr>
          <w:rFonts w:asciiTheme="majorBidi" w:hAnsiTheme="majorBidi" w:cstheme="majorBidi"/>
          <w:b/>
          <w:bCs/>
          <w:color w:val="000000" w:themeColor="text1"/>
          <w:sz w:val="28"/>
          <w:szCs w:val="28"/>
          <w:lang w:val="fr-FR"/>
        </w:rPr>
        <w:t>assets</w:t>
      </w:r>
      <w:proofErr w:type="spellEnd"/>
      <w:r w:rsidRPr="00CE6C69">
        <w:rPr>
          <w:rFonts w:asciiTheme="majorBidi" w:hAnsiTheme="majorBidi" w:cstheme="majorBidi"/>
          <w:b/>
          <w:bCs/>
          <w:color w:val="000000" w:themeColor="text1"/>
          <w:sz w:val="28"/>
          <w:szCs w:val="28"/>
          <w:lang w:val="fr-FR"/>
        </w:rPr>
        <w:t xml:space="preserve"> </w:t>
      </w:r>
      <w:r w:rsidRPr="00CE6C69">
        <w:rPr>
          <w:rFonts w:asciiTheme="majorBidi" w:hAnsiTheme="majorBidi" w:cstheme="majorBidi"/>
          <w:color w:val="000000" w:themeColor="text1"/>
          <w:sz w:val="28"/>
          <w:szCs w:val="28"/>
          <w:lang w:val="fr-FR"/>
        </w:rPr>
        <w:t>consiste à prendre connaissance avec l’organisation, son environnement, son SI et de déterminer précisément les limites du système sur lequel va porter l’étude de gestion des risques.</w:t>
      </w:r>
    </w:p>
    <w:p w:rsidR="00000000" w:rsidRPr="00CE6C69" w:rsidRDefault="004F4A72" w:rsidP="00EE2AE7">
      <w:pPr>
        <w:numPr>
          <w:ilvl w:val="0"/>
          <w:numId w:val="5"/>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détermination des objectifs de sécurité </w:t>
      </w:r>
      <w:r w:rsidRPr="00CE6C69">
        <w:rPr>
          <w:rFonts w:asciiTheme="majorBidi" w:hAnsiTheme="majorBidi" w:cstheme="majorBidi"/>
          <w:color w:val="000000" w:themeColor="text1"/>
          <w:sz w:val="28"/>
          <w:szCs w:val="28"/>
          <w:lang w:val="fr-FR"/>
        </w:rPr>
        <w:t xml:space="preserve">vise à spécifier les besoins en termes de confidentialité, intégrité et disponibilité des </w:t>
      </w:r>
      <w:proofErr w:type="spellStart"/>
      <w:r w:rsidRPr="00CE6C69">
        <w:rPr>
          <w:rFonts w:asciiTheme="majorBidi" w:hAnsiTheme="majorBidi" w:cstheme="majorBidi"/>
          <w:color w:val="000000" w:themeColor="text1"/>
          <w:sz w:val="28"/>
          <w:szCs w:val="28"/>
          <w:lang w:val="fr-FR"/>
        </w:rPr>
        <w:t>assets</w:t>
      </w:r>
      <w:proofErr w:type="spellEnd"/>
      <w:r w:rsidRPr="00CE6C69">
        <w:rPr>
          <w:rFonts w:asciiTheme="majorBidi" w:hAnsiTheme="majorBidi" w:cstheme="majorBidi"/>
          <w:color w:val="000000" w:themeColor="text1"/>
          <w:sz w:val="28"/>
          <w:szCs w:val="28"/>
          <w:lang w:val="fr-FR"/>
        </w:rPr>
        <w:t xml:space="preserve"> au niv</w:t>
      </w:r>
      <w:r w:rsidRPr="00CE6C69">
        <w:rPr>
          <w:rFonts w:asciiTheme="majorBidi" w:hAnsiTheme="majorBidi" w:cstheme="majorBidi"/>
          <w:color w:val="000000" w:themeColor="text1"/>
          <w:sz w:val="28"/>
          <w:szCs w:val="28"/>
          <w:lang w:val="fr-FR"/>
        </w:rPr>
        <w:t xml:space="preserve">eau business et au niveau du système.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L’analyse des risques </w:t>
      </w:r>
      <w:r w:rsidRPr="00CE6C69">
        <w:rPr>
          <w:rFonts w:asciiTheme="majorBidi" w:hAnsiTheme="majorBidi" w:cstheme="majorBidi"/>
          <w:color w:val="000000" w:themeColor="text1"/>
          <w:sz w:val="28"/>
          <w:szCs w:val="28"/>
          <w:lang w:val="fr-FR"/>
        </w:rPr>
        <w:t>a pour finalité l’identification et l’estimation de chaque composante du risque (menace/vulnérabilité/impact), afin d’évaluer le risque et d’apprécier son niveau,</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CE6C69">
        <w:rPr>
          <w:rFonts w:asciiTheme="majorBidi" w:hAnsiTheme="majorBidi" w:cstheme="majorBidi"/>
          <w:b/>
          <w:bCs/>
          <w:i/>
          <w:iCs/>
          <w:color w:val="000000" w:themeColor="text1"/>
          <w:sz w:val="28"/>
          <w:szCs w:val="28"/>
          <w:u w:val="single"/>
        </w:rPr>
        <w:t xml:space="preserve">Les </w:t>
      </w:r>
      <w:proofErr w:type="spellStart"/>
      <w:r w:rsidRPr="00CE6C69">
        <w:rPr>
          <w:rFonts w:asciiTheme="majorBidi" w:hAnsiTheme="majorBidi" w:cstheme="majorBidi"/>
          <w:b/>
          <w:bCs/>
          <w:i/>
          <w:iCs/>
          <w:color w:val="000000" w:themeColor="text1"/>
          <w:sz w:val="28"/>
          <w:szCs w:val="28"/>
          <w:u w:val="single"/>
        </w:rPr>
        <w:t>différentes</w:t>
      </w:r>
      <w:proofErr w:type="spellEnd"/>
      <w:r w:rsidRPr="00CE6C69">
        <w:rPr>
          <w:rFonts w:asciiTheme="majorBidi" w:hAnsiTheme="majorBidi" w:cstheme="majorBidi"/>
          <w:b/>
          <w:bCs/>
          <w:i/>
          <w:iCs/>
          <w:color w:val="000000" w:themeColor="text1"/>
          <w:sz w:val="28"/>
          <w:szCs w:val="28"/>
          <w:u w:val="single"/>
        </w:rPr>
        <w:t xml:space="preserve"> zones de </w:t>
      </w:r>
      <w:r w:rsidR="004503F7" w:rsidRPr="00CE6C69">
        <w:rPr>
          <w:rFonts w:asciiTheme="majorBidi" w:hAnsiTheme="majorBidi" w:cstheme="majorBidi"/>
          <w:b/>
          <w:bCs/>
          <w:i/>
          <w:iCs/>
          <w:color w:val="000000" w:themeColor="text1"/>
          <w:sz w:val="28"/>
          <w:szCs w:val="28"/>
          <w:u w:val="single"/>
        </w:rPr>
        <w:t>risqué</w:t>
      </w:r>
    </w:p>
    <w:p w:rsidR="00EE2AE7" w:rsidRPr="00CE6C69" w:rsidRDefault="00EE2AE7" w:rsidP="004503F7">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drawing>
          <wp:inline distT="0" distB="0" distL="0" distR="0" wp14:anchorId="32776BBA" wp14:editId="2A6C8335">
            <wp:extent cx="4298189" cy="3571875"/>
            <wp:effectExtent l="0" t="0" r="762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srcRect/>
                    <a:stretch>
                      <a:fillRect/>
                    </a:stretch>
                  </pic:blipFill>
                  <pic:spPr bwMode="auto">
                    <a:xfrm>
                      <a:off x="0" y="0"/>
                      <a:ext cx="4307271" cy="3579423"/>
                    </a:xfrm>
                    <a:prstGeom prst="rect">
                      <a:avLst/>
                    </a:prstGeom>
                    <a:noFill/>
                    <a:ln w="9525">
                      <a:noFill/>
                      <a:miter lim="800000"/>
                      <a:headEnd/>
                      <a:tailEnd/>
                    </a:ln>
                    <a:effectLst/>
                  </pic:spPr>
                </pic:pic>
              </a:graphicData>
            </a:graphic>
          </wp:inline>
        </w:drawing>
      </w:r>
    </w:p>
    <w:p w:rsidR="00000000" w:rsidRPr="00CE6C69" w:rsidRDefault="004F4A72" w:rsidP="00EE2AE7">
      <w:pPr>
        <w:numPr>
          <w:ilvl w:val="0"/>
          <w:numId w:val="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Les risques ayant une occurrence et un impact faible sont négligeables. </w:t>
      </w:r>
    </w:p>
    <w:p w:rsidR="00000000" w:rsidRPr="00CE6C69" w:rsidRDefault="004F4A72" w:rsidP="00EE2AE7">
      <w:pPr>
        <w:numPr>
          <w:ilvl w:val="0"/>
          <w:numId w:val="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lastRenderedPageBreak/>
        <w:t>Les risques ayant une forte occurrence et un im</w:t>
      </w:r>
      <w:r w:rsidRPr="00CE6C69">
        <w:rPr>
          <w:rFonts w:asciiTheme="majorBidi" w:hAnsiTheme="majorBidi" w:cstheme="majorBidi"/>
          <w:color w:val="000000" w:themeColor="text1"/>
          <w:sz w:val="28"/>
          <w:szCs w:val="28"/>
          <w:lang w:val="fr-FR"/>
        </w:rPr>
        <w:t xml:space="preserve">pact important ne doivent pas exister, autrement une remise en cause des activités de l’entreprise est nécessaire. </w:t>
      </w:r>
    </w:p>
    <w:p w:rsidR="00000000" w:rsidRPr="00CE6C69" w:rsidRDefault="004F4A72" w:rsidP="00EE2AE7">
      <w:pPr>
        <w:numPr>
          <w:ilvl w:val="0"/>
          <w:numId w:val="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Les risques ayant une occurrence forte et un impact faible sont acceptés, </w:t>
      </w:r>
      <w:r w:rsidRPr="00CE6C69">
        <w:rPr>
          <w:rFonts w:asciiTheme="majorBidi" w:hAnsiTheme="majorBidi" w:cstheme="majorBidi"/>
          <w:color w:val="000000" w:themeColor="text1"/>
          <w:sz w:val="28"/>
          <w:szCs w:val="28"/>
          <w:lang w:val="fr-FR"/>
        </w:rPr>
        <w:t xml:space="preserve">leur coût est généralement inclus dans les coûts opérationnels de l’organisation. </w:t>
      </w:r>
    </w:p>
    <w:p w:rsidR="00000000" w:rsidRPr="00CE6C69" w:rsidRDefault="004F4A72" w:rsidP="00EE2AE7">
      <w:pPr>
        <w:numPr>
          <w:ilvl w:val="0"/>
          <w:numId w:val="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Les risques ayant une occurrence faible et un impact lourd sont à transférer. Ils peuvent être couverts par</w:t>
      </w:r>
      <w:r w:rsidRPr="00CE6C69">
        <w:rPr>
          <w:rFonts w:asciiTheme="majorBidi" w:hAnsiTheme="majorBidi" w:cstheme="majorBidi"/>
          <w:color w:val="000000" w:themeColor="text1"/>
          <w:sz w:val="28"/>
          <w:szCs w:val="28"/>
          <w:lang w:val="fr-FR"/>
        </w:rPr>
        <w:t xml:space="preserve"> une assurance ou un tiers.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Les autres risques, en général majoritaires, sont traités au cas par cas et sont au centre du processus de gestion des risques ; l’objectif, étant de diminuer les risques en les rapprochant au maximum de l’origine de l’axe (mitigation du risque à l’aide de contrôles).</w:t>
      </w:r>
    </w:p>
    <w:p w:rsidR="00000000" w:rsidRPr="00CE6C69" w:rsidRDefault="004F4A72" w:rsidP="00EE2AE7">
      <w:pPr>
        <w:numPr>
          <w:ilvl w:val="0"/>
          <w:numId w:val="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Le processus de gestion des risques</w:t>
      </w:r>
    </w:p>
    <w:p w:rsidR="00000000" w:rsidRPr="00CE6C69" w:rsidRDefault="004F4A72" w:rsidP="00EE2AE7">
      <w:pPr>
        <w:numPr>
          <w:ilvl w:val="0"/>
          <w:numId w:val="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définition des exigences de sécurité </w:t>
      </w:r>
      <w:r w:rsidRPr="00CE6C69">
        <w:rPr>
          <w:rFonts w:asciiTheme="majorBidi" w:hAnsiTheme="majorBidi" w:cstheme="majorBidi"/>
          <w:color w:val="000000" w:themeColor="text1"/>
          <w:sz w:val="28"/>
          <w:szCs w:val="28"/>
          <w:lang w:val="fr-FR"/>
        </w:rPr>
        <w:t>est souvent effectuée de manière incrémentale et par raffinement successif. En effet, on conseille bien souvent de débuter par des exigences générales (de niveau stratégique) pour les raff</w:t>
      </w:r>
      <w:r w:rsidRPr="00CE6C69">
        <w:rPr>
          <w:rFonts w:asciiTheme="majorBidi" w:hAnsiTheme="majorBidi" w:cstheme="majorBidi"/>
          <w:color w:val="000000" w:themeColor="text1"/>
          <w:sz w:val="28"/>
          <w:szCs w:val="28"/>
          <w:lang w:val="fr-FR"/>
        </w:rPr>
        <w:t xml:space="preserve">iner ensuite en des exigences plus précises (vers le niveau opérationnel). </w:t>
      </w:r>
    </w:p>
    <w:p w:rsidR="00000000" w:rsidRPr="00CE6C69" w:rsidRDefault="004F4A72" w:rsidP="00EE2AE7">
      <w:pPr>
        <w:numPr>
          <w:ilvl w:val="0"/>
          <w:numId w:val="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sélection des contrôles: </w:t>
      </w:r>
      <w:r w:rsidRPr="00CE6C69">
        <w:rPr>
          <w:rFonts w:asciiTheme="majorBidi" w:hAnsiTheme="majorBidi" w:cstheme="majorBidi"/>
          <w:color w:val="000000" w:themeColor="text1"/>
          <w:sz w:val="28"/>
          <w:szCs w:val="28"/>
          <w:lang w:val="fr-FR"/>
        </w:rPr>
        <w:t>Les contrôles sont</w:t>
      </w:r>
      <w:r w:rsidRPr="00CE6C69">
        <w:rPr>
          <w:rFonts w:asciiTheme="majorBidi" w:hAnsiTheme="majorBidi" w:cstheme="majorBidi"/>
          <w:color w:val="000000" w:themeColor="text1"/>
          <w:sz w:val="28"/>
          <w:szCs w:val="28"/>
          <w:lang w:val="fr-FR"/>
        </w:rPr>
        <w:t xml:space="preserve"> l’instanciation des exigences de bas niveau pour le système cible étudié. Ici sont définis les choix techniques des solutions de sécurité, influencés par le système déjà en place, les compétences disponibles … </w:t>
      </w:r>
    </w:p>
    <w:p w:rsidR="00000000" w:rsidRPr="00CE6C69" w:rsidRDefault="004F4A72" w:rsidP="00EE2AE7">
      <w:pPr>
        <w:numPr>
          <w:ilvl w:val="0"/>
          <w:numId w:val="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Une fois les contrôles sélectionnés, il reste alors à les </w:t>
      </w:r>
      <w:r w:rsidRPr="00CE6C69">
        <w:rPr>
          <w:rFonts w:asciiTheme="majorBidi" w:hAnsiTheme="majorBidi" w:cstheme="majorBidi"/>
          <w:b/>
          <w:bCs/>
          <w:color w:val="000000" w:themeColor="text1"/>
          <w:sz w:val="28"/>
          <w:szCs w:val="28"/>
          <w:lang w:val="fr-FR"/>
        </w:rPr>
        <w:t>Implémenter</w:t>
      </w:r>
      <w:r w:rsidRPr="00CE6C69">
        <w:rPr>
          <w:rFonts w:asciiTheme="majorBidi" w:hAnsiTheme="majorBidi" w:cstheme="majorBidi"/>
          <w:color w:val="000000" w:themeColor="text1"/>
          <w:sz w:val="28"/>
          <w:szCs w:val="28"/>
          <w:lang w:val="fr-FR"/>
        </w:rPr>
        <w:t xml:space="preserve"> dans le SI et à éventuellement </w:t>
      </w:r>
      <w:r w:rsidRPr="00CE6C69">
        <w:rPr>
          <w:rFonts w:asciiTheme="majorBidi" w:hAnsiTheme="majorBidi" w:cstheme="majorBidi"/>
          <w:color w:val="000000" w:themeColor="text1"/>
          <w:sz w:val="28"/>
          <w:szCs w:val="28"/>
          <w:lang w:val="fr-FR"/>
        </w:rPr>
        <w:t xml:space="preserve">les tester et les évaluer. </w:t>
      </w:r>
    </w:p>
    <w:p w:rsidR="00000000" w:rsidRPr="00CE6C69" w:rsidRDefault="004F4A72" w:rsidP="00EE2AE7">
      <w:pPr>
        <w:numPr>
          <w:ilvl w:val="0"/>
          <w:numId w:val="9"/>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Méthodes d’analyse des risques </w:t>
      </w:r>
    </w:p>
    <w:p w:rsidR="00000000" w:rsidRPr="00CE6C69" w:rsidRDefault="004F4A72" w:rsidP="00EE2AE7">
      <w:pPr>
        <w:numPr>
          <w:ilvl w:val="0"/>
          <w:numId w:val="9"/>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Plus de 200 méthodes de gestion/analyse des risques sont décliné</w:t>
      </w:r>
      <w:r w:rsidRPr="00CE6C69">
        <w:rPr>
          <w:rFonts w:asciiTheme="majorBidi" w:hAnsiTheme="majorBidi" w:cstheme="majorBidi"/>
          <w:color w:val="000000" w:themeColor="text1"/>
          <w:sz w:val="28"/>
          <w:szCs w:val="28"/>
          <w:lang w:val="fr-FR"/>
        </w:rPr>
        <w:t>es actuellement à travers le monde.</w:t>
      </w:r>
    </w:p>
    <w:p w:rsidR="00000000" w:rsidRPr="00CE6C69" w:rsidRDefault="004F4A72" w:rsidP="00EE2AE7">
      <w:pPr>
        <w:numPr>
          <w:ilvl w:val="0"/>
          <w:numId w:val="10"/>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EBIOS</w:t>
      </w:r>
      <w:r w:rsidRPr="00CE6C69">
        <w:rPr>
          <w:rFonts w:asciiTheme="majorBidi" w:hAnsiTheme="majorBidi" w:cstheme="majorBidi"/>
          <w:color w:val="000000" w:themeColor="text1"/>
          <w:sz w:val="28"/>
          <w:szCs w:val="28"/>
          <w:lang w:val="fr-FR"/>
        </w:rPr>
        <w:t xml:space="preserve"> (Expression des Besoins et Identification des Objectifs de Sécurité</w:t>
      </w:r>
      <w:proofErr w:type="gramStart"/>
      <w:r w:rsidRPr="00CE6C69">
        <w:rPr>
          <w:rFonts w:asciiTheme="majorBidi" w:hAnsiTheme="majorBidi" w:cstheme="majorBidi"/>
          <w:color w:val="000000" w:themeColor="text1"/>
          <w:sz w:val="28"/>
          <w:szCs w:val="28"/>
          <w:lang w:val="fr-FR"/>
        </w:rPr>
        <w:t>)</w:t>
      </w:r>
      <w:r w:rsidRPr="00CE6C69">
        <w:rPr>
          <w:rFonts w:asciiTheme="majorBidi" w:hAnsiTheme="majorBidi" w:cstheme="majorBidi"/>
          <w:b/>
          <w:bCs/>
          <w:color w:val="000000" w:themeColor="text1"/>
          <w:sz w:val="28"/>
          <w:szCs w:val="28"/>
          <w:lang w:val="fr-FR"/>
        </w:rPr>
        <w:t xml:space="preserve"> </w:t>
      </w:r>
      <w:r w:rsidRPr="00CE6C69">
        <w:rPr>
          <w:rFonts w:asciiTheme="majorBidi" w:hAnsiTheme="majorBidi" w:cstheme="majorBidi"/>
          <w:color w:val="000000" w:themeColor="text1"/>
          <w:sz w:val="28"/>
          <w:szCs w:val="28"/>
          <w:lang w:val="fr-FR"/>
        </w:rPr>
        <w:t>.</w:t>
      </w:r>
      <w:proofErr w:type="gramEnd"/>
    </w:p>
    <w:p w:rsidR="00000000" w:rsidRPr="00CE6C69" w:rsidRDefault="004F4A72" w:rsidP="00EE2AE7">
      <w:pPr>
        <w:numPr>
          <w:ilvl w:val="0"/>
          <w:numId w:val="10"/>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MEHARI </w:t>
      </w:r>
      <w:r w:rsidRPr="00CE6C69">
        <w:rPr>
          <w:rFonts w:asciiTheme="majorBidi" w:hAnsiTheme="majorBidi" w:cstheme="majorBidi"/>
          <w:color w:val="000000" w:themeColor="text1"/>
          <w:sz w:val="28"/>
          <w:szCs w:val="28"/>
          <w:lang w:val="fr-FR"/>
        </w:rPr>
        <w:t xml:space="preserve">(Méthode Harmonisée d’Analyse de </w:t>
      </w:r>
      <w:proofErr w:type="spellStart"/>
      <w:r w:rsidRPr="00CE6C69">
        <w:rPr>
          <w:rFonts w:asciiTheme="majorBidi" w:hAnsiTheme="majorBidi" w:cstheme="majorBidi"/>
          <w:color w:val="000000" w:themeColor="text1"/>
          <w:sz w:val="28"/>
          <w:szCs w:val="28"/>
          <w:lang w:val="fr-FR"/>
        </w:rPr>
        <w:t>RIsques</w:t>
      </w:r>
      <w:proofErr w:type="spellEnd"/>
      <w:r w:rsidRPr="00CE6C69">
        <w:rPr>
          <w:rFonts w:asciiTheme="majorBidi" w:hAnsiTheme="majorBidi" w:cstheme="majorBidi"/>
          <w:color w:val="000000" w:themeColor="text1"/>
          <w:sz w:val="28"/>
          <w:szCs w:val="28"/>
          <w:lang w:val="fr-FR"/>
        </w:rPr>
        <w:t>).</w:t>
      </w:r>
    </w:p>
    <w:p w:rsidR="00000000" w:rsidRPr="00CE6C69" w:rsidRDefault="004F4A72" w:rsidP="00EE2AE7">
      <w:pPr>
        <w:numPr>
          <w:ilvl w:val="0"/>
          <w:numId w:val="10"/>
        </w:numPr>
        <w:autoSpaceDE w:val="0"/>
        <w:autoSpaceDN w:val="0"/>
        <w:bidi w:val="0"/>
        <w:adjustRightInd w:val="0"/>
        <w:spacing w:after="0" w:line="240" w:lineRule="auto"/>
        <w:jc w:val="lowKashida"/>
        <w:rPr>
          <w:rFonts w:asciiTheme="majorBidi" w:hAnsiTheme="majorBidi" w:cstheme="majorBidi"/>
          <w:color w:val="000000" w:themeColor="text1"/>
          <w:sz w:val="28"/>
          <w:szCs w:val="28"/>
        </w:rPr>
      </w:pPr>
      <w:r w:rsidRPr="00CE6C69">
        <w:rPr>
          <w:rFonts w:asciiTheme="majorBidi" w:hAnsiTheme="majorBidi" w:cstheme="majorBidi"/>
          <w:b/>
          <w:bCs/>
          <w:color w:val="000000" w:themeColor="text1"/>
          <w:sz w:val="28"/>
          <w:szCs w:val="28"/>
        </w:rPr>
        <w:t>OCTAVE</w:t>
      </w:r>
      <w:r w:rsidRPr="00CE6C69">
        <w:rPr>
          <w:rFonts w:asciiTheme="majorBidi" w:hAnsiTheme="majorBidi" w:cstheme="majorBidi"/>
          <w:color w:val="000000" w:themeColor="text1"/>
          <w:sz w:val="28"/>
          <w:szCs w:val="28"/>
        </w:rPr>
        <w:t xml:space="preserve"> (Operationally Critical Threat, Asset, and Vulnerability Evalua</w:t>
      </w:r>
      <w:r w:rsidRPr="00CE6C69">
        <w:rPr>
          <w:rFonts w:asciiTheme="majorBidi" w:hAnsiTheme="majorBidi" w:cstheme="majorBidi"/>
          <w:color w:val="000000" w:themeColor="text1"/>
          <w:sz w:val="28"/>
          <w:szCs w:val="28"/>
        </w:rPr>
        <w:t>tion)</w:t>
      </w:r>
      <w:r w:rsidRPr="00CE6C69">
        <w:rPr>
          <w:rFonts w:asciiTheme="majorBidi" w:hAnsiTheme="majorBidi" w:cstheme="majorBidi"/>
          <w:color w:val="000000" w:themeColor="text1"/>
          <w:sz w:val="28"/>
          <w:szCs w:val="28"/>
        </w:rPr>
        <w:t>.</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b/>
          <w:bCs/>
          <w:color w:val="000000" w:themeColor="text1"/>
          <w:sz w:val="28"/>
          <w:szCs w:val="28"/>
        </w:rPr>
      </w:pPr>
      <w:r w:rsidRPr="00CE6C69">
        <w:rPr>
          <w:rFonts w:asciiTheme="majorBidi" w:hAnsiTheme="majorBidi" w:cstheme="majorBidi"/>
          <w:b/>
          <w:bCs/>
          <w:color w:val="000000" w:themeColor="text1"/>
          <w:sz w:val="28"/>
          <w:szCs w:val="28"/>
        </w:rPr>
        <w:t>EBIOS</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Créée en 1995, se compose de cinq guides (Introduction, Démarche, Techniques, Outillages pour l’appréciation des risques et Outillages pour le traitement des risques) et d’un logiciel support. Sa diffusion est gratuite. La méthode a pour objectif la formalisation d’objectifs de sécurité adaptés aux besoins du système audité (et de son contexte).</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i/>
          <w:iCs/>
          <w:color w:val="000000" w:themeColor="text1"/>
          <w:sz w:val="28"/>
          <w:szCs w:val="28"/>
          <w:u w:val="single"/>
          <w:lang w:val="fr-FR"/>
        </w:rPr>
      </w:pPr>
      <w:r w:rsidRPr="00CE6C69">
        <w:rPr>
          <w:rFonts w:asciiTheme="majorBidi" w:hAnsiTheme="majorBidi" w:cstheme="majorBidi"/>
          <w:b/>
          <w:bCs/>
          <w:i/>
          <w:iCs/>
          <w:color w:val="000000" w:themeColor="text1"/>
          <w:sz w:val="28"/>
          <w:szCs w:val="28"/>
          <w:u w:val="single"/>
          <w:lang w:val="fr-FR"/>
        </w:rPr>
        <w:t xml:space="preserve">Démarche EBIOS globale </w:t>
      </w:r>
    </w:p>
    <w:p w:rsidR="00EE2AE7" w:rsidRPr="00CE6C69" w:rsidRDefault="00EE2AE7" w:rsidP="004503F7">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drawing>
          <wp:inline distT="0" distB="0" distL="0" distR="0" wp14:anchorId="1FF24A6B" wp14:editId="2D1DAD42">
            <wp:extent cx="3233344" cy="2847975"/>
            <wp:effectExtent l="0" t="0" r="571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rcRect/>
                    <a:stretch>
                      <a:fillRect/>
                    </a:stretch>
                  </pic:blipFill>
                  <pic:spPr bwMode="auto">
                    <a:xfrm>
                      <a:off x="0" y="0"/>
                      <a:ext cx="3236359" cy="2850630"/>
                    </a:xfrm>
                    <a:prstGeom prst="rect">
                      <a:avLst/>
                    </a:prstGeom>
                    <a:noFill/>
                    <a:ln w="9525">
                      <a:noFill/>
                      <a:miter lim="800000"/>
                      <a:headEnd/>
                      <a:tailEnd/>
                    </a:ln>
                    <a:effectLst/>
                  </pic:spPr>
                </pic:pic>
              </a:graphicData>
            </a:graphic>
          </wp:inline>
        </w:drawing>
      </w:r>
    </w:p>
    <w:p w:rsidR="00000000" w:rsidRPr="00CE6C69" w:rsidRDefault="004F4A72" w:rsidP="00EE2AE7">
      <w:pPr>
        <w:numPr>
          <w:ilvl w:val="0"/>
          <w:numId w:val="11"/>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lastRenderedPageBreak/>
        <w:t>L'</w:t>
      </w:r>
      <w:r w:rsidRPr="00CE6C69">
        <w:rPr>
          <w:rFonts w:asciiTheme="majorBidi" w:hAnsiTheme="majorBidi" w:cstheme="majorBidi"/>
          <w:b/>
          <w:bCs/>
          <w:color w:val="000000" w:themeColor="text1"/>
          <w:sz w:val="28"/>
          <w:szCs w:val="28"/>
          <w:lang w:val="fr-FR"/>
        </w:rPr>
        <w:t>étude du contexte</w:t>
      </w:r>
      <w:r w:rsidRPr="00CE6C69">
        <w:rPr>
          <w:rFonts w:asciiTheme="majorBidi" w:hAnsiTheme="majorBidi" w:cstheme="majorBidi"/>
          <w:color w:val="000000" w:themeColor="text1"/>
          <w:sz w:val="28"/>
          <w:szCs w:val="28"/>
          <w:lang w:val="fr-FR"/>
        </w:rPr>
        <w:t> Cette étape délimite le périmètre de l'étude : architecture du système d'information, contraintes techniques et réglementaires, le détail des équipements, des logiciels et de l'organisati</w:t>
      </w:r>
      <w:r w:rsidRPr="00CE6C69">
        <w:rPr>
          <w:rFonts w:asciiTheme="majorBidi" w:hAnsiTheme="majorBidi" w:cstheme="majorBidi"/>
          <w:color w:val="000000" w:themeColor="text1"/>
          <w:sz w:val="28"/>
          <w:szCs w:val="28"/>
          <w:lang w:val="fr-FR"/>
        </w:rPr>
        <w:t>on humaine de l'entreprise...</w:t>
      </w:r>
    </w:p>
    <w:p w:rsidR="00000000" w:rsidRPr="00CE6C69" w:rsidRDefault="004F4A72" w:rsidP="00EE2AE7">
      <w:pPr>
        <w:numPr>
          <w:ilvl w:val="0"/>
          <w:numId w:val="11"/>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w:t>
      </w:r>
      <w:r w:rsidRPr="00CE6C69">
        <w:rPr>
          <w:rFonts w:asciiTheme="majorBidi" w:hAnsiTheme="majorBidi" w:cstheme="majorBidi"/>
          <w:b/>
          <w:bCs/>
          <w:color w:val="000000" w:themeColor="text1"/>
          <w:sz w:val="28"/>
          <w:szCs w:val="28"/>
          <w:lang w:val="fr-FR"/>
        </w:rPr>
        <w:t>expression des besoins de sécurité</w:t>
      </w:r>
      <w:r w:rsidRPr="00CE6C69">
        <w:rPr>
          <w:rFonts w:asciiTheme="majorBidi" w:hAnsiTheme="majorBidi" w:cstheme="majorBidi"/>
          <w:color w:val="000000" w:themeColor="text1"/>
          <w:sz w:val="28"/>
          <w:szCs w:val="28"/>
          <w:lang w:val="fr-FR"/>
        </w:rPr>
        <w:t xml:space="preserve"> permet d'estimer les risques et de définir les critères de risque. Les utilisateurs du SI expriment durant cette étape leurs besoins de sécurité en fonction des </w:t>
      </w:r>
      <w:proofErr w:type="gramStart"/>
      <w:r w:rsidRPr="00CE6C69">
        <w:rPr>
          <w:rFonts w:asciiTheme="majorBidi" w:hAnsiTheme="majorBidi" w:cstheme="majorBidi"/>
          <w:color w:val="000000" w:themeColor="text1"/>
          <w:sz w:val="28"/>
          <w:szCs w:val="28"/>
          <w:lang w:val="fr-FR"/>
        </w:rPr>
        <w:t>impacts .</w:t>
      </w:r>
      <w:proofErr w:type="gramEnd"/>
      <w:r w:rsidRPr="00CE6C69">
        <w:rPr>
          <w:rFonts w:asciiTheme="majorBidi" w:hAnsiTheme="majorBidi" w:cstheme="majorBidi"/>
          <w:color w:val="000000" w:themeColor="text1"/>
          <w:sz w:val="28"/>
          <w:szCs w:val="28"/>
          <w:lang w:val="fr-FR"/>
        </w:rPr>
        <w:t xml:space="preserve">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w:t>
      </w:r>
      <w:r w:rsidRPr="00CE6C69">
        <w:rPr>
          <w:rFonts w:asciiTheme="majorBidi" w:hAnsiTheme="majorBidi" w:cstheme="majorBidi"/>
          <w:b/>
          <w:bCs/>
          <w:color w:val="000000" w:themeColor="text1"/>
          <w:sz w:val="28"/>
          <w:szCs w:val="28"/>
          <w:lang w:val="fr-FR"/>
        </w:rPr>
        <w:t>étude des menaces</w:t>
      </w:r>
      <w:r w:rsidRPr="00CE6C69">
        <w:rPr>
          <w:rFonts w:asciiTheme="majorBidi" w:hAnsiTheme="majorBidi" w:cstheme="majorBidi"/>
          <w:color w:val="000000" w:themeColor="text1"/>
          <w:sz w:val="28"/>
          <w:szCs w:val="28"/>
          <w:lang w:val="fr-FR"/>
        </w:rPr>
        <w:t> permet d'identifier les risques en fonction non plus des besoins des utilisateurs mais en fonction de l'architecture technique du système d'information (matériels, de l'architecture réseau et des logiciels employés).</w:t>
      </w:r>
    </w:p>
    <w:p w:rsidR="00000000" w:rsidRPr="00CE6C69" w:rsidRDefault="004F4A72" w:rsidP="00EE2AE7">
      <w:pPr>
        <w:numPr>
          <w:ilvl w:val="0"/>
          <w:numId w:val="12"/>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w:t>
      </w:r>
      <w:r w:rsidRPr="00CE6C69">
        <w:rPr>
          <w:rFonts w:asciiTheme="majorBidi" w:hAnsiTheme="majorBidi" w:cstheme="majorBidi"/>
          <w:b/>
          <w:bCs/>
          <w:color w:val="000000" w:themeColor="text1"/>
          <w:sz w:val="28"/>
          <w:szCs w:val="28"/>
          <w:lang w:val="fr-FR"/>
        </w:rPr>
        <w:t>identification de</w:t>
      </w:r>
      <w:r w:rsidRPr="00CE6C69">
        <w:rPr>
          <w:rFonts w:asciiTheme="majorBidi" w:hAnsiTheme="majorBidi" w:cstheme="majorBidi"/>
          <w:b/>
          <w:bCs/>
          <w:color w:val="000000" w:themeColor="text1"/>
          <w:sz w:val="28"/>
          <w:szCs w:val="28"/>
          <w:lang w:val="fr-FR"/>
        </w:rPr>
        <w:t>s objectifs de sécurité</w:t>
      </w:r>
      <w:r w:rsidRPr="00CE6C69">
        <w:rPr>
          <w:rFonts w:asciiTheme="majorBidi" w:hAnsiTheme="majorBidi" w:cstheme="majorBidi"/>
          <w:color w:val="000000" w:themeColor="text1"/>
          <w:sz w:val="28"/>
          <w:szCs w:val="28"/>
          <w:lang w:val="fr-FR"/>
        </w:rPr>
        <w:t> confronte les besoins de sécurité exprimés et les menaces identifiées afin de mettre en évidence les risques contre lesquels le SI doit être protégé.</w:t>
      </w:r>
    </w:p>
    <w:p w:rsidR="00000000" w:rsidRPr="00CE6C69" w:rsidRDefault="004F4A72" w:rsidP="00EE2AE7">
      <w:pPr>
        <w:numPr>
          <w:ilvl w:val="0"/>
          <w:numId w:val="12"/>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w:t>
      </w:r>
      <w:r w:rsidRPr="00CE6C69">
        <w:rPr>
          <w:rFonts w:asciiTheme="majorBidi" w:hAnsiTheme="majorBidi" w:cstheme="majorBidi"/>
          <w:b/>
          <w:bCs/>
          <w:color w:val="000000" w:themeColor="text1"/>
          <w:sz w:val="28"/>
          <w:szCs w:val="28"/>
          <w:lang w:val="fr-FR"/>
        </w:rPr>
        <w:t>détermination des exigences de sécurité</w:t>
      </w:r>
      <w:r w:rsidRPr="00CE6C69">
        <w:rPr>
          <w:rFonts w:asciiTheme="majorBidi" w:hAnsiTheme="majorBidi" w:cstheme="majorBidi"/>
          <w:color w:val="000000" w:themeColor="text1"/>
          <w:sz w:val="28"/>
          <w:szCs w:val="28"/>
          <w:lang w:val="fr-FR"/>
        </w:rPr>
        <w:t> permet de déterminer jusqu'o</w:t>
      </w:r>
      <w:r w:rsidRPr="00CE6C69">
        <w:rPr>
          <w:rFonts w:asciiTheme="majorBidi" w:hAnsiTheme="majorBidi" w:cstheme="majorBidi"/>
          <w:color w:val="000000" w:themeColor="text1"/>
          <w:sz w:val="28"/>
          <w:szCs w:val="28"/>
          <w:lang w:val="fr-FR"/>
        </w:rPr>
        <w:t xml:space="preserve">ù on devra aller dans les exigences de sécurité. Il est évident qu'une entreprise ne peut faire face à tout type de risques, certains doivent être acceptés afin que le coût de la protection ne soit pas </w:t>
      </w:r>
      <w:proofErr w:type="spellStart"/>
      <w:r w:rsidRPr="00CE6C69">
        <w:rPr>
          <w:rFonts w:asciiTheme="majorBidi" w:hAnsiTheme="majorBidi" w:cstheme="majorBidi"/>
          <w:color w:val="000000" w:themeColor="text1"/>
          <w:sz w:val="28"/>
          <w:szCs w:val="28"/>
          <w:lang w:val="fr-FR"/>
        </w:rPr>
        <w:t>exhorbitant</w:t>
      </w:r>
      <w:proofErr w:type="spellEnd"/>
      <w:r w:rsidRPr="00CE6C69">
        <w:rPr>
          <w:rFonts w:asciiTheme="majorBidi" w:hAnsiTheme="majorBidi" w:cstheme="majorBidi"/>
          <w:color w:val="000000" w:themeColor="text1"/>
          <w:sz w:val="28"/>
          <w:szCs w:val="28"/>
          <w:lang w:val="fr-FR"/>
        </w:rPr>
        <w:t xml:space="preserve">.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EBIOS fournit donc la méthode permettant de </w:t>
      </w:r>
      <w:proofErr w:type="spellStart"/>
      <w:r w:rsidRPr="00CE6C69">
        <w:rPr>
          <w:rFonts w:asciiTheme="majorBidi" w:hAnsiTheme="majorBidi" w:cstheme="majorBidi"/>
          <w:color w:val="000000" w:themeColor="text1"/>
          <w:sz w:val="28"/>
          <w:szCs w:val="28"/>
          <w:lang w:val="fr-FR"/>
        </w:rPr>
        <w:t>contruire</w:t>
      </w:r>
      <w:proofErr w:type="spellEnd"/>
      <w:r w:rsidRPr="00CE6C69">
        <w:rPr>
          <w:rFonts w:asciiTheme="majorBidi" w:hAnsiTheme="majorBidi" w:cstheme="majorBidi"/>
          <w:color w:val="000000" w:themeColor="text1"/>
          <w:sz w:val="28"/>
          <w:szCs w:val="28"/>
          <w:lang w:val="fr-FR"/>
        </w:rPr>
        <w:t xml:space="preserve"> une politique de sécurité en fonction d'une analyse des risques qui repose sur le contexte de l'entreprise et des vulnérabilités liées à son SI</w:t>
      </w:r>
    </w:p>
    <w:p w:rsidR="00CE6C69" w:rsidRPr="00CE6C69" w:rsidRDefault="00CE6C69" w:rsidP="00EE2AE7">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p>
    <w:p w:rsidR="00EE2AE7" w:rsidRPr="00CE6C69" w:rsidRDefault="00EE2AE7" w:rsidP="00CE6C6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CE6C69">
        <w:rPr>
          <w:rFonts w:asciiTheme="majorBidi" w:hAnsiTheme="majorBidi" w:cstheme="majorBidi"/>
          <w:b/>
          <w:bCs/>
          <w:i/>
          <w:iCs/>
          <w:color w:val="000000" w:themeColor="text1"/>
          <w:sz w:val="28"/>
          <w:szCs w:val="28"/>
          <w:u w:val="single"/>
        </w:rPr>
        <w:t>MEHARI</w:t>
      </w:r>
    </w:p>
    <w:p w:rsidR="00CE6C69" w:rsidRPr="00CE6C69" w:rsidRDefault="00CE6C69" w:rsidP="00CE6C69">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p>
    <w:p w:rsidR="00000000" w:rsidRPr="00CE6C69" w:rsidRDefault="004F4A72" w:rsidP="00EE2AE7">
      <w:pPr>
        <w:numPr>
          <w:ilvl w:val="0"/>
          <w:numId w:val="13"/>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MEHARI demeure une des méthodes d’analyse des risques les plus utilisées actuellement. </w:t>
      </w:r>
      <w:r w:rsidRPr="00CE6C69">
        <w:rPr>
          <w:rFonts w:asciiTheme="majorBidi" w:hAnsiTheme="majorBidi" w:cstheme="majorBidi"/>
          <w:color w:val="000000" w:themeColor="text1"/>
          <w:sz w:val="28"/>
          <w:szCs w:val="28"/>
          <w:lang w:val="fr-FR"/>
        </w:rPr>
        <w:t>Elle est dérivée de deux autres méthodes d’analyse des risques (MARION et MELISA). MEHARI est maintenue en France par le CLUSIF (Club de la Sécurité des Systèmes d’Information Français</w:t>
      </w:r>
      <w:proofErr w:type="gramStart"/>
      <w:r w:rsidRPr="00CE6C69">
        <w:rPr>
          <w:rFonts w:asciiTheme="majorBidi" w:hAnsiTheme="majorBidi" w:cstheme="majorBidi"/>
          <w:color w:val="000000" w:themeColor="text1"/>
          <w:sz w:val="28"/>
          <w:szCs w:val="28"/>
          <w:lang w:val="fr-FR"/>
        </w:rPr>
        <w:t>) ,</w:t>
      </w:r>
      <w:proofErr w:type="gramEnd"/>
      <w:r w:rsidRPr="00CE6C69">
        <w:rPr>
          <w:rFonts w:asciiTheme="majorBidi" w:hAnsiTheme="majorBidi" w:cstheme="majorBidi"/>
          <w:color w:val="000000" w:themeColor="text1"/>
          <w:sz w:val="28"/>
          <w:szCs w:val="28"/>
          <w:lang w:val="fr-FR"/>
        </w:rPr>
        <w:t xml:space="preserve"> via notamment le Groupe de Travail dédié à cette méthode.</w:t>
      </w:r>
    </w:p>
    <w:p w:rsidR="00EE2AE7" w:rsidRPr="00CE6C69" w:rsidRDefault="00EE2AE7" w:rsidP="004503F7">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drawing>
          <wp:inline distT="0" distB="0" distL="0" distR="0" wp14:anchorId="668C9444" wp14:editId="3A20E5FF">
            <wp:extent cx="4743450" cy="3047008"/>
            <wp:effectExtent l="0" t="0" r="0" b="127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srcRect/>
                    <a:stretch>
                      <a:fillRect/>
                    </a:stretch>
                  </pic:blipFill>
                  <pic:spPr bwMode="auto">
                    <a:xfrm>
                      <a:off x="0" y="0"/>
                      <a:ext cx="4743450" cy="3047008"/>
                    </a:xfrm>
                    <a:prstGeom prst="rect">
                      <a:avLst/>
                    </a:prstGeom>
                    <a:noFill/>
                    <a:ln w="9525">
                      <a:noFill/>
                      <a:miter lim="800000"/>
                      <a:headEnd/>
                      <a:tailEnd/>
                    </a:ln>
                    <a:effectLst/>
                  </pic:spPr>
                </pic:pic>
              </a:graphicData>
            </a:graphic>
          </wp:inline>
        </w:drawing>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MEHARI est composée de plusieurs modules permettent notamment : </w:t>
      </w:r>
    </w:p>
    <w:p w:rsidR="00000000" w:rsidRPr="00CE6C69" w:rsidRDefault="004F4A72" w:rsidP="00EE2AE7">
      <w:pPr>
        <w:numPr>
          <w:ilvl w:val="0"/>
          <w:numId w:val="14"/>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D’</w:t>
      </w:r>
      <w:r w:rsidRPr="00CE6C69">
        <w:rPr>
          <w:rFonts w:asciiTheme="majorBidi" w:hAnsiTheme="majorBidi" w:cstheme="majorBidi"/>
          <w:b/>
          <w:bCs/>
          <w:color w:val="000000" w:themeColor="text1"/>
          <w:sz w:val="28"/>
          <w:szCs w:val="28"/>
          <w:lang w:val="fr-FR"/>
        </w:rPr>
        <w:t>analyser les enjeux de la sécurité</w:t>
      </w:r>
      <w:r w:rsidRPr="00CE6C69">
        <w:rPr>
          <w:rFonts w:asciiTheme="majorBidi" w:hAnsiTheme="majorBidi" w:cstheme="majorBidi"/>
          <w:color w:val="000000" w:themeColor="text1"/>
          <w:sz w:val="28"/>
          <w:szCs w:val="28"/>
          <w:lang w:val="fr-FR"/>
        </w:rPr>
        <w:t xml:space="preserve"> (en décrivant les types de dysfonctionnements redoutés) et de classifier les ressources et informations selon les trois critères sécurité de base (Confid</w:t>
      </w:r>
      <w:r w:rsidRPr="00CE6C69">
        <w:rPr>
          <w:rFonts w:asciiTheme="majorBidi" w:hAnsiTheme="majorBidi" w:cstheme="majorBidi"/>
          <w:color w:val="000000" w:themeColor="text1"/>
          <w:sz w:val="28"/>
          <w:szCs w:val="28"/>
          <w:lang w:val="fr-FR"/>
        </w:rPr>
        <w:t xml:space="preserve">entialité, Intégrité, Disponibilité). </w:t>
      </w:r>
    </w:p>
    <w:p w:rsidR="00000000" w:rsidRPr="00CE6C69" w:rsidRDefault="004F4A72" w:rsidP="00EE2AE7">
      <w:pPr>
        <w:numPr>
          <w:ilvl w:val="0"/>
          <w:numId w:val="14"/>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D’</w:t>
      </w:r>
      <w:r w:rsidRPr="00CE6C69">
        <w:rPr>
          <w:rFonts w:asciiTheme="majorBidi" w:hAnsiTheme="majorBidi" w:cstheme="majorBidi"/>
          <w:b/>
          <w:bCs/>
          <w:color w:val="000000" w:themeColor="text1"/>
          <w:sz w:val="28"/>
          <w:szCs w:val="28"/>
          <w:lang w:val="fr-FR"/>
        </w:rPr>
        <w:t>auditer les services de sécurité</w:t>
      </w:r>
      <w:r w:rsidRPr="00CE6C69">
        <w:rPr>
          <w:rFonts w:asciiTheme="majorBidi" w:hAnsiTheme="majorBidi" w:cstheme="majorBidi"/>
          <w:color w:val="000000" w:themeColor="text1"/>
          <w:sz w:val="28"/>
          <w:szCs w:val="28"/>
          <w:lang w:val="fr-FR"/>
        </w:rPr>
        <w:t>, de manière à prendre en compte l’efficacité de chacun, son contrôle, et de synthétiser le</w:t>
      </w:r>
      <w:r w:rsidRPr="00CE6C69">
        <w:rPr>
          <w:rFonts w:asciiTheme="majorBidi" w:hAnsiTheme="majorBidi" w:cstheme="majorBidi"/>
          <w:color w:val="000000" w:themeColor="text1"/>
          <w:sz w:val="28"/>
          <w:szCs w:val="28"/>
          <w:lang w:val="fr-FR"/>
        </w:rPr>
        <w:t xml:space="preserve">s vulnérabilités. </w:t>
      </w:r>
    </w:p>
    <w:p w:rsidR="00EE2AE7" w:rsidRPr="00CE6C69" w:rsidRDefault="00EE2AE7" w:rsidP="00EE2AE7">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lastRenderedPageBreak/>
        <w:t>• D’</w:t>
      </w:r>
      <w:r w:rsidRPr="00CE6C69">
        <w:rPr>
          <w:rFonts w:asciiTheme="majorBidi" w:hAnsiTheme="majorBidi" w:cstheme="majorBidi"/>
          <w:b/>
          <w:bCs/>
          <w:color w:val="000000" w:themeColor="text1"/>
          <w:sz w:val="28"/>
          <w:szCs w:val="28"/>
          <w:lang w:val="fr-FR"/>
        </w:rPr>
        <w:t>analyser les situations de risques</w:t>
      </w:r>
      <w:r w:rsidRPr="00CE6C69">
        <w:rPr>
          <w:rFonts w:asciiTheme="majorBidi" w:hAnsiTheme="majorBidi" w:cstheme="majorBidi"/>
          <w:color w:val="000000" w:themeColor="text1"/>
          <w:sz w:val="28"/>
          <w:szCs w:val="28"/>
          <w:lang w:val="fr-FR"/>
        </w:rPr>
        <w:t>, permettant d’évaluer les potentialités et les impacts intrinsèques, ainsi que les facteurs d’atténuation de risque, puis, enfin, de déduire un indicateur de gravité de risque.</w:t>
      </w: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roofErr w:type="spellStart"/>
      <w:r w:rsidRPr="00CE6C69">
        <w:rPr>
          <w:rFonts w:asciiTheme="majorBidi" w:hAnsiTheme="majorBidi" w:cstheme="majorBidi"/>
          <w:color w:val="000000" w:themeColor="text1"/>
          <w:sz w:val="28"/>
          <w:szCs w:val="28"/>
          <w:lang w:val="fr-FR"/>
        </w:rPr>
        <w:t>Mehari</w:t>
      </w:r>
      <w:proofErr w:type="spellEnd"/>
      <w:r w:rsidRPr="00CE6C69">
        <w:rPr>
          <w:rFonts w:asciiTheme="majorBidi" w:hAnsiTheme="majorBidi" w:cstheme="majorBidi"/>
          <w:color w:val="000000" w:themeColor="text1"/>
          <w:sz w:val="28"/>
          <w:szCs w:val="28"/>
          <w:lang w:val="fr-FR"/>
        </w:rPr>
        <w:t xml:space="preserve"> s'articule autour de 3 types de livrables :</w:t>
      </w:r>
    </w:p>
    <w:p w:rsidR="00000000" w:rsidRPr="00CE6C69" w:rsidRDefault="004F4A72" w:rsidP="00107C7D">
      <w:pPr>
        <w:numPr>
          <w:ilvl w:val="0"/>
          <w:numId w:val="15"/>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 </w:t>
      </w:r>
      <w:r w:rsidRPr="00CE6C69">
        <w:rPr>
          <w:rFonts w:asciiTheme="majorBidi" w:hAnsiTheme="majorBidi" w:cstheme="majorBidi"/>
          <w:b/>
          <w:bCs/>
          <w:color w:val="000000" w:themeColor="text1"/>
          <w:sz w:val="28"/>
          <w:szCs w:val="28"/>
          <w:lang w:val="fr-FR"/>
        </w:rPr>
        <w:t>Plan Stratégique de Sécurité</w:t>
      </w:r>
      <w:r w:rsidRPr="00CE6C69">
        <w:rPr>
          <w:rFonts w:asciiTheme="majorBidi" w:hAnsiTheme="majorBidi" w:cstheme="majorBidi"/>
          <w:color w:val="000000" w:themeColor="text1"/>
          <w:sz w:val="28"/>
          <w:szCs w:val="28"/>
          <w:lang w:val="fr-FR"/>
        </w:rPr>
        <w:t> fixe les objectifs de sécurité ainsi que les métriques permettant de les mesurer. Il définit la politique de sécurité ainsi que la charte d'utilisation du SI pour ses utilisateurs.</w:t>
      </w:r>
    </w:p>
    <w:p w:rsidR="00000000" w:rsidRPr="00CE6C69" w:rsidRDefault="004F4A72" w:rsidP="00107C7D">
      <w:pPr>
        <w:numPr>
          <w:ilvl w:val="0"/>
          <w:numId w:val="15"/>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Les </w:t>
      </w:r>
      <w:r w:rsidRPr="00CE6C69">
        <w:rPr>
          <w:rFonts w:asciiTheme="majorBidi" w:hAnsiTheme="majorBidi" w:cstheme="majorBidi"/>
          <w:b/>
          <w:bCs/>
          <w:color w:val="000000" w:themeColor="text1"/>
          <w:sz w:val="28"/>
          <w:szCs w:val="28"/>
          <w:lang w:val="fr-FR"/>
        </w:rPr>
        <w:t>Plans Opérationnels de Sécurité</w:t>
      </w:r>
      <w:r w:rsidRPr="00CE6C69">
        <w:rPr>
          <w:rFonts w:asciiTheme="majorBidi" w:hAnsiTheme="majorBidi" w:cstheme="majorBidi"/>
          <w:color w:val="000000" w:themeColor="text1"/>
          <w:sz w:val="28"/>
          <w:szCs w:val="28"/>
          <w:lang w:val="fr-FR"/>
        </w:rPr>
        <w:t> définissent les mesures de sécurité qui doivent être mises en œuvre. Une évaluation</w:t>
      </w:r>
      <w:r w:rsidRPr="00CE6C69">
        <w:rPr>
          <w:rFonts w:asciiTheme="majorBidi" w:hAnsiTheme="majorBidi" w:cstheme="majorBidi"/>
          <w:color w:val="000000" w:themeColor="text1"/>
          <w:sz w:val="28"/>
          <w:szCs w:val="28"/>
          <w:lang w:val="fr-FR"/>
        </w:rPr>
        <w:t xml:space="preserve"> de chaque risque (probabilité, impact) est réalisée permettant d'exprimer les besoins de sécurité, et par </w:t>
      </w:r>
      <w:proofErr w:type="spellStart"/>
      <w:r w:rsidRPr="00CE6C69">
        <w:rPr>
          <w:rFonts w:asciiTheme="majorBidi" w:hAnsiTheme="majorBidi" w:cstheme="majorBidi"/>
          <w:color w:val="000000" w:themeColor="text1"/>
          <w:sz w:val="28"/>
          <w:szCs w:val="28"/>
          <w:lang w:val="fr-FR"/>
        </w:rPr>
        <w:t>la</w:t>
      </w:r>
      <w:proofErr w:type="spellEnd"/>
      <w:r w:rsidRPr="00CE6C69">
        <w:rPr>
          <w:rFonts w:asciiTheme="majorBidi" w:hAnsiTheme="majorBidi" w:cstheme="majorBidi"/>
          <w:color w:val="000000" w:themeColor="text1"/>
          <w:sz w:val="28"/>
          <w:szCs w:val="28"/>
          <w:lang w:val="fr-FR"/>
        </w:rPr>
        <w:t xml:space="preserve"> même les mesures de protections nécessaires. Enfin, une planification de la mise à niveau de la sécurité du SI est faite.</w:t>
      </w:r>
    </w:p>
    <w:p w:rsidR="00EE2AE7" w:rsidRPr="00CE6C69" w:rsidRDefault="00107C7D" w:rsidP="00107C7D">
      <w:pPr>
        <w:numPr>
          <w:ilvl w:val="0"/>
          <w:numId w:val="15"/>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 </w:t>
      </w:r>
      <w:r w:rsidRPr="00CE6C69">
        <w:rPr>
          <w:rFonts w:asciiTheme="majorBidi" w:hAnsiTheme="majorBidi" w:cstheme="majorBidi"/>
          <w:b/>
          <w:bCs/>
          <w:color w:val="000000" w:themeColor="text1"/>
          <w:sz w:val="28"/>
          <w:szCs w:val="28"/>
          <w:lang w:val="fr-FR"/>
        </w:rPr>
        <w:t>Plan Opérationnel d'Entreprise</w:t>
      </w:r>
      <w:r w:rsidRPr="00CE6C69">
        <w:rPr>
          <w:rFonts w:asciiTheme="majorBidi" w:hAnsiTheme="majorBidi" w:cstheme="majorBidi"/>
          <w:color w:val="000000" w:themeColor="text1"/>
          <w:sz w:val="28"/>
          <w:szCs w:val="28"/>
          <w:lang w:val="fr-FR"/>
        </w:rPr>
        <w:t> assure le suivi de la sécurité par l'élaboration d'indicateurs sur les risques identifiés et le choix des scénarios de catastrophe contre lesquels il faut se prémunir.</w:t>
      </w:r>
    </w:p>
    <w:p w:rsidR="00107C7D" w:rsidRPr="00CE6C69" w:rsidRDefault="00107C7D" w:rsidP="00107C7D">
      <w:pPr>
        <w:autoSpaceDE w:val="0"/>
        <w:autoSpaceDN w:val="0"/>
        <w:bidi w:val="0"/>
        <w:adjustRightInd w:val="0"/>
        <w:spacing w:after="0" w:line="240" w:lineRule="auto"/>
        <w:ind w:left="720"/>
        <w:jc w:val="lowKashida"/>
        <w:rPr>
          <w:rFonts w:asciiTheme="majorBidi" w:hAnsiTheme="majorBidi" w:cstheme="majorBidi"/>
          <w:color w:val="000000" w:themeColor="text1"/>
          <w:sz w:val="28"/>
          <w:szCs w:val="28"/>
          <w:lang w:val="fr-FR"/>
        </w:rPr>
      </w:pP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i/>
          <w:iCs/>
          <w:color w:val="000000" w:themeColor="text1"/>
          <w:sz w:val="28"/>
          <w:szCs w:val="28"/>
          <w:u w:val="single"/>
          <w:lang w:val="fr-FR"/>
        </w:rPr>
      </w:pPr>
      <w:r w:rsidRPr="00CE6C69">
        <w:rPr>
          <w:rFonts w:asciiTheme="majorBidi" w:hAnsiTheme="majorBidi" w:cstheme="majorBidi"/>
          <w:b/>
          <w:bCs/>
          <w:i/>
          <w:iCs/>
          <w:color w:val="000000" w:themeColor="text1"/>
          <w:sz w:val="28"/>
          <w:szCs w:val="28"/>
          <w:u w:val="single"/>
          <w:lang w:val="fr-FR"/>
        </w:rPr>
        <w:t>OCTAVE</w:t>
      </w: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OCTAVE est une méthode d’évaluation des vulnérabilités et des menaces sur les actifs opérationnels. Une fois ces derniers identifiés, la méthode permet de mesurer les menaces et les vulnérabilités pesant sur eux. </w:t>
      </w:r>
    </w:p>
    <w:p w:rsidR="00107C7D" w:rsidRPr="00CE6C69" w:rsidRDefault="00107C7D" w:rsidP="004503F7">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drawing>
          <wp:inline distT="0" distB="0" distL="0" distR="0" wp14:anchorId="1B2433B1" wp14:editId="56DFCEC9">
            <wp:extent cx="5486400" cy="889000"/>
            <wp:effectExtent l="0" t="0" r="0" b="635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a:srcRect/>
                    <a:stretch>
                      <a:fillRect/>
                    </a:stretch>
                  </pic:blipFill>
                  <pic:spPr bwMode="auto">
                    <a:xfrm>
                      <a:off x="0" y="0"/>
                      <a:ext cx="5486400" cy="889000"/>
                    </a:xfrm>
                    <a:prstGeom prst="rect">
                      <a:avLst/>
                    </a:prstGeom>
                    <a:noFill/>
                    <a:ln w="9525">
                      <a:noFill/>
                      <a:miter lim="800000"/>
                      <a:headEnd/>
                      <a:tailEnd/>
                    </a:ln>
                    <a:effectLst/>
                  </pic:spPr>
                </pic:pic>
              </a:graphicData>
            </a:graphic>
          </wp:inline>
        </w:drawing>
      </w: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Les trois phases suivantes déclinées au cœur d’OCTAVE, respectent l’analyse progressive des trois blocs des concepts de gestion des risques présentés en amont : </w:t>
      </w:r>
    </w:p>
    <w:p w:rsidR="00000000" w:rsidRPr="00CE6C69" w:rsidRDefault="004F4A72" w:rsidP="00107C7D">
      <w:pPr>
        <w:numPr>
          <w:ilvl w:val="0"/>
          <w:numId w:val="1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phase 1 </w:t>
      </w:r>
      <w:r w:rsidRPr="00CE6C69">
        <w:rPr>
          <w:rFonts w:asciiTheme="majorBidi" w:hAnsiTheme="majorBidi" w:cstheme="majorBidi"/>
          <w:color w:val="000000" w:themeColor="text1"/>
          <w:sz w:val="28"/>
          <w:szCs w:val="28"/>
          <w:lang w:val="fr-FR"/>
        </w:rPr>
        <w:t>(vue organisationnelle) permet d’identifier les ressources informatiques importantes, les menaces associées et les exigences de sécurité qui leur sont as</w:t>
      </w:r>
      <w:r w:rsidRPr="00CE6C69">
        <w:rPr>
          <w:rFonts w:asciiTheme="majorBidi" w:hAnsiTheme="majorBidi" w:cstheme="majorBidi"/>
          <w:color w:val="000000" w:themeColor="text1"/>
          <w:sz w:val="28"/>
          <w:szCs w:val="28"/>
          <w:lang w:val="fr-FR"/>
        </w:rPr>
        <w:t xml:space="preserve">sociées. </w:t>
      </w:r>
    </w:p>
    <w:p w:rsidR="00000000" w:rsidRPr="00CE6C69" w:rsidRDefault="004F4A72" w:rsidP="00107C7D">
      <w:pPr>
        <w:numPr>
          <w:ilvl w:val="0"/>
          <w:numId w:val="1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phase 2 </w:t>
      </w:r>
      <w:r w:rsidRPr="00CE6C69">
        <w:rPr>
          <w:rFonts w:asciiTheme="majorBidi" w:hAnsiTheme="majorBidi" w:cstheme="majorBidi"/>
          <w:color w:val="000000" w:themeColor="text1"/>
          <w:sz w:val="28"/>
          <w:szCs w:val="28"/>
          <w:lang w:val="fr-FR"/>
        </w:rPr>
        <w:t>(vue technique) permet d’identifier les vulnérabilités de l’infrastructure (ces dernières, une fois c</w:t>
      </w:r>
      <w:r w:rsidRPr="00CE6C69">
        <w:rPr>
          <w:rFonts w:asciiTheme="majorBidi" w:hAnsiTheme="majorBidi" w:cstheme="majorBidi"/>
          <w:color w:val="000000" w:themeColor="text1"/>
          <w:sz w:val="28"/>
          <w:szCs w:val="28"/>
          <w:lang w:val="fr-FR"/>
        </w:rPr>
        <w:t xml:space="preserve">ouplées aux menaces, créant le risque). </w:t>
      </w:r>
    </w:p>
    <w:p w:rsidR="00107C7D" w:rsidRPr="00CE6C69" w:rsidRDefault="00107C7D" w:rsidP="004503F7">
      <w:pPr>
        <w:numPr>
          <w:ilvl w:val="0"/>
          <w:numId w:val="16"/>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b/>
          <w:bCs/>
          <w:color w:val="000000" w:themeColor="text1"/>
          <w:sz w:val="28"/>
          <w:szCs w:val="28"/>
          <w:lang w:val="fr-FR"/>
        </w:rPr>
        <w:t xml:space="preserve">La phase 3 </w:t>
      </w:r>
      <w:r w:rsidRPr="00CE6C69">
        <w:rPr>
          <w:rFonts w:asciiTheme="majorBidi" w:hAnsiTheme="majorBidi" w:cstheme="majorBidi"/>
          <w:color w:val="000000" w:themeColor="text1"/>
          <w:sz w:val="28"/>
          <w:szCs w:val="28"/>
          <w:lang w:val="fr-FR"/>
        </w:rPr>
        <w:t>de la méthode décline le développement de la stratégie de sécurité et sa planification (protection et plan de réduction des risques).</w:t>
      </w: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proofErr w:type="spellStart"/>
      <w:r w:rsidRPr="00CE6C69">
        <w:rPr>
          <w:rFonts w:asciiTheme="majorBidi" w:hAnsiTheme="majorBidi" w:cstheme="majorBidi"/>
          <w:b/>
          <w:bCs/>
          <w:i/>
          <w:iCs/>
          <w:color w:val="000000" w:themeColor="text1"/>
          <w:sz w:val="28"/>
          <w:szCs w:val="28"/>
          <w:u w:val="single"/>
        </w:rPr>
        <w:t>Critères</w:t>
      </w:r>
      <w:proofErr w:type="spellEnd"/>
      <w:r w:rsidRPr="00CE6C69">
        <w:rPr>
          <w:rFonts w:asciiTheme="majorBidi" w:hAnsiTheme="majorBidi" w:cstheme="majorBidi"/>
          <w:b/>
          <w:bCs/>
          <w:i/>
          <w:iCs/>
          <w:color w:val="000000" w:themeColor="text1"/>
          <w:sz w:val="28"/>
          <w:szCs w:val="28"/>
          <w:u w:val="single"/>
        </w:rPr>
        <w:t xml:space="preserve"> de </w:t>
      </w:r>
      <w:proofErr w:type="spellStart"/>
      <w:r w:rsidRPr="00CE6C69">
        <w:rPr>
          <w:rFonts w:asciiTheme="majorBidi" w:hAnsiTheme="majorBidi" w:cstheme="majorBidi"/>
          <w:b/>
          <w:bCs/>
          <w:i/>
          <w:iCs/>
          <w:color w:val="000000" w:themeColor="text1"/>
          <w:sz w:val="28"/>
          <w:szCs w:val="28"/>
          <w:u w:val="single"/>
        </w:rPr>
        <w:t>choix</w:t>
      </w:r>
      <w:proofErr w:type="spellEnd"/>
    </w:p>
    <w:p w:rsidR="00000000" w:rsidRPr="00CE6C69" w:rsidRDefault="004F4A72" w:rsidP="00107C7D">
      <w:pPr>
        <w:numPr>
          <w:ilvl w:val="0"/>
          <w:numId w:val="1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l'origine géographique de la méthode, la culture du pays jouant beaucoup sur le fonctionnement interne des entreprises et leur rapport au risque.</w:t>
      </w:r>
    </w:p>
    <w:p w:rsidR="00000000" w:rsidRPr="00CE6C69" w:rsidRDefault="004F4A72" w:rsidP="00107C7D">
      <w:pPr>
        <w:numPr>
          <w:ilvl w:val="0"/>
          <w:numId w:val="1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langue de la méthode, il est essentiel de maîtriser le vocabulaire employé</w:t>
      </w:r>
    </w:p>
    <w:p w:rsidR="00000000" w:rsidRPr="00CE6C69" w:rsidRDefault="004F4A72" w:rsidP="00107C7D">
      <w:pPr>
        <w:numPr>
          <w:ilvl w:val="0"/>
          <w:numId w:val="1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qualité de la documentation</w:t>
      </w:r>
    </w:p>
    <w:p w:rsidR="00107C7D" w:rsidRPr="00CE6C69" w:rsidRDefault="00107C7D" w:rsidP="00107C7D">
      <w:pPr>
        <w:numPr>
          <w:ilvl w:val="0"/>
          <w:numId w:val="1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compatibilité avec une norme nationale ou internationale</w:t>
      </w:r>
    </w:p>
    <w:p w:rsidR="00000000" w:rsidRPr="00CE6C69" w:rsidRDefault="004F4A72" w:rsidP="00ED09AE">
      <w:pPr>
        <w:numPr>
          <w:ilvl w:val="0"/>
          <w:numId w:val="1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 coût de la mise en œuvre</w:t>
      </w:r>
    </w:p>
    <w:p w:rsidR="00000000" w:rsidRPr="00CE6C69" w:rsidRDefault="004F4A72" w:rsidP="00ED09AE">
      <w:pPr>
        <w:numPr>
          <w:ilvl w:val="0"/>
          <w:numId w:val="1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quantité de moyens hu</w:t>
      </w:r>
      <w:r w:rsidRPr="00CE6C69">
        <w:rPr>
          <w:rFonts w:asciiTheme="majorBidi" w:hAnsiTheme="majorBidi" w:cstheme="majorBidi"/>
          <w:color w:val="000000" w:themeColor="text1"/>
          <w:sz w:val="28"/>
          <w:szCs w:val="28"/>
          <w:lang w:val="fr-FR"/>
        </w:rPr>
        <w:t>main</w:t>
      </w:r>
      <w:bookmarkStart w:id="0" w:name="_GoBack"/>
      <w:bookmarkEnd w:id="0"/>
      <w:r w:rsidRPr="00CE6C69">
        <w:rPr>
          <w:rFonts w:asciiTheme="majorBidi" w:hAnsiTheme="majorBidi" w:cstheme="majorBidi"/>
          <w:color w:val="000000" w:themeColor="text1"/>
          <w:sz w:val="28"/>
          <w:szCs w:val="28"/>
          <w:lang w:val="fr-FR"/>
        </w:rPr>
        <w:t>s qu'elle implique et la durée de mobilisation</w:t>
      </w:r>
    </w:p>
    <w:p w:rsidR="00000000" w:rsidRPr="00CE6C69" w:rsidRDefault="004F4A72" w:rsidP="00ED09AE">
      <w:pPr>
        <w:numPr>
          <w:ilvl w:val="0"/>
          <w:numId w:val="1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la taille de l'entreprise à laquelle elle est adaptée</w:t>
      </w:r>
    </w:p>
    <w:p w:rsidR="00000000" w:rsidRPr="00CE6C69" w:rsidRDefault="004F4A72" w:rsidP="00ED09AE">
      <w:pPr>
        <w:numPr>
          <w:ilvl w:val="0"/>
          <w:numId w:val="1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le support de la mé</w:t>
      </w:r>
      <w:r w:rsidRPr="00CE6C69">
        <w:rPr>
          <w:rFonts w:asciiTheme="majorBidi" w:hAnsiTheme="majorBidi" w:cstheme="majorBidi"/>
          <w:color w:val="000000" w:themeColor="text1"/>
          <w:sz w:val="28"/>
          <w:szCs w:val="28"/>
          <w:lang w:val="fr-FR"/>
        </w:rPr>
        <w:t>thode par son auteur, une méthode abandonnée n'offre plus la possibilité de conseil et de support de la part son éditeur</w:t>
      </w:r>
    </w:p>
    <w:p w:rsidR="00000000" w:rsidRPr="00CE6C69" w:rsidRDefault="004F4A72" w:rsidP="00ED09AE">
      <w:pPr>
        <w:numPr>
          <w:ilvl w:val="0"/>
          <w:numId w:val="1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CE6C69">
        <w:rPr>
          <w:rFonts w:asciiTheme="majorBidi" w:hAnsiTheme="majorBidi" w:cstheme="majorBidi"/>
          <w:color w:val="000000" w:themeColor="text1"/>
          <w:sz w:val="28"/>
          <w:szCs w:val="28"/>
          <w:lang w:val="fr-FR"/>
        </w:rPr>
        <w:t xml:space="preserve">sa </w:t>
      </w:r>
      <w:r w:rsidRPr="00CE6C69">
        <w:rPr>
          <w:rFonts w:asciiTheme="majorBidi" w:hAnsiTheme="majorBidi" w:cstheme="majorBidi"/>
          <w:color w:val="000000" w:themeColor="text1"/>
          <w:sz w:val="28"/>
          <w:szCs w:val="28"/>
          <w:lang w:val="fr-FR"/>
        </w:rPr>
        <w:t>popularité, une méthode très connue offre un réservoir de personnels qualifiés pour la mettre en œuvre</w:t>
      </w:r>
    </w:p>
    <w:p w:rsidR="00107C7D" w:rsidRPr="00CE6C69" w:rsidRDefault="00107C7D" w:rsidP="00107C7D">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
    <w:sectPr w:rsidR="00107C7D" w:rsidRPr="00CE6C69" w:rsidSect="004F4066">
      <w:footerReference w:type="default" r:id="rId14"/>
      <w:pgSz w:w="11906" w:h="16838"/>
      <w:pgMar w:top="567" w:right="567" w:bottom="567" w:left="567" w:header="709" w:footer="262"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72" w:rsidRDefault="004F4A72" w:rsidP="004F4066">
      <w:pPr>
        <w:spacing w:after="0" w:line="240" w:lineRule="auto"/>
      </w:pPr>
      <w:r>
        <w:separator/>
      </w:r>
    </w:p>
  </w:endnote>
  <w:endnote w:type="continuationSeparator" w:id="0">
    <w:p w:rsidR="004F4A72" w:rsidRDefault="004F4A72" w:rsidP="004F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066" w:rsidRDefault="004F4066">
    <w:pPr>
      <w:pStyle w:val="Footer"/>
      <w:rPr>
        <w:rtl/>
        <w:lang w:bidi="ar-DZ"/>
      </w:rPr>
    </w:pPr>
    <w:r>
      <w:fldChar w:fldCharType="begin"/>
    </w:r>
    <w:r>
      <w:instrText xml:space="preserve"> PAGE   \* MERGEFORMAT </w:instrText>
    </w:r>
    <w:r>
      <w:fldChar w:fldCharType="separate"/>
    </w:r>
    <w:r w:rsidR="00CE6C69">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72" w:rsidRDefault="004F4A72" w:rsidP="004F4066">
      <w:pPr>
        <w:spacing w:after="0" w:line="240" w:lineRule="auto"/>
      </w:pPr>
      <w:r>
        <w:separator/>
      </w:r>
    </w:p>
  </w:footnote>
  <w:footnote w:type="continuationSeparator" w:id="0">
    <w:p w:rsidR="004F4A72" w:rsidRDefault="004F4A72" w:rsidP="004F4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82E"/>
    <w:multiLevelType w:val="hybridMultilevel"/>
    <w:tmpl w:val="B370783E"/>
    <w:lvl w:ilvl="0" w:tplc="583660A6">
      <w:start w:val="1"/>
      <w:numFmt w:val="bullet"/>
      <w:lvlText w:val=""/>
      <w:lvlJc w:val="left"/>
      <w:pPr>
        <w:tabs>
          <w:tab w:val="num" w:pos="720"/>
        </w:tabs>
        <w:ind w:left="720" w:hanging="360"/>
      </w:pPr>
      <w:rPr>
        <w:rFonts w:ascii="Wingdings" w:hAnsi="Wingdings" w:hint="default"/>
      </w:rPr>
    </w:lvl>
    <w:lvl w:ilvl="1" w:tplc="306AB2F4" w:tentative="1">
      <w:start w:val="1"/>
      <w:numFmt w:val="bullet"/>
      <w:lvlText w:val=""/>
      <w:lvlJc w:val="left"/>
      <w:pPr>
        <w:tabs>
          <w:tab w:val="num" w:pos="1440"/>
        </w:tabs>
        <w:ind w:left="1440" w:hanging="360"/>
      </w:pPr>
      <w:rPr>
        <w:rFonts w:ascii="Wingdings" w:hAnsi="Wingdings" w:hint="default"/>
      </w:rPr>
    </w:lvl>
    <w:lvl w:ilvl="2" w:tplc="E5581172" w:tentative="1">
      <w:start w:val="1"/>
      <w:numFmt w:val="bullet"/>
      <w:lvlText w:val=""/>
      <w:lvlJc w:val="left"/>
      <w:pPr>
        <w:tabs>
          <w:tab w:val="num" w:pos="2160"/>
        </w:tabs>
        <w:ind w:left="2160" w:hanging="360"/>
      </w:pPr>
      <w:rPr>
        <w:rFonts w:ascii="Wingdings" w:hAnsi="Wingdings" w:hint="default"/>
      </w:rPr>
    </w:lvl>
    <w:lvl w:ilvl="3" w:tplc="9F3E9070" w:tentative="1">
      <w:start w:val="1"/>
      <w:numFmt w:val="bullet"/>
      <w:lvlText w:val=""/>
      <w:lvlJc w:val="left"/>
      <w:pPr>
        <w:tabs>
          <w:tab w:val="num" w:pos="2880"/>
        </w:tabs>
        <w:ind w:left="2880" w:hanging="360"/>
      </w:pPr>
      <w:rPr>
        <w:rFonts w:ascii="Wingdings" w:hAnsi="Wingdings" w:hint="default"/>
      </w:rPr>
    </w:lvl>
    <w:lvl w:ilvl="4" w:tplc="91FE65B0" w:tentative="1">
      <w:start w:val="1"/>
      <w:numFmt w:val="bullet"/>
      <w:lvlText w:val=""/>
      <w:lvlJc w:val="left"/>
      <w:pPr>
        <w:tabs>
          <w:tab w:val="num" w:pos="3600"/>
        </w:tabs>
        <w:ind w:left="3600" w:hanging="360"/>
      </w:pPr>
      <w:rPr>
        <w:rFonts w:ascii="Wingdings" w:hAnsi="Wingdings" w:hint="default"/>
      </w:rPr>
    </w:lvl>
    <w:lvl w:ilvl="5" w:tplc="6FAA5436" w:tentative="1">
      <w:start w:val="1"/>
      <w:numFmt w:val="bullet"/>
      <w:lvlText w:val=""/>
      <w:lvlJc w:val="left"/>
      <w:pPr>
        <w:tabs>
          <w:tab w:val="num" w:pos="4320"/>
        </w:tabs>
        <w:ind w:left="4320" w:hanging="360"/>
      </w:pPr>
      <w:rPr>
        <w:rFonts w:ascii="Wingdings" w:hAnsi="Wingdings" w:hint="default"/>
      </w:rPr>
    </w:lvl>
    <w:lvl w:ilvl="6" w:tplc="137A7640" w:tentative="1">
      <w:start w:val="1"/>
      <w:numFmt w:val="bullet"/>
      <w:lvlText w:val=""/>
      <w:lvlJc w:val="left"/>
      <w:pPr>
        <w:tabs>
          <w:tab w:val="num" w:pos="5040"/>
        </w:tabs>
        <w:ind w:left="5040" w:hanging="360"/>
      </w:pPr>
      <w:rPr>
        <w:rFonts w:ascii="Wingdings" w:hAnsi="Wingdings" w:hint="default"/>
      </w:rPr>
    </w:lvl>
    <w:lvl w:ilvl="7" w:tplc="D422C78E" w:tentative="1">
      <w:start w:val="1"/>
      <w:numFmt w:val="bullet"/>
      <w:lvlText w:val=""/>
      <w:lvlJc w:val="left"/>
      <w:pPr>
        <w:tabs>
          <w:tab w:val="num" w:pos="5760"/>
        </w:tabs>
        <w:ind w:left="5760" w:hanging="360"/>
      </w:pPr>
      <w:rPr>
        <w:rFonts w:ascii="Wingdings" w:hAnsi="Wingdings" w:hint="default"/>
      </w:rPr>
    </w:lvl>
    <w:lvl w:ilvl="8" w:tplc="17F09C54" w:tentative="1">
      <w:start w:val="1"/>
      <w:numFmt w:val="bullet"/>
      <w:lvlText w:val=""/>
      <w:lvlJc w:val="left"/>
      <w:pPr>
        <w:tabs>
          <w:tab w:val="num" w:pos="6480"/>
        </w:tabs>
        <w:ind w:left="6480" w:hanging="360"/>
      </w:pPr>
      <w:rPr>
        <w:rFonts w:ascii="Wingdings" w:hAnsi="Wingdings" w:hint="default"/>
      </w:rPr>
    </w:lvl>
  </w:abstractNum>
  <w:abstractNum w:abstractNumId="1">
    <w:nsid w:val="05391AC5"/>
    <w:multiLevelType w:val="hybridMultilevel"/>
    <w:tmpl w:val="765E60DC"/>
    <w:lvl w:ilvl="0" w:tplc="54D4C70E">
      <w:start w:val="1"/>
      <w:numFmt w:val="bullet"/>
      <w:lvlText w:val="•"/>
      <w:lvlJc w:val="left"/>
      <w:pPr>
        <w:tabs>
          <w:tab w:val="num" w:pos="720"/>
        </w:tabs>
        <w:ind w:left="720" w:hanging="360"/>
      </w:pPr>
      <w:rPr>
        <w:rFonts w:ascii="Arial" w:hAnsi="Arial" w:hint="default"/>
      </w:rPr>
    </w:lvl>
    <w:lvl w:ilvl="1" w:tplc="EAA8C22A" w:tentative="1">
      <w:start w:val="1"/>
      <w:numFmt w:val="bullet"/>
      <w:lvlText w:val="•"/>
      <w:lvlJc w:val="left"/>
      <w:pPr>
        <w:tabs>
          <w:tab w:val="num" w:pos="1440"/>
        </w:tabs>
        <w:ind w:left="1440" w:hanging="360"/>
      </w:pPr>
      <w:rPr>
        <w:rFonts w:ascii="Arial" w:hAnsi="Arial" w:hint="default"/>
      </w:rPr>
    </w:lvl>
    <w:lvl w:ilvl="2" w:tplc="5CA8ED9E" w:tentative="1">
      <w:start w:val="1"/>
      <w:numFmt w:val="bullet"/>
      <w:lvlText w:val="•"/>
      <w:lvlJc w:val="left"/>
      <w:pPr>
        <w:tabs>
          <w:tab w:val="num" w:pos="2160"/>
        </w:tabs>
        <w:ind w:left="2160" w:hanging="360"/>
      </w:pPr>
      <w:rPr>
        <w:rFonts w:ascii="Arial" w:hAnsi="Arial" w:hint="default"/>
      </w:rPr>
    </w:lvl>
    <w:lvl w:ilvl="3" w:tplc="66788DF6" w:tentative="1">
      <w:start w:val="1"/>
      <w:numFmt w:val="bullet"/>
      <w:lvlText w:val="•"/>
      <w:lvlJc w:val="left"/>
      <w:pPr>
        <w:tabs>
          <w:tab w:val="num" w:pos="2880"/>
        </w:tabs>
        <w:ind w:left="2880" w:hanging="360"/>
      </w:pPr>
      <w:rPr>
        <w:rFonts w:ascii="Arial" w:hAnsi="Arial" w:hint="default"/>
      </w:rPr>
    </w:lvl>
    <w:lvl w:ilvl="4" w:tplc="A8AE8C2E" w:tentative="1">
      <w:start w:val="1"/>
      <w:numFmt w:val="bullet"/>
      <w:lvlText w:val="•"/>
      <w:lvlJc w:val="left"/>
      <w:pPr>
        <w:tabs>
          <w:tab w:val="num" w:pos="3600"/>
        </w:tabs>
        <w:ind w:left="3600" w:hanging="360"/>
      </w:pPr>
      <w:rPr>
        <w:rFonts w:ascii="Arial" w:hAnsi="Arial" w:hint="default"/>
      </w:rPr>
    </w:lvl>
    <w:lvl w:ilvl="5" w:tplc="5600C83E" w:tentative="1">
      <w:start w:val="1"/>
      <w:numFmt w:val="bullet"/>
      <w:lvlText w:val="•"/>
      <w:lvlJc w:val="left"/>
      <w:pPr>
        <w:tabs>
          <w:tab w:val="num" w:pos="4320"/>
        </w:tabs>
        <w:ind w:left="4320" w:hanging="360"/>
      </w:pPr>
      <w:rPr>
        <w:rFonts w:ascii="Arial" w:hAnsi="Arial" w:hint="default"/>
      </w:rPr>
    </w:lvl>
    <w:lvl w:ilvl="6" w:tplc="67629BFE" w:tentative="1">
      <w:start w:val="1"/>
      <w:numFmt w:val="bullet"/>
      <w:lvlText w:val="•"/>
      <w:lvlJc w:val="left"/>
      <w:pPr>
        <w:tabs>
          <w:tab w:val="num" w:pos="5040"/>
        </w:tabs>
        <w:ind w:left="5040" w:hanging="360"/>
      </w:pPr>
      <w:rPr>
        <w:rFonts w:ascii="Arial" w:hAnsi="Arial" w:hint="default"/>
      </w:rPr>
    </w:lvl>
    <w:lvl w:ilvl="7" w:tplc="FEC2F43E" w:tentative="1">
      <w:start w:val="1"/>
      <w:numFmt w:val="bullet"/>
      <w:lvlText w:val="•"/>
      <w:lvlJc w:val="left"/>
      <w:pPr>
        <w:tabs>
          <w:tab w:val="num" w:pos="5760"/>
        </w:tabs>
        <w:ind w:left="5760" w:hanging="360"/>
      </w:pPr>
      <w:rPr>
        <w:rFonts w:ascii="Arial" w:hAnsi="Arial" w:hint="default"/>
      </w:rPr>
    </w:lvl>
    <w:lvl w:ilvl="8" w:tplc="97B2029E" w:tentative="1">
      <w:start w:val="1"/>
      <w:numFmt w:val="bullet"/>
      <w:lvlText w:val="•"/>
      <w:lvlJc w:val="left"/>
      <w:pPr>
        <w:tabs>
          <w:tab w:val="num" w:pos="6480"/>
        </w:tabs>
        <w:ind w:left="6480" w:hanging="360"/>
      </w:pPr>
      <w:rPr>
        <w:rFonts w:ascii="Arial" w:hAnsi="Arial" w:hint="default"/>
      </w:rPr>
    </w:lvl>
  </w:abstractNum>
  <w:abstractNum w:abstractNumId="2">
    <w:nsid w:val="0E9C3C44"/>
    <w:multiLevelType w:val="hybridMultilevel"/>
    <w:tmpl w:val="9CACDF98"/>
    <w:lvl w:ilvl="0" w:tplc="76AC4192">
      <w:start w:val="1"/>
      <w:numFmt w:val="bullet"/>
      <w:lvlText w:val=""/>
      <w:lvlJc w:val="left"/>
      <w:pPr>
        <w:tabs>
          <w:tab w:val="num" w:pos="720"/>
        </w:tabs>
        <w:ind w:left="720" w:hanging="360"/>
      </w:pPr>
      <w:rPr>
        <w:rFonts w:ascii="Wingdings" w:hAnsi="Wingdings" w:hint="default"/>
      </w:rPr>
    </w:lvl>
    <w:lvl w:ilvl="1" w:tplc="D6261B16" w:tentative="1">
      <w:start w:val="1"/>
      <w:numFmt w:val="bullet"/>
      <w:lvlText w:val=""/>
      <w:lvlJc w:val="left"/>
      <w:pPr>
        <w:tabs>
          <w:tab w:val="num" w:pos="1440"/>
        </w:tabs>
        <w:ind w:left="1440" w:hanging="360"/>
      </w:pPr>
      <w:rPr>
        <w:rFonts w:ascii="Wingdings" w:hAnsi="Wingdings" w:hint="default"/>
      </w:rPr>
    </w:lvl>
    <w:lvl w:ilvl="2" w:tplc="A508A858" w:tentative="1">
      <w:start w:val="1"/>
      <w:numFmt w:val="bullet"/>
      <w:lvlText w:val=""/>
      <w:lvlJc w:val="left"/>
      <w:pPr>
        <w:tabs>
          <w:tab w:val="num" w:pos="2160"/>
        </w:tabs>
        <w:ind w:left="2160" w:hanging="360"/>
      </w:pPr>
      <w:rPr>
        <w:rFonts w:ascii="Wingdings" w:hAnsi="Wingdings" w:hint="default"/>
      </w:rPr>
    </w:lvl>
    <w:lvl w:ilvl="3" w:tplc="A822C00E" w:tentative="1">
      <w:start w:val="1"/>
      <w:numFmt w:val="bullet"/>
      <w:lvlText w:val=""/>
      <w:lvlJc w:val="left"/>
      <w:pPr>
        <w:tabs>
          <w:tab w:val="num" w:pos="2880"/>
        </w:tabs>
        <w:ind w:left="2880" w:hanging="360"/>
      </w:pPr>
      <w:rPr>
        <w:rFonts w:ascii="Wingdings" w:hAnsi="Wingdings" w:hint="default"/>
      </w:rPr>
    </w:lvl>
    <w:lvl w:ilvl="4" w:tplc="79D207EA" w:tentative="1">
      <w:start w:val="1"/>
      <w:numFmt w:val="bullet"/>
      <w:lvlText w:val=""/>
      <w:lvlJc w:val="left"/>
      <w:pPr>
        <w:tabs>
          <w:tab w:val="num" w:pos="3600"/>
        </w:tabs>
        <w:ind w:left="3600" w:hanging="360"/>
      </w:pPr>
      <w:rPr>
        <w:rFonts w:ascii="Wingdings" w:hAnsi="Wingdings" w:hint="default"/>
      </w:rPr>
    </w:lvl>
    <w:lvl w:ilvl="5" w:tplc="0AFEEE3C" w:tentative="1">
      <w:start w:val="1"/>
      <w:numFmt w:val="bullet"/>
      <w:lvlText w:val=""/>
      <w:lvlJc w:val="left"/>
      <w:pPr>
        <w:tabs>
          <w:tab w:val="num" w:pos="4320"/>
        </w:tabs>
        <w:ind w:left="4320" w:hanging="360"/>
      </w:pPr>
      <w:rPr>
        <w:rFonts w:ascii="Wingdings" w:hAnsi="Wingdings" w:hint="default"/>
      </w:rPr>
    </w:lvl>
    <w:lvl w:ilvl="6" w:tplc="30D84DE2" w:tentative="1">
      <w:start w:val="1"/>
      <w:numFmt w:val="bullet"/>
      <w:lvlText w:val=""/>
      <w:lvlJc w:val="left"/>
      <w:pPr>
        <w:tabs>
          <w:tab w:val="num" w:pos="5040"/>
        </w:tabs>
        <w:ind w:left="5040" w:hanging="360"/>
      </w:pPr>
      <w:rPr>
        <w:rFonts w:ascii="Wingdings" w:hAnsi="Wingdings" w:hint="default"/>
      </w:rPr>
    </w:lvl>
    <w:lvl w:ilvl="7" w:tplc="4E2A1D48" w:tentative="1">
      <w:start w:val="1"/>
      <w:numFmt w:val="bullet"/>
      <w:lvlText w:val=""/>
      <w:lvlJc w:val="left"/>
      <w:pPr>
        <w:tabs>
          <w:tab w:val="num" w:pos="5760"/>
        </w:tabs>
        <w:ind w:left="5760" w:hanging="360"/>
      </w:pPr>
      <w:rPr>
        <w:rFonts w:ascii="Wingdings" w:hAnsi="Wingdings" w:hint="default"/>
      </w:rPr>
    </w:lvl>
    <w:lvl w:ilvl="8" w:tplc="B0AC51B4" w:tentative="1">
      <w:start w:val="1"/>
      <w:numFmt w:val="bullet"/>
      <w:lvlText w:val=""/>
      <w:lvlJc w:val="left"/>
      <w:pPr>
        <w:tabs>
          <w:tab w:val="num" w:pos="6480"/>
        </w:tabs>
        <w:ind w:left="6480" w:hanging="360"/>
      </w:pPr>
      <w:rPr>
        <w:rFonts w:ascii="Wingdings" w:hAnsi="Wingdings" w:hint="default"/>
      </w:rPr>
    </w:lvl>
  </w:abstractNum>
  <w:abstractNum w:abstractNumId="3">
    <w:nsid w:val="10B77EC8"/>
    <w:multiLevelType w:val="hybridMultilevel"/>
    <w:tmpl w:val="09B26A94"/>
    <w:lvl w:ilvl="0" w:tplc="268C4786">
      <w:start w:val="1"/>
      <w:numFmt w:val="bullet"/>
      <w:lvlText w:val=""/>
      <w:lvlJc w:val="left"/>
      <w:pPr>
        <w:tabs>
          <w:tab w:val="num" w:pos="720"/>
        </w:tabs>
        <w:ind w:left="720" w:hanging="360"/>
      </w:pPr>
      <w:rPr>
        <w:rFonts w:ascii="Wingdings" w:hAnsi="Wingdings" w:hint="default"/>
      </w:rPr>
    </w:lvl>
    <w:lvl w:ilvl="1" w:tplc="43103044" w:tentative="1">
      <w:start w:val="1"/>
      <w:numFmt w:val="bullet"/>
      <w:lvlText w:val=""/>
      <w:lvlJc w:val="left"/>
      <w:pPr>
        <w:tabs>
          <w:tab w:val="num" w:pos="1440"/>
        </w:tabs>
        <w:ind w:left="1440" w:hanging="360"/>
      </w:pPr>
      <w:rPr>
        <w:rFonts w:ascii="Wingdings" w:hAnsi="Wingdings" w:hint="default"/>
      </w:rPr>
    </w:lvl>
    <w:lvl w:ilvl="2" w:tplc="E920F054" w:tentative="1">
      <w:start w:val="1"/>
      <w:numFmt w:val="bullet"/>
      <w:lvlText w:val=""/>
      <w:lvlJc w:val="left"/>
      <w:pPr>
        <w:tabs>
          <w:tab w:val="num" w:pos="2160"/>
        </w:tabs>
        <w:ind w:left="2160" w:hanging="360"/>
      </w:pPr>
      <w:rPr>
        <w:rFonts w:ascii="Wingdings" w:hAnsi="Wingdings" w:hint="default"/>
      </w:rPr>
    </w:lvl>
    <w:lvl w:ilvl="3" w:tplc="52C6EB2C" w:tentative="1">
      <w:start w:val="1"/>
      <w:numFmt w:val="bullet"/>
      <w:lvlText w:val=""/>
      <w:lvlJc w:val="left"/>
      <w:pPr>
        <w:tabs>
          <w:tab w:val="num" w:pos="2880"/>
        </w:tabs>
        <w:ind w:left="2880" w:hanging="360"/>
      </w:pPr>
      <w:rPr>
        <w:rFonts w:ascii="Wingdings" w:hAnsi="Wingdings" w:hint="default"/>
      </w:rPr>
    </w:lvl>
    <w:lvl w:ilvl="4" w:tplc="8690BA10" w:tentative="1">
      <w:start w:val="1"/>
      <w:numFmt w:val="bullet"/>
      <w:lvlText w:val=""/>
      <w:lvlJc w:val="left"/>
      <w:pPr>
        <w:tabs>
          <w:tab w:val="num" w:pos="3600"/>
        </w:tabs>
        <w:ind w:left="3600" w:hanging="360"/>
      </w:pPr>
      <w:rPr>
        <w:rFonts w:ascii="Wingdings" w:hAnsi="Wingdings" w:hint="default"/>
      </w:rPr>
    </w:lvl>
    <w:lvl w:ilvl="5" w:tplc="AF4CAC54" w:tentative="1">
      <w:start w:val="1"/>
      <w:numFmt w:val="bullet"/>
      <w:lvlText w:val=""/>
      <w:lvlJc w:val="left"/>
      <w:pPr>
        <w:tabs>
          <w:tab w:val="num" w:pos="4320"/>
        </w:tabs>
        <w:ind w:left="4320" w:hanging="360"/>
      </w:pPr>
      <w:rPr>
        <w:rFonts w:ascii="Wingdings" w:hAnsi="Wingdings" w:hint="default"/>
      </w:rPr>
    </w:lvl>
    <w:lvl w:ilvl="6" w:tplc="C7DA6ED0" w:tentative="1">
      <w:start w:val="1"/>
      <w:numFmt w:val="bullet"/>
      <w:lvlText w:val=""/>
      <w:lvlJc w:val="left"/>
      <w:pPr>
        <w:tabs>
          <w:tab w:val="num" w:pos="5040"/>
        </w:tabs>
        <w:ind w:left="5040" w:hanging="360"/>
      </w:pPr>
      <w:rPr>
        <w:rFonts w:ascii="Wingdings" w:hAnsi="Wingdings" w:hint="default"/>
      </w:rPr>
    </w:lvl>
    <w:lvl w:ilvl="7" w:tplc="C58043B0" w:tentative="1">
      <w:start w:val="1"/>
      <w:numFmt w:val="bullet"/>
      <w:lvlText w:val=""/>
      <w:lvlJc w:val="left"/>
      <w:pPr>
        <w:tabs>
          <w:tab w:val="num" w:pos="5760"/>
        </w:tabs>
        <w:ind w:left="5760" w:hanging="360"/>
      </w:pPr>
      <w:rPr>
        <w:rFonts w:ascii="Wingdings" w:hAnsi="Wingdings" w:hint="default"/>
      </w:rPr>
    </w:lvl>
    <w:lvl w:ilvl="8" w:tplc="23BEA430" w:tentative="1">
      <w:start w:val="1"/>
      <w:numFmt w:val="bullet"/>
      <w:lvlText w:val=""/>
      <w:lvlJc w:val="left"/>
      <w:pPr>
        <w:tabs>
          <w:tab w:val="num" w:pos="6480"/>
        </w:tabs>
        <w:ind w:left="6480" w:hanging="360"/>
      </w:pPr>
      <w:rPr>
        <w:rFonts w:ascii="Wingdings" w:hAnsi="Wingdings" w:hint="default"/>
      </w:rPr>
    </w:lvl>
  </w:abstractNum>
  <w:abstractNum w:abstractNumId="4">
    <w:nsid w:val="15D54B21"/>
    <w:multiLevelType w:val="hybridMultilevel"/>
    <w:tmpl w:val="E94CA1A2"/>
    <w:lvl w:ilvl="0" w:tplc="6870FC82">
      <w:start w:val="1"/>
      <w:numFmt w:val="bullet"/>
      <w:lvlText w:val=""/>
      <w:lvlJc w:val="left"/>
      <w:pPr>
        <w:tabs>
          <w:tab w:val="num" w:pos="720"/>
        </w:tabs>
        <w:ind w:left="720" w:hanging="360"/>
      </w:pPr>
      <w:rPr>
        <w:rFonts w:ascii="Wingdings" w:hAnsi="Wingdings" w:hint="default"/>
      </w:rPr>
    </w:lvl>
    <w:lvl w:ilvl="1" w:tplc="A7167348" w:tentative="1">
      <w:start w:val="1"/>
      <w:numFmt w:val="bullet"/>
      <w:lvlText w:val=""/>
      <w:lvlJc w:val="left"/>
      <w:pPr>
        <w:tabs>
          <w:tab w:val="num" w:pos="1440"/>
        </w:tabs>
        <w:ind w:left="1440" w:hanging="360"/>
      </w:pPr>
      <w:rPr>
        <w:rFonts w:ascii="Wingdings" w:hAnsi="Wingdings" w:hint="default"/>
      </w:rPr>
    </w:lvl>
    <w:lvl w:ilvl="2" w:tplc="12DE43A8" w:tentative="1">
      <w:start w:val="1"/>
      <w:numFmt w:val="bullet"/>
      <w:lvlText w:val=""/>
      <w:lvlJc w:val="left"/>
      <w:pPr>
        <w:tabs>
          <w:tab w:val="num" w:pos="2160"/>
        </w:tabs>
        <w:ind w:left="2160" w:hanging="360"/>
      </w:pPr>
      <w:rPr>
        <w:rFonts w:ascii="Wingdings" w:hAnsi="Wingdings" w:hint="default"/>
      </w:rPr>
    </w:lvl>
    <w:lvl w:ilvl="3" w:tplc="FE687A6A" w:tentative="1">
      <w:start w:val="1"/>
      <w:numFmt w:val="bullet"/>
      <w:lvlText w:val=""/>
      <w:lvlJc w:val="left"/>
      <w:pPr>
        <w:tabs>
          <w:tab w:val="num" w:pos="2880"/>
        </w:tabs>
        <w:ind w:left="2880" w:hanging="360"/>
      </w:pPr>
      <w:rPr>
        <w:rFonts w:ascii="Wingdings" w:hAnsi="Wingdings" w:hint="default"/>
      </w:rPr>
    </w:lvl>
    <w:lvl w:ilvl="4" w:tplc="D7068C32" w:tentative="1">
      <w:start w:val="1"/>
      <w:numFmt w:val="bullet"/>
      <w:lvlText w:val=""/>
      <w:lvlJc w:val="left"/>
      <w:pPr>
        <w:tabs>
          <w:tab w:val="num" w:pos="3600"/>
        </w:tabs>
        <w:ind w:left="3600" w:hanging="360"/>
      </w:pPr>
      <w:rPr>
        <w:rFonts w:ascii="Wingdings" w:hAnsi="Wingdings" w:hint="default"/>
      </w:rPr>
    </w:lvl>
    <w:lvl w:ilvl="5" w:tplc="F530D1FA" w:tentative="1">
      <w:start w:val="1"/>
      <w:numFmt w:val="bullet"/>
      <w:lvlText w:val=""/>
      <w:lvlJc w:val="left"/>
      <w:pPr>
        <w:tabs>
          <w:tab w:val="num" w:pos="4320"/>
        </w:tabs>
        <w:ind w:left="4320" w:hanging="360"/>
      </w:pPr>
      <w:rPr>
        <w:rFonts w:ascii="Wingdings" w:hAnsi="Wingdings" w:hint="default"/>
      </w:rPr>
    </w:lvl>
    <w:lvl w:ilvl="6" w:tplc="D9DA3DE4" w:tentative="1">
      <w:start w:val="1"/>
      <w:numFmt w:val="bullet"/>
      <w:lvlText w:val=""/>
      <w:lvlJc w:val="left"/>
      <w:pPr>
        <w:tabs>
          <w:tab w:val="num" w:pos="5040"/>
        </w:tabs>
        <w:ind w:left="5040" w:hanging="360"/>
      </w:pPr>
      <w:rPr>
        <w:rFonts w:ascii="Wingdings" w:hAnsi="Wingdings" w:hint="default"/>
      </w:rPr>
    </w:lvl>
    <w:lvl w:ilvl="7" w:tplc="9C90BEDE" w:tentative="1">
      <w:start w:val="1"/>
      <w:numFmt w:val="bullet"/>
      <w:lvlText w:val=""/>
      <w:lvlJc w:val="left"/>
      <w:pPr>
        <w:tabs>
          <w:tab w:val="num" w:pos="5760"/>
        </w:tabs>
        <w:ind w:left="5760" w:hanging="360"/>
      </w:pPr>
      <w:rPr>
        <w:rFonts w:ascii="Wingdings" w:hAnsi="Wingdings" w:hint="default"/>
      </w:rPr>
    </w:lvl>
    <w:lvl w:ilvl="8" w:tplc="F298711E" w:tentative="1">
      <w:start w:val="1"/>
      <w:numFmt w:val="bullet"/>
      <w:lvlText w:val=""/>
      <w:lvlJc w:val="left"/>
      <w:pPr>
        <w:tabs>
          <w:tab w:val="num" w:pos="6480"/>
        </w:tabs>
        <w:ind w:left="6480" w:hanging="360"/>
      </w:pPr>
      <w:rPr>
        <w:rFonts w:ascii="Wingdings" w:hAnsi="Wingdings" w:hint="default"/>
      </w:rPr>
    </w:lvl>
  </w:abstractNum>
  <w:abstractNum w:abstractNumId="5">
    <w:nsid w:val="18720F30"/>
    <w:multiLevelType w:val="hybridMultilevel"/>
    <w:tmpl w:val="C7BC250A"/>
    <w:lvl w:ilvl="0" w:tplc="3828AF6E">
      <w:start w:val="1"/>
      <w:numFmt w:val="bullet"/>
      <w:lvlText w:val=""/>
      <w:lvlJc w:val="left"/>
      <w:pPr>
        <w:tabs>
          <w:tab w:val="num" w:pos="720"/>
        </w:tabs>
        <w:ind w:left="720" w:hanging="360"/>
      </w:pPr>
      <w:rPr>
        <w:rFonts w:ascii="Wingdings" w:hAnsi="Wingdings" w:hint="default"/>
      </w:rPr>
    </w:lvl>
    <w:lvl w:ilvl="1" w:tplc="9A400B2C" w:tentative="1">
      <w:start w:val="1"/>
      <w:numFmt w:val="bullet"/>
      <w:lvlText w:val=""/>
      <w:lvlJc w:val="left"/>
      <w:pPr>
        <w:tabs>
          <w:tab w:val="num" w:pos="1440"/>
        </w:tabs>
        <w:ind w:left="1440" w:hanging="360"/>
      </w:pPr>
      <w:rPr>
        <w:rFonts w:ascii="Wingdings" w:hAnsi="Wingdings" w:hint="default"/>
      </w:rPr>
    </w:lvl>
    <w:lvl w:ilvl="2" w:tplc="FF46BC1E" w:tentative="1">
      <w:start w:val="1"/>
      <w:numFmt w:val="bullet"/>
      <w:lvlText w:val=""/>
      <w:lvlJc w:val="left"/>
      <w:pPr>
        <w:tabs>
          <w:tab w:val="num" w:pos="2160"/>
        </w:tabs>
        <w:ind w:left="2160" w:hanging="360"/>
      </w:pPr>
      <w:rPr>
        <w:rFonts w:ascii="Wingdings" w:hAnsi="Wingdings" w:hint="default"/>
      </w:rPr>
    </w:lvl>
    <w:lvl w:ilvl="3" w:tplc="637AA7B4" w:tentative="1">
      <w:start w:val="1"/>
      <w:numFmt w:val="bullet"/>
      <w:lvlText w:val=""/>
      <w:lvlJc w:val="left"/>
      <w:pPr>
        <w:tabs>
          <w:tab w:val="num" w:pos="2880"/>
        </w:tabs>
        <w:ind w:left="2880" w:hanging="360"/>
      </w:pPr>
      <w:rPr>
        <w:rFonts w:ascii="Wingdings" w:hAnsi="Wingdings" w:hint="default"/>
      </w:rPr>
    </w:lvl>
    <w:lvl w:ilvl="4" w:tplc="18B08DEE" w:tentative="1">
      <w:start w:val="1"/>
      <w:numFmt w:val="bullet"/>
      <w:lvlText w:val=""/>
      <w:lvlJc w:val="left"/>
      <w:pPr>
        <w:tabs>
          <w:tab w:val="num" w:pos="3600"/>
        </w:tabs>
        <w:ind w:left="3600" w:hanging="360"/>
      </w:pPr>
      <w:rPr>
        <w:rFonts w:ascii="Wingdings" w:hAnsi="Wingdings" w:hint="default"/>
      </w:rPr>
    </w:lvl>
    <w:lvl w:ilvl="5" w:tplc="55285F16" w:tentative="1">
      <w:start w:val="1"/>
      <w:numFmt w:val="bullet"/>
      <w:lvlText w:val=""/>
      <w:lvlJc w:val="left"/>
      <w:pPr>
        <w:tabs>
          <w:tab w:val="num" w:pos="4320"/>
        </w:tabs>
        <w:ind w:left="4320" w:hanging="360"/>
      </w:pPr>
      <w:rPr>
        <w:rFonts w:ascii="Wingdings" w:hAnsi="Wingdings" w:hint="default"/>
      </w:rPr>
    </w:lvl>
    <w:lvl w:ilvl="6" w:tplc="570A7DB8" w:tentative="1">
      <w:start w:val="1"/>
      <w:numFmt w:val="bullet"/>
      <w:lvlText w:val=""/>
      <w:lvlJc w:val="left"/>
      <w:pPr>
        <w:tabs>
          <w:tab w:val="num" w:pos="5040"/>
        </w:tabs>
        <w:ind w:left="5040" w:hanging="360"/>
      </w:pPr>
      <w:rPr>
        <w:rFonts w:ascii="Wingdings" w:hAnsi="Wingdings" w:hint="default"/>
      </w:rPr>
    </w:lvl>
    <w:lvl w:ilvl="7" w:tplc="9C4477B0" w:tentative="1">
      <w:start w:val="1"/>
      <w:numFmt w:val="bullet"/>
      <w:lvlText w:val=""/>
      <w:lvlJc w:val="left"/>
      <w:pPr>
        <w:tabs>
          <w:tab w:val="num" w:pos="5760"/>
        </w:tabs>
        <w:ind w:left="5760" w:hanging="360"/>
      </w:pPr>
      <w:rPr>
        <w:rFonts w:ascii="Wingdings" w:hAnsi="Wingdings" w:hint="default"/>
      </w:rPr>
    </w:lvl>
    <w:lvl w:ilvl="8" w:tplc="0C5A3ED2" w:tentative="1">
      <w:start w:val="1"/>
      <w:numFmt w:val="bullet"/>
      <w:lvlText w:val=""/>
      <w:lvlJc w:val="left"/>
      <w:pPr>
        <w:tabs>
          <w:tab w:val="num" w:pos="6480"/>
        </w:tabs>
        <w:ind w:left="6480" w:hanging="360"/>
      </w:pPr>
      <w:rPr>
        <w:rFonts w:ascii="Wingdings" w:hAnsi="Wingdings" w:hint="default"/>
      </w:rPr>
    </w:lvl>
  </w:abstractNum>
  <w:abstractNum w:abstractNumId="6">
    <w:nsid w:val="29445448"/>
    <w:multiLevelType w:val="hybridMultilevel"/>
    <w:tmpl w:val="06CAE392"/>
    <w:lvl w:ilvl="0" w:tplc="E32ED8BE">
      <w:start w:val="1"/>
      <w:numFmt w:val="bullet"/>
      <w:lvlText w:val=""/>
      <w:lvlJc w:val="left"/>
      <w:pPr>
        <w:tabs>
          <w:tab w:val="num" w:pos="720"/>
        </w:tabs>
        <w:ind w:left="720" w:hanging="360"/>
      </w:pPr>
      <w:rPr>
        <w:rFonts w:ascii="Wingdings" w:hAnsi="Wingdings" w:hint="default"/>
      </w:rPr>
    </w:lvl>
    <w:lvl w:ilvl="1" w:tplc="81F04480" w:tentative="1">
      <w:start w:val="1"/>
      <w:numFmt w:val="bullet"/>
      <w:lvlText w:val=""/>
      <w:lvlJc w:val="left"/>
      <w:pPr>
        <w:tabs>
          <w:tab w:val="num" w:pos="1440"/>
        </w:tabs>
        <w:ind w:left="1440" w:hanging="360"/>
      </w:pPr>
      <w:rPr>
        <w:rFonts w:ascii="Wingdings" w:hAnsi="Wingdings" w:hint="default"/>
      </w:rPr>
    </w:lvl>
    <w:lvl w:ilvl="2" w:tplc="323A6908" w:tentative="1">
      <w:start w:val="1"/>
      <w:numFmt w:val="bullet"/>
      <w:lvlText w:val=""/>
      <w:lvlJc w:val="left"/>
      <w:pPr>
        <w:tabs>
          <w:tab w:val="num" w:pos="2160"/>
        </w:tabs>
        <w:ind w:left="2160" w:hanging="360"/>
      </w:pPr>
      <w:rPr>
        <w:rFonts w:ascii="Wingdings" w:hAnsi="Wingdings" w:hint="default"/>
      </w:rPr>
    </w:lvl>
    <w:lvl w:ilvl="3" w:tplc="B41C3C76" w:tentative="1">
      <w:start w:val="1"/>
      <w:numFmt w:val="bullet"/>
      <w:lvlText w:val=""/>
      <w:lvlJc w:val="left"/>
      <w:pPr>
        <w:tabs>
          <w:tab w:val="num" w:pos="2880"/>
        </w:tabs>
        <w:ind w:left="2880" w:hanging="360"/>
      </w:pPr>
      <w:rPr>
        <w:rFonts w:ascii="Wingdings" w:hAnsi="Wingdings" w:hint="default"/>
      </w:rPr>
    </w:lvl>
    <w:lvl w:ilvl="4" w:tplc="C6D428AA" w:tentative="1">
      <w:start w:val="1"/>
      <w:numFmt w:val="bullet"/>
      <w:lvlText w:val=""/>
      <w:lvlJc w:val="left"/>
      <w:pPr>
        <w:tabs>
          <w:tab w:val="num" w:pos="3600"/>
        </w:tabs>
        <w:ind w:left="3600" w:hanging="360"/>
      </w:pPr>
      <w:rPr>
        <w:rFonts w:ascii="Wingdings" w:hAnsi="Wingdings" w:hint="default"/>
      </w:rPr>
    </w:lvl>
    <w:lvl w:ilvl="5" w:tplc="5C2C9DD0" w:tentative="1">
      <w:start w:val="1"/>
      <w:numFmt w:val="bullet"/>
      <w:lvlText w:val=""/>
      <w:lvlJc w:val="left"/>
      <w:pPr>
        <w:tabs>
          <w:tab w:val="num" w:pos="4320"/>
        </w:tabs>
        <w:ind w:left="4320" w:hanging="360"/>
      </w:pPr>
      <w:rPr>
        <w:rFonts w:ascii="Wingdings" w:hAnsi="Wingdings" w:hint="default"/>
      </w:rPr>
    </w:lvl>
    <w:lvl w:ilvl="6" w:tplc="CFC8D56E" w:tentative="1">
      <w:start w:val="1"/>
      <w:numFmt w:val="bullet"/>
      <w:lvlText w:val=""/>
      <w:lvlJc w:val="left"/>
      <w:pPr>
        <w:tabs>
          <w:tab w:val="num" w:pos="5040"/>
        </w:tabs>
        <w:ind w:left="5040" w:hanging="360"/>
      </w:pPr>
      <w:rPr>
        <w:rFonts w:ascii="Wingdings" w:hAnsi="Wingdings" w:hint="default"/>
      </w:rPr>
    </w:lvl>
    <w:lvl w:ilvl="7" w:tplc="8C24C7EA" w:tentative="1">
      <w:start w:val="1"/>
      <w:numFmt w:val="bullet"/>
      <w:lvlText w:val=""/>
      <w:lvlJc w:val="left"/>
      <w:pPr>
        <w:tabs>
          <w:tab w:val="num" w:pos="5760"/>
        </w:tabs>
        <w:ind w:left="5760" w:hanging="360"/>
      </w:pPr>
      <w:rPr>
        <w:rFonts w:ascii="Wingdings" w:hAnsi="Wingdings" w:hint="default"/>
      </w:rPr>
    </w:lvl>
    <w:lvl w:ilvl="8" w:tplc="EDE035DA" w:tentative="1">
      <w:start w:val="1"/>
      <w:numFmt w:val="bullet"/>
      <w:lvlText w:val=""/>
      <w:lvlJc w:val="left"/>
      <w:pPr>
        <w:tabs>
          <w:tab w:val="num" w:pos="6480"/>
        </w:tabs>
        <w:ind w:left="6480" w:hanging="360"/>
      </w:pPr>
      <w:rPr>
        <w:rFonts w:ascii="Wingdings" w:hAnsi="Wingdings" w:hint="default"/>
      </w:rPr>
    </w:lvl>
  </w:abstractNum>
  <w:abstractNum w:abstractNumId="7">
    <w:nsid w:val="2F0645D1"/>
    <w:multiLevelType w:val="hybridMultilevel"/>
    <w:tmpl w:val="369A2244"/>
    <w:lvl w:ilvl="0" w:tplc="17988200">
      <w:start w:val="1"/>
      <w:numFmt w:val="bullet"/>
      <w:lvlText w:val=""/>
      <w:lvlJc w:val="left"/>
      <w:pPr>
        <w:tabs>
          <w:tab w:val="num" w:pos="720"/>
        </w:tabs>
        <w:ind w:left="720" w:hanging="360"/>
      </w:pPr>
      <w:rPr>
        <w:rFonts w:ascii="Wingdings" w:hAnsi="Wingdings" w:hint="default"/>
      </w:rPr>
    </w:lvl>
    <w:lvl w:ilvl="1" w:tplc="CD8E4932" w:tentative="1">
      <w:start w:val="1"/>
      <w:numFmt w:val="bullet"/>
      <w:lvlText w:val=""/>
      <w:lvlJc w:val="left"/>
      <w:pPr>
        <w:tabs>
          <w:tab w:val="num" w:pos="1440"/>
        </w:tabs>
        <w:ind w:left="1440" w:hanging="360"/>
      </w:pPr>
      <w:rPr>
        <w:rFonts w:ascii="Wingdings" w:hAnsi="Wingdings" w:hint="default"/>
      </w:rPr>
    </w:lvl>
    <w:lvl w:ilvl="2" w:tplc="74C87BFC" w:tentative="1">
      <w:start w:val="1"/>
      <w:numFmt w:val="bullet"/>
      <w:lvlText w:val=""/>
      <w:lvlJc w:val="left"/>
      <w:pPr>
        <w:tabs>
          <w:tab w:val="num" w:pos="2160"/>
        </w:tabs>
        <w:ind w:left="2160" w:hanging="360"/>
      </w:pPr>
      <w:rPr>
        <w:rFonts w:ascii="Wingdings" w:hAnsi="Wingdings" w:hint="default"/>
      </w:rPr>
    </w:lvl>
    <w:lvl w:ilvl="3" w:tplc="03066D02" w:tentative="1">
      <w:start w:val="1"/>
      <w:numFmt w:val="bullet"/>
      <w:lvlText w:val=""/>
      <w:lvlJc w:val="left"/>
      <w:pPr>
        <w:tabs>
          <w:tab w:val="num" w:pos="2880"/>
        </w:tabs>
        <w:ind w:left="2880" w:hanging="360"/>
      </w:pPr>
      <w:rPr>
        <w:rFonts w:ascii="Wingdings" w:hAnsi="Wingdings" w:hint="default"/>
      </w:rPr>
    </w:lvl>
    <w:lvl w:ilvl="4" w:tplc="5EFC5718" w:tentative="1">
      <w:start w:val="1"/>
      <w:numFmt w:val="bullet"/>
      <w:lvlText w:val=""/>
      <w:lvlJc w:val="left"/>
      <w:pPr>
        <w:tabs>
          <w:tab w:val="num" w:pos="3600"/>
        </w:tabs>
        <w:ind w:left="3600" w:hanging="360"/>
      </w:pPr>
      <w:rPr>
        <w:rFonts w:ascii="Wingdings" w:hAnsi="Wingdings" w:hint="default"/>
      </w:rPr>
    </w:lvl>
    <w:lvl w:ilvl="5" w:tplc="86F036E4" w:tentative="1">
      <w:start w:val="1"/>
      <w:numFmt w:val="bullet"/>
      <w:lvlText w:val=""/>
      <w:lvlJc w:val="left"/>
      <w:pPr>
        <w:tabs>
          <w:tab w:val="num" w:pos="4320"/>
        </w:tabs>
        <w:ind w:left="4320" w:hanging="360"/>
      </w:pPr>
      <w:rPr>
        <w:rFonts w:ascii="Wingdings" w:hAnsi="Wingdings" w:hint="default"/>
      </w:rPr>
    </w:lvl>
    <w:lvl w:ilvl="6" w:tplc="26A4D500" w:tentative="1">
      <w:start w:val="1"/>
      <w:numFmt w:val="bullet"/>
      <w:lvlText w:val=""/>
      <w:lvlJc w:val="left"/>
      <w:pPr>
        <w:tabs>
          <w:tab w:val="num" w:pos="5040"/>
        </w:tabs>
        <w:ind w:left="5040" w:hanging="360"/>
      </w:pPr>
      <w:rPr>
        <w:rFonts w:ascii="Wingdings" w:hAnsi="Wingdings" w:hint="default"/>
      </w:rPr>
    </w:lvl>
    <w:lvl w:ilvl="7" w:tplc="0A1C48AC" w:tentative="1">
      <w:start w:val="1"/>
      <w:numFmt w:val="bullet"/>
      <w:lvlText w:val=""/>
      <w:lvlJc w:val="left"/>
      <w:pPr>
        <w:tabs>
          <w:tab w:val="num" w:pos="5760"/>
        </w:tabs>
        <w:ind w:left="5760" w:hanging="360"/>
      </w:pPr>
      <w:rPr>
        <w:rFonts w:ascii="Wingdings" w:hAnsi="Wingdings" w:hint="default"/>
      </w:rPr>
    </w:lvl>
    <w:lvl w:ilvl="8" w:tplc="77988C64" w:tentative="1">
      <w:start w:val="1"/>
      <w:numFmt w:val="bullet"/>
      <w:lvlText w:val=""/>
      <w:lvlJc w:val="left"/>
      <w:pPr>
        <w:tabs>
          <w:tab w:val="num" w:pos="6480"/>
        </w:tabs>
        <w:ind w:left="6480" w:hanging="360"/>
      </w:pPr>
      <w:rPr>
        <w:rFonts w:ascii="Wingdings" w:hAnsi="Wingdings" w:hint="default"/>
      </w:rPr>
    </w:lvl>
  </w:abstractNum>
  <w:abstractNum w:abstractNumId="8">
    <w:nsid w:val="387647F1"/>
    <w:multiLevelType w:val="hybridMultilevel"/>
    <w:tmpl w:val="3AC28024"/>
    <w:lvl w:ilvl="0" w:tplc="621EA00C">
      <w:start w:val="1"/>
      <w:numFmt w:val="bullet"/>
      <w:lvlText w:val=""/>
      <w:lvlJc w:val="left"/>
      <w:pPr>
        <w:tabs>
          <w:tab w:val="num" w:pos="720"/>
        </w:tabs>
        <w:ind w:left="720" w:hanging="360"/>
      </w:pPr>
      <w:rPr>
        <w:rFonts w:ascii="Wingdings" w:hAnsi="Wingdings" w:hint="default"/>
      </w:rPr>
    </w:lvl>
    <w:lvl w:ilvl="1" w:tplc="95B24A5A" w:tentative="1">
      <w:start w:val="1"/>
      <w:numFmt w:val="bullet"/>
      <w:lvlText w:val=""/>
      <w:lvlJc w:val="left"/>
      <w:pPr>
        <w:tabs>
          <w:tab w:val="num" w:pos="1440"/>
        </w:tabs>
        <w:ind w:left="1440" w:hanging="360"/>
      </w:pPr>
      <w:rPr>
        <w:rFonts w:ascii="Wingdings" w:hAnsi="Wingdings" w:hint="default"/>
      </w:rPr>
    </w:lvl>
    <w:lvl w:ilvl="2" w:tplc="E8B882A8" w:tentative="1">
      <w:start w:val="1"/>
      <w:numFmt w:val="bullet"/>
      <w:lvlText w:val=""/>
      <w:lvlJc w:val="left"/>
      <w:pPr>
        <w:tabs>
          <w:tab w:val="num" w:pos="2160"/>
        </w:tabs>
        <w:ind w:left="2160" w:hanging="360"/>
      </w:pPr>
      <w:rPr>
        <w:rFonts w:ascii="Wingdings" w:hAnsi="Wingdings" w:hint="default"/>
      </w:rPr>
    </w:lvl>
    <w:lvl w:ilvl="3" w:tplc="D00037C4" w:tentative="1">
      <w:start w:val="1"/>
      <w:numFmt w:val="bullet"/>
      <w:lvlText w:val=""/>
      <w:lvlJc w:val="left"/>
      <w:pPr>
        <w:tabs>
          <w:tab w:val="num" w:pos="2880"/>
        </w:tabs>
        <w:ind w:left="2880" w:hanging="360"/>
      </w:pPr>
      <w:rPr>
        <w:rFonts w:ascii="Wingdings" w:hAnsi="Wingdings" w:hint="default"/>
      </w:rPr>
    </w:lvl>
    <w:lvl w:ilvl="4" w:tplc="E4B6DCD8" w:tentative="1">
      <w:start w:val="1"/>
      <w:numFmt w:val="bullet"/>
      <w:lvlText w:val=""/>
      <w:lvlJc w:val="left"/>
      <w:pPr>
        <w:tabs>
          <w:tab w:val="num" w:pos="3600"/>
        </w:tabs>
        <w:ind w:left="3600" w:hanging="360"/>
      </w:pPr>
      <w:rPr>
        <w:rFonts w:ascii="Wingdings" w:hAnsi="Wingdings" w:hint="default"/>
      </w:rPr>
    </w:lvl>
    <w:lvl w:ilvl="5" w:tplc="F72AA816" w:tentative="1">
      <w:start w:val="1"/>
      <w:numFmt w:val="bullet"/>
      <w:lvlText w:val=""/>
      <w:lvlJc w:val="left"/>
      <w:pPr>
        <w:tabs>
          <w:tab w:val="num" w:pos="4320"/>
        </w:tabs>
        <w:ind w:left="4320" w:hanging="360"/>
      </w:pPr>
      <w:rPr>
        <w:rFonts w:ascii="Wingdings" w:hAnsi="Wingdings" w:hint="default"/>
      </w:rPr>
    </w:lvl>
    <w:lvl w:ilvl="6" w:tplc="DD02186E" w:tentative="1">
      <w:start w:val="1"/>
      <w:numFmt w:val="bullet"/>
      <w:lvlText w:val=""/>
      <w:lvlJc w:val="left"/>
      <w:pPr>
        <w:tabs>
          <w:tab w:val="num" w:pos="5040"/>
        </w:tabs>
        <w:ind w:left="5040" w:hanging="360"/>
      </w:pPr>
      <w:rPr>
        <w:rFonts w:ascii="Wingdings" w:hAnsi="Wingdings" w:hint="default"/>
      </w:rPr>
    </w:lvl>
    <w:lvl w:ilvl="7" w:tplc="88DA7C0E" w:tentative="1">
      <w:start w:val="1"/>
      <w:numFmt w:val="bullet"/>
      <w:lvlText w:val=""/>
      <w:lvlJc w:val="left"/>
      <w:pPr>
        <w:tabs>
          <w:tab w:val="num" w:pos="5760"/>
        </w:tabs>
        <w:ind w:left="5760" w:hanging="360"/>
      </w:pPr>
      <w:rPr>
        <w:rFonts w:ascii="Wingdings" w:hAnsi="Wingdings" w:hint="default"/>
      </w:rPr>
    </w:lvl>
    <w:lvl w:ilvl="8" w:tplc="C0B69564" w:tentative="1">
      <w:start w:val="1"/>
      <w:numFmt w:val="bullet"/>
      <w:lvlText w:val=""/>
      <w:lvlJc w:val="left"/>
      <w:pPr>
        <w:tabs>
          <w:tab w:val="num" w:pos="6480"/>
        </w:tabs>
        <w:ind w:left="6480" w:hanging="360"/>
      </w:pPr>
      <w:rPr>
        <w:rFonts w:ascii="Wingdings" w:hAnsi="Wingdings" w:hint="default"/>
      </w:rPr>
    </w:lvl>
  </w:abstractNum>
  <w:abstractNum w:abstractNumId="9">
    <w:nsid w:val="4FAA7ADC"/>
    <w:multiLevelType w:val="hybridMultilevel"/>
    <w:tmpl w:val="322E73A0"/>
    <w:lvl w:ilvl="0" w:tplc="36F01934">
      <w:start w:val="1"/>
      <w:numFmt w:val="bullet"/>
      <w:lvlText w:val=""/>
      <w:lvlJc w:val="left"/>
      <w:pPr>
        <w:tabs>
          <w:tab w:val="num" w:pos="720"/>
        </w:tabs>
        <w:ind w:left="720" w:hanging="360"/>
      </w:pPr>
      <w:rPr>
        <w:rFonts w:ascii="Wingdings" w:hAnsi="Wingdings" w:hint="default"/>
      </w:rPr>
    </w:lvl>
    <w:lvl w:ilvl="1" w:tplc="62306512" w:tentative="1">
      <w:start w:val="1"/>
      <w:numFmt w:val="bullet"/>
      <w:lvlText w:val=""/>
      <w:lvlJc w:val="left"/>
      <w:pPr>
        <w:tabs>
          <w:tab w:val="num" w:pos="1440"/>
        </w:tabs>
        <w:ind w:left="1440" w:hanging="360"/>
      </w:pPr>
      <w:rPr>
        <w:rFonts w:ascii="Wingdings" w:hAnsi="Wingdings" w:hint="default"/>
      </w:rPr>
    </w:lvl>
    <w:lvl w:ilvl="2" w:tplc="EF4A6D24" w:tentative="1">
      <w:start w:val="1"/>
      <w:numFmt w:val="bullet"/>
      <w:lvlText w:val=""/>
      <w:lvlJc w:val="left"/>
      <w:pPr>
        <w:tabs>
          <w:tab w:val="num" w:pos="2160"/>
        </w:tabs>
        <w:ind w:left="2160" w:hanging="360"/>
      </w:pPr>
      <w:rPr>
        <w:rFonts w:ascii="Wingdings" w:hAnsi="Wingdings" w:hint="default"/>
      </w:rPr>
    </w:lvl>
    <w:lvl w:ilvl="3" w:tplc="7A6885B8" w:tentative="1">
      <w:start w:val="1"/>
      <w:numFmt w:val="bullet"/>
      <w:lvlText w:val=""/>
      <w:lvlJc w:val="left"/>
      <w:pPr>
        <w:tabs>
          <w:tab w:val="num" w:pos="2880"/>
        </w:tabs>
        <w:ind w:left="2880" w:hanging="360"/>
      </w:pPr>
      <w:rPr>
        <w:rFonts w:ascii="Wingdings" w:hAnsi="Wingdings" w:hint="default"/>
      </w:rPr>
    </w:lvl>
    <w:lvl w:ilvl="4" w:tplc="6AE2E01A" w:tentative="1">
      <w:start w:val="1"/>
      <w:numFmt w:val="bullet"/>
      <w:lvlText w:val=""/>
      <w:lvlJc w:val="left"/>
      <w:pPr>
        <w:tabs>
          <w:tab w:val="num" w:pos="3600"/>
        </w:tabs>
        <w:ind w:left="3600" w:hanging="360"/>
      </w:pPr>
      <w:rPr>
        <w:rFonts w:ascii="Wingdings" w:hAnsi="Wingdings" w:hint="default"/>
      </w:rPr>
    </w:lvl>
    <w:lvl w:ilvl="5" w:tplc="D2EA0A88" w:tentative="1">
      <w:start w:val="1"/>
      <w:numFmt w:val="bullet"/>
      <w:lvlText w:val=""/>
      <w:lvlJc w:val="left"/>
      <w:pPr>
        <w:tabs>
          <w:tab w:val="num" w:pos="4320"/>
        </w:tabs>
        <w:ind w:left="4320" w:hanging="360"/>
      </w:pPr>
      <w:rPr>
        <w:rFonts w:ascii="Wingdings" w:hAnsi="Wingdings" w:hint="default"/>
      </w:rPr>
    </w:lvl>
    <w:lvl w:ilvl="6" w:tplc="52863200" w:tentative="1">
      <w:start w:val="1"/>
      <w:numFmt w:val="bullet"/>
      <w:lvlText w:val=""/>
      <w:lvlJc w:val="left"/>
      <w:pPr>
        <w:tabs>
          <w:tab w:val="num" w:pos="5040"/>
        </w:tabs>
        <w:ind w:left="5040" w:hanging="360"/>
      </w:pPr>
      <w:rPr>
        <w:rFonts w:ascii="Wingdings" w:hAnsi="Wingdings" w:hint="default"/>
      </w:rPr>
    </w:lvl>
    <w:lvl w:ilvl="7" w:tplc="954E3CA4" w:tentative="1">
      <w:start w:val="1"/>
      <w:numFmt w:val="bullet"/>
      <w:lvlText w:val=""/>
      <w:lvlJc w:val="left"/>
      <w:pPr>
        <w:tabs>
          <w:tab w:val="num" w:pos="5760"/>
        </w:tabs>
        <w:ind w:left="5760" w:hanging="360"/>
      </w:pPr>
      <w:rPr>
        <w:rFonts w:ascii="Wingdings" w:hAnsi="Wingdings" w:hint="default"/>
      </w:rPr>
    </w:lvl>
    <w:lvl w:ilvl="8" w:tplc="BD060E22" w:tentative="1">
      <w:start w:val="1"/>
      <w:numFmt w:val="bullet"/>
      <w:lvlText w:val=""/>
      <w:lvlJc w:val="left"/>
      <w:pPr>
        <w:tabs>
          <w:tab w:val="num" w:pos="6480"/>
        </w:tabs>
        <w:ind w:left="6480" w:hanging="360"/>
      </w:pPr>
      <w:rPr>
        <w:rFonts w:ascii="Wingdings" w:hAnsi="Wingdings" w:hint="default"/>
      </w:rPr>
    </w:lvl>
  </w:abstractNum>
  <w:abstractNum w:abstractNumId="10">
    <w:nsid w:val="52391D22"/>
    <w:multiLevelType w:val="hybridMultilevel"/>
    <w:tmpl w:val="C240BE2E"/>
    <w:lvl w:ilvl="0" w:tplc="7F62367A">
      <w:start w:val="1"/>
      <w:numFmt w:val="bullet"/>
      <w:lvlText w:val=""/>
      <w:lvlJc w:val="left"/>
      <w:pPr>
        <w:tabs>
          <w:tab w:val="num" w:pos="720"/>
        </w:tabs>
        <w:ind w:left="720" w:hanging="360"/>
      </w:pPr>
      <w:rPr>
        <w:rFonts w:ascii="Wingdings" w:hAnsi="Wingdings" w:hint="default"/>
      </w:rPr>
    </w:lvl>
    <w:lvl w:ilvl="1" w:tplc="4574C2CE" w:tentative="1">
      <w:start w:val="1"/>
      <w:numFmt w:val="bullet"/>
      <w:lvlText w:val=""/>
      <w:lvlJc w:val="left"/>
      <w:pPr>
        <w:tabs>
          <w:tab w:val="num" w:pos="1440"/>
        </w:tabs>
        <w:ind w:left="1440" w:hanging="360"/>
      </w:pPr>
      <w:rPr>
        <w:rFonts w:ascii="Wingdings" w:hAnsi="Wingdings" w:hint="default"/>
      </w:rPr>
    </w:lvl>
    <w:lvl w:ilvl="2" w:tplc="DA86EC74" w:tentative="1">
      <w:start w:val="1"/>
      <w:numFmt w:val="bullet"/>
      <w:lvlText w:val=""/>
      <w:lvlJc w:val="left"/>
      <w:pPr>
        <w:tabs>
          <w:tab w:val="num" w:pos="2160"/>
        </w:tabs>
        <w:ind w:left="2160" w:hanging="360"/>
      </w:pPr>
      <w:rPr>
        <w:rFonts w:ascii="Wingdings" w:hAnsi="Wingdings" w:hint="default"/>
      </w:rPr>
    </w:lvl>
    <w:lvl w:ilvl="3" w:tplc="D8442CC2" w:tentative="1">
      <w:start w:val="1"/>
      <w:numFmt w:val="bullet"/>
      <w:lvlText w:val=""/>
      <w:lvlJc w:val="left"/>
      <w:pPr>
        <w:tabs>
          <w:tab w:val="num" w:pos="2880"/>
        </w:tabs>
        <w:ind w:left="2880" w:hanging="360"/>
      </w:pPr>
      <w:rPr>
        <w:rFonts w:ascii="Wingdings" w:hAnsi="Wingdings" w:hint="default"/>
      </w:rPr>
    </w:lvl>
    <w:lvl w:ilvl="4" w:tplc="6C10FDC6" w:tentative="1">
      <w:start w:val="1"/>
      <w:numFmt w:val="bullet"/>
      <w:lvlText w:val=""/>
      <w:lvlJc w:val="left"/>
      <w:pPr>
        <w:tabs>
          <w:tab w:val="num" w:pos="3600"/>
        </w:tabs>
        <w:ind w:left="3600" w:hanging="360"/>
      </w:pPr>
      <w:rPr>
        <w:rFonts w:ascii="Wingdings" w:hAnsi="Wingdings" w:hint="default"/>
      </w:rPr>
    </w:lvl>
    <w:lvl w:ilvl="5" w:tplc="577A7208" w:tentative="1">
      <w:start w:val="1"/>
      <w:numFmt w:val="bullet"/>
      <w:lvlText w:val=""/>
      <w:lvlJc w:val="left"/>
      <w:pPr>
        <w:tabs>
          <w:tab w:val="num" w:pos="4320"/>
        </w:tabs>
        <w:ind w:left="4320" w:hanging="360"/>
      </w:pPr>
      <w:rPr>
        <w:rFonts w:ascii="Wingdings" w:hAnsi="Wingdings" w:hint="default"/>
      </w:rPr>
    </w:lvl>
    <w:lvl w:ilvl="6" w:tplc="3E907346" w:tentative="1">
      <w:start w:val="1"/>
      <w:numFmt w:val="bullet"/>
      <w:lvlText w:val=""/>
      <w:lvlJc w:val="left"/>
      <w:pPr>
        <w:tabs>
          <w:tab w:val="num" w:pos="5040"/>
        </w:tabs>
        <w:ind w:left="5040" w:hanging="360"/>
      </w:pPr>
      <w:rPr>
        <w:rFonts w:ascii="Wingdings" w:hAnsi="Wingdings" w:hint="default"/>
      </w:rPr>
    </w:lvl>
    <w:lvl w:ilvl="7" w:tplc="D4C06E7C" w:tentative="1">
      <w:start w:val="1"/>
      <w:numFmt w:val="bullet"/>
      <w:lvlText w:val=""/>
      <w:lvlJc w:val="left"/>
      <w:pPr>
        <w:tabs>
          <w:tab w:val="num" w:pos="5760"/>
        </w:tabs>
        <w:ind w:left="5760" w:hanging="360"/>
      </w:pPr>
      <w:rPr>
        <w:rFonts w:ascii="Wingdings" w:hAnsi="Wingdings" w:hint="default"/>
      </w:rPr>
    </w:lvl>
    <w:lvl w:ilvl="8" w:tplc="1D9A09C6" w:tentative="1">
      <w:start w:val="1"/>
      <w:numFmt w:val="bullet"/>
      <w:lvlText w:val=""/>
      <w:lvlJc w:val="left"/>
      <w:pPr>
        <w:tabs>
          <w:tab w:val="num" w:pos="6480"/>
        </w:tabs>
        <w:ind w:left="6480" w:hanging="360"/>
      </w:pPr>
      <w:rPr>
        <w:rFonts w:ascii="Wingdings" w:hAnsi="Wingdings" w:hint="default"/>
      </w:rPr>
    </w:lvl>
  </w:abstractNum>
  <w:abstractNum w:abstractNumId="11">
    <w:nsid w:val="57035300"/>
    <w:multiLevelType w:val="hybridMultilevel"/>
    <w:tmpl w:val="CC8CA0C0"/>
    <w:lvl w:ilvl="0" w:tplc="948C52C8">
      <w:start w:val="1"/>
      <w:numFmt w:val="bullet"/>
      <w:lvlText w:val=""/>
      <w:lvlJc w:val="left"/>
      <w:pPr>
        <w:tabs>
          <w:tab w:val="num" w:pos="720"/>
        </w:tabs>
        <w:ind w:left="720" w:hanging="360"/>
      </w:pPr>
      <w:rPr>
        <w:rFonts w:ascii="Wingdings" w:hAnsi="Wingdings" w:hint="default"/>
      </w:rPr>
    </w:lvl>
    <w:lvl w:ilvl="1" w:tplc="13A88F8E" w:tentative="1">
      <w:start w:val="1"/>
      <w:numFmt w:val="bullet"/>
      <w:lvlText w:val=""/>
      <w:lvlJc w:val="left"/>
      <w:pPr>
        <w:tabs>
          <w:tab w:val="num" w:pos="1440"/>
        </w:tabs>
        <w:ind w:left="1440" w:hanging="360"/>
      </w:pPr>
      <w:rPr>
        <w:rFonts w:ascii="Wingdings" w:hAnsi="Wingdings" w:hint="default"/>
      </w:rPr>
    </w:lvl>
    <w:lvl w:ilvl="2" w:tplc="B9822BC8" w:tentative="1">
      <w:start w:val="1"/>
      <w:numFmt w:val="bullet"/>
      <w:lvlText w:val=""/>
      <w:lvlJc w:val="left"/>
      <w:pPr>
        <w:tabs>
          <w:tab w:val="num" w:pos="2160"/>
        </w:tabs>
        <w:ind w:left="2160" w:hanging="360"/>
      </w:pPr>
      <w:rPr>
        <w:rFonts w:ascii="Wingdings" w:hAnsi="Wingdings" w:hint="default"/>
      </w:rPr>
    </w:lvl>
    <w:lvl w:ilvl="3" w:tplc="E49E475A" w:tentative="1">
      <w:start w:val="1"/>
      <w:numFmt w:val="bullet"/>
      <w:lvlText w:val=""/>
      <w:lvlJc w:val="left"/>
      <w:pPr>
        <w:tabs>
          <w:tab w:val="num" w:pos="2880"/>
        </w:tabs>
        <w:ind w:left="2880" w:hanging="360"/>
      </w:pPr>
      <w:rPr>
        <w:rFonts w:ascii="Wingdings" w:hAnsi="Wingdings" w:hint="default"/>
      </w:rPr>
    </w:lvl>
    <w:lvl w:ilvl="4" w:tplc="D34A6BEC" w:tentative="1">
      <w:start w:val="1"/>
      <w:numFmt w:val="bullet"/>
      <w:lvlText w:val=""/>
      <w:lvlJc w:val="left"/>
      <w:pPr>
        <w:tabs>
          <w:tab w:val="num" w:pos="3600"/>
        </w:tabs>
        <w:ind w:left="3600" w:hanging="360"/>
      </w:pPr>
      <w:rPr>
        <w:rFonts w:ascii="Wingdings" w:hAnsi="Wingdings" w:hint="default"/>
      </w:rPr>
    </w:lvl>
    <w:lvl w:ilvl="5" w:tplc="B3E4A4DC" w:tentative="1">
      <w:start w:val="1"/>
      <w:numFmt w:val="bullet"/>
      <w:lvlText w:val=""/>
      <w:lvlJc w:val="left"/>
      <w:pPr>
        <w:tabs>
          <w:tab w:val="num" w:pos="4320"/>
        </w:tabs>
        <w:ind w:left="4320" w:hanging="360"/>
      </w:pPr>
      <w:rPr>
        <w:rFonts w:ascii="Wingdings" w:hAnsi="Wingdings" w:hint="default"/>
      </w:rPr>
    </w:lvl>
    <w:lvl w:ilvl="6" w:tplc="18A6F4E2" w:tentative="1">
      <w:start w:val="1"/>
      <w:numFmt w:val="bullet"/>
      <w:lvlText w:val=""/>
      <w:lvlJc w:val="left"/>
      <w:pPr>
        <w:tabs>
          <w:tab w:val="num" w:pos="5040"/>
        </w:tabs>
        <w:ind w:left="5040" w:hanging="360"/>
      </w:pPr>
      <w:rPr>
        <w:rFonts w:ascii="Wingdings" w:hAnsi="Wingdings" w:hint="default"/>
      </w:rPr>
    </w:lvl>
    <w:lvl w:ilvl="7" w:tplc="4AD2B00C" w:tentative="1">
      <w:start w:val="1"/>
      <w:numFmt w:val="bullet"/>
      <w:lvlText w:val=""/>
      <w:lvlJc w:val="left"/>
      <w:pPr>
        <w:tabs>
          <w:tab w:val="num" w:pos="5760"/>
        </w:tabs>
        <w:ind w:left="5760" w:hanging="360"/>
      </w:pPr>
      <w:rPr>
        <w:rFonts w:ascii="Wingdings" w:hAnsi="Wingdings" w:hint="default"/>
      </w:rPr>
    </w:lvl>
    <w:lvl w:ilvl="8" w:tplc="37448E74" w:tentative="1">
      <w:start w:val="1"/>
      <w:numFmt w:val="bullet"/>
      <w:lvlText w:val=""/>
      <w:lvlJc w:val="left"/>
      <w:pPr>
        <w:tabs>
          <w:tab w:val="num" w:pos="6480"/>
        </w:tabs>
        <w:ind w:left="6480" w:hanging="360"/>
      </w:pPr>
      <w:rPr>
        <w:rFonts w:ascii="Wingdings" w:hAnsi="Wingdings" w:hint="default"/>
      </w:rPr>
    </w:lvl>
  </w:abstractNum>
  <w:abstractNum w:abstractNumId="12">
    <w:nsid w:val="636C7246"/>
    <w:multiLevelType w:val="hybridMultilevel"/>
    <w:tmpl w:val="64C08970"/>
    <w:lvl w:ilvl="0" w:tplc="37F6699A">
      <w:start w:val="1"/>
      <w:numFmt w:val="bullet"/>
      <w:lvlText w:val=""/>
      <w:lvlJc w:val="left"/>
      <w:pPr>
        <w:tabs>
          <w:tab w:val="num" w:pos="720"/>
        </w:tabs>
        <w:ind w:left="720" w:hanging="360"/>
      </w:pPr>
      <w:rPr>
        <w:rFonts w:ascii="Wingdings" w:hAnsi="Wingdings" w:hint="default"/>
      </w:rPr>
    </w:lvl>
    <w:lvl w:ilvl="1" w:tplc="C64CE10E" w:tentative="1">
      <w:start w:val="1"/>
      <w:numFmt w:val="bullet"/>
      <w:lvlText w:val=""/>
      <w:lvlJc w:val="left"/>
      <w:pPr>
        <w:tabs>
          <w:tab w:val="num" w:pos="1440"/>
        </w:tabs>
        <w:ind w:left="1440" w:hanging="360"/>
      </w:pPr>
      <w:rPr>
        <w:rFonts w:ascii="Wingdings" w:hAnsi="Wingdings" w:hint="default"/>
      </w:rPr>
    </w:lvl>
    <w:lvl w:ilvl="2" w:tplc="8408CB0C" w:tentative="1">
      <w:start w:val="1"/>
      <w:numFmt w:val="bullet"/>
      <w:lvlText w:val=""/>
      <w:lvlJc w:val="left"/>
      <w:pPr>
        <w:tabs>
          <w:tab w:val="num" w:pos="2160"/>
        </w:tabs>
        <w:ind w:left="2160" w:hanging="360"/>
      </w:pPr>
      <w:rPr>
        <w:rFonts w:ascii="Wingdings" w:hAnsi="Wingdings" w:hint="default"/>
      </w:rPr>
    </w:lvl>
    <w:lvl w:ilvl="3" w:tplc="0DC82172" w:tentative="1">
      <w:start w:val="1"/>
      <w:numFmt w:val="bullet"/>
      <w:lvlText w:val=""/>
      <w:lvlJc w:val="left"/>
      <w:pPr>
        <w:tabs>
          <w:tab w:val="num" w:pos="2880"/>
        </w:tabs>
        <w:ind w:left="2880" w:hanging="360"/>
      </w:pPr>
      <w:rPr>
        <w:rFonts w:ascii="Wingdings" w:hAnsi="Wingdings" w:hint="default"/>
      </w:rPr>
    </w:lvl>
    <w:lvl w:ilvl="4" w:tplc="573C0AEA" w:tentative="1">
      <w:start w:val="1"/>
      <w:numFmt w:val="bullet"/>
      <w:lvlText w:val=""/>
      <w:lvlJc w:val="left"/>
      <w:pPr>
        <w:tabs>
          <w:tab w:val="num" w:pos="3600"/>
        </w:tabs>
        <w:ind w:left="3600" w:hanging="360"/>
      </w:pPr>
      <w:rPr>
        <w:rFonts w:ascii="Wingdings" w:hAnsi="Wingdings" w:hint="default"/>
      </w:rPr>
    </w:lvl>
    <w:lvl w:ilvl="5" w:tplc="04EC4C32" w:tentative="1">
      <w:start w:val="1"/>
      <w:numFmt w:val="bullet"/>
      <w:lvlText w:val=""/>
      <w:lvlJc w:val="left"/>
      <w:pPr>
        <w:tabs>
          <w:tab w:val="num" w:pos="4320"/>
        </w:tabs>
        <w:ind w:left="4320" w:hanging="360"/>
      </w:pPr>
      <w:rPr>
        <w:rFonts w:ascii="Wingdings" w:hAnsi="Wingdings" w:hint="default"/>
      </w:rPr>
    </w:lvl>
    <w:lvl w:ilvl="6" w:tplc="A900E0BA" w:tentative="1">
      <w:start w:val="1"/>
      <w:numFmt w:val="bullet"/>
      <w:lvlText w:val=""/>
      <w:lvlJc w:val="left"/>
      <w:pPr>
        <w:tabs>
          <w:tab w:val="num" w:pos="5040"/>
        </w:tabs>
        <w:ind w:left="5040" w:hanging="360"/>
      </w:pPr>
      <w:rPr>
        <w:rFonts w:ascii="Wingdings" w:hAnsi="Wingdings" w:hint="default"/>
      </w:rPr>
    </w:lvl>
    <w:lvl w:ilvl="7" w:tplc="F4C02A9E" w:tentative="1">
      <w:start w:val="1"/>
      <w:numFmt w:val="bullet"/>
      <w:lvlText w:val=""/>
      <w:lvlJc w:val="left"/>
      <w:pPr>
        <w:tabs>
          <w:tab w:val="num" w:pos="5760"/>
        </w:tabs>
        <w:ind w:left="5760" w:hanging="360"/>
      </w:pPr>
      <w:rPr>
        <w:rFonts w:ascii="Wingdings" w:hAnsi="Wingdings" w:hint="default"/>
      </w:rPr>
    </w:lvl>
    <w:lvl w:ilvl="8" w:tplc="5B542A20" w:tentative="1">
      <w:start w:val="1"/>
      <w:numFmt w:val="bullet"/>
      <w:lvlText w:val=""/>
      <w:lvlJc w:val="left"/>
      <w:pPr>
        <w:tabs>
          <w:tab w:val="num" w:pos="6480"/>
        </w:tabs>
        <w:ind w:left="6480" w:hanging="360"/>
      </w:pPr>
      <w:rPr>
        <w:rFonts w:ascii="Wingdings" w:hAnsi="Wingdings" w:hint="default"/>
      </w:rPr>
    </w:lvl>
  </w:abstractNum>
  <w:abstractNum w:abstractNumId="13">
    <w:nsid w:val="68A72DE2"/>
    <w:multiLevelType w:val="hybridMultilevel"/>
    <w:tmpl w:val="06D0A508"/>
    <w:lvl w:ilvl="0" w:tplc="B4B2A4C8">
      <w:start w:val="1"/>
      <w:numFmt w:val="bullet"/>
      <w:lvlText w:val=""/>
      <w:lvlJc w:val="left"/>
      <w:pPr>
        <w:tabs>
          <w:tab w:val="num" w:pos="720"/>
        </w:tabs>
        <w:ind w:left="720" w:hanging="360"/>
      </w:pPr>
      <w:rPr>
        <w:rFonts w:ascii="Wingdings" w:hAnsi="Wingdings" w:hint="default"/>
      </w:rPr>
    </w:lvl>
    <w:lvl w:ilvl="1" w:tplc="10F4A816" w:tentative="1">
      <w:start w:val="1"/>
      <w:numFmt w:val="bullet"/>
      <w:lvlText w:val=""/>
      <w:lvlJc w:val="left"/>
      <w:pPr>
        <w:tabs>
          <w:tab w:val="num" w:pos="1440"/>
        </w:tabs>
        <w:ind w:left="1440" w:hanging="360"/>
      </w:pPr>
      <w:rPr>
        <w:rFonts w:ascii="Wingdings" w:hAnsi="Wingdings" w:hint="default"/>
      </w:rPr>
    </w:lvl>
    <w:lvl w:ilvl="2" w:tplc="F276331C" w:tentative="1">
      <w:start w:val="1"/>
      <w:numFmt w:val="bullet"/>
      <w:lvlText w:val=""/>
      <w:lvlJc w:val="left"/>
      <w:pPr>
        <w:tabs>
          <w:tab w:val="num" w:pos="2160"/>
        </w:tabs>
        <w:ind w:left="2160" w:hanging="360"/>
      </w:pPr>
      <w:rPr>
        <w:rFonts w:ascii="Wingdings" w:hAnsi="Wingdings" w:hint="default"/>
      </w:rPr>
    </w:lvl>
    <w:lvl w:ilvl="3" w:tplc="488C6FBC" w:tentative="1">
      <w:start w:val="1"/>
      <w:numFmt w:val="bullet"/>
      <w:lvlText w:val=""/>
      <w:lvlJc w:val="left"/>
      <w:pPr>
        <w:tabs>
          <w:tab w:val="num" w:pos="2880"/>
        </w:tabs>
        <w:ind w:left="2880" w:hanging="360"/>
      </w:pPr>
      <w:rPr>
        <w:rFonts w:ascii="Wingdings" w:hAnsi="Wingdings" w:hint="default"/>
      </w:rPr>
    </w:lvl>
    <w:lvl w:ilvl="4" w:tplc="0DC6E5B4" w:tentative="1">
      <w:start w:val="1"/>
      <w:numFmt w:val="bullet"/>
      <w:lvlText w:val=""/>
      <w:lvlJc w:val="left"/>
      <w:pPr>
        <w:tabs>
          <w:tab w:val="num" w:pos="3600"/>
        </w:tabs>
        <w:ind w:left="3600" w:hanging="360"/>
      </w:pPr>
      <w:rPr>
        <w:rFonts w:ascii="Wingdings" w:hAnsi="Wingdings" w:hint="default"/>
      </w:rPr>
    </w:lvl>
    <w:lvl w:ilvl="5" w:tplc="BE6476BE" w:tentative="1">
      <w:start w:val="1"/>
      <w:numFmt w:val="bullet"/>
      <w:lvlText w:val=""/>
      <w:lvlJc w:val="left"/>
      <w:pPr>
        <w:tabs>
          <w:tab w:val="num" w:pos="4320"/>
        </w:tabs>
        <w:ind w:left="4320" w:hanging="360"/>
      </w:pPr>
      <w:rPr>
        <w:rFonts w:ascii="Wingdings" w:hAnsi="Wingdings" w:hint="default"/>
      </w:rPr>
    </w:lvl>
    <w:lvl w:ilvl="6" w:tplc="D7D0E79A" w:tentative="1">
      <w:start w:val="1"/>
      <w:numFmt w:val="bullet"/>
      <w:lvlText w:val=""/>
      <w:lvlJc w:val="left"/>
      <w:pPr>
        <w:tabs>
          <w:tab w:val="num" w:pos="5040"/>
        </w:tabs>
        <w:ind w:left="5040" w:hanging="360"/>
      </w:pPr>
      <w:rPr>
        <w:rFonts w:ascii="Wingdings" w:hAnsi="Wingdings" w:hint="default"/>
      </w:rPr>
    </w:lvl>
    <w:lvl w:ilvl="7" w:tplc="9A145A7E" w:tentative="1">
      <w:start w:val="1"/>
      <w:numFmt w:val="bullet"/>
      <w:lvlText w:val=""/>
      <w:lvlJc w:val="left"/>
      <w:pPr>
        <w:tabs>
          <w:tab w:val="num" w:pos="5760"/>
        </w:tabs>
        <w:ind w:left="5760" w:hanging="360"/>
      </w:pPr>
      <w:rPr>
        <w:rFonts w:ascii="Wingdings" w:hAnsi="Wingdings" w:hint="default"/>
      </w:rPr>
    </w:lvl>
    <w:lvl w:ilvl="8" w:tplc="2174BA04" w:tentative="1">
      <w:start w:val="1"/>
      <w:numFmt w:val="bullet"/>
      <w:lvlText w:val=""/>
      <w:lvlJc w:val="left"/>
      <w:pPr>
        <w:tabs>
          <w:tab w:val="num" w:pos="6480"/>
        </w:tabs>
        <w:ind w:left="6480" w:hanging="360"/>
      </w:pPr>
      <w:rPr>
        <w:rFonts w:ascii="Wingdings" w:hAnsi="Wingdings" w:hint="default"/>
      </w:rPr>
    </w:lvl>
  </w:abstractNum>
  <w:abstractNum w:abstractNumId="14">
    <w:nsid w:val="6B9D44D8"/>
    <w:multiLevelType w:val="hybridMultilevel"/>
    <w:tmpl w:val="C7B4B828"/>
    <w:lvl w:ilvl="0" w:tplc="87E4D9F0">
      <w:start w:val="1"/>
      <w:numFmt w:val="bullet"/>
      <w:lvlText w:val=""/>
      <w:lvlJc w:val="left"/>
      <w:pPr>
        <w:tabs>
          <w:tab w:val="num" w:pos="720"/>
        </w:tabs>
        <w:ind w:left="720" w:hanging="360"/>
      </w:pPr>
      <w:rPr>
        <w:rFonts w:ascii="Wingdings" w:hAnsi="Wingdings" w:hint="default"/>
      </w:rPr>
    </w:lvl>
    <w:lvl w:ilvl="1" w:tplc="5772132C" w:tentative="1">
      <w:start w:val="1"/>
      <w:numFmt w:val="bullet"/>
      <w:lvlText w:val=""/>
      <w:lvlJc w:val="left"/>
      <w:pPr>
        <w:tabs>
          <w:tab w:val="num" w:pos="1440"/>
        </w:tabs>
        <w:ind w:left="1440" w:hanging="360"/>
      </w:pPr>
      <w:rPr>
        <w:rFonts w:ascii="Wingdings" w:hAnsi="Wingdings" w:hint="default"/>
      </w:rPr>
    </w:lvl>
    <w:lvl w:ilvl="2" w:tplc="028AB7A4" w:tentative="1">
      <w:start w:val="1"/>
      <w:numFmt w:val="bullet"/>
      <w:lvlText w:val=""/>
      <w:lvlJc w:val="left"/>
      <w:pPr>
        <w:tabs>
          <w:tab w:val="num" w:pos="2160"/>
        </w:tabs>
        <w:ind w:left="2160" w:hanging="360"/>
      </w:pPr>
      <w:rPr>
        <w:rFonts w:ascii="Wingdings" w:hAnsi="Wingdings" w:hint="default"/>
      </w:rPr>
    </w:lvl>
    <w:lvl w:ilvl="3" w:tplc="AFFAA0C2" w:tentative="1">
      <w:start w:val="1"/>
      <w:numFmt w:val="bullet"/>
      <w:lvlText w:val=""/>
      <w:lvlJc w:val="left"/>
      <w:pPr>
        <w:tabs>
          <w:tab w:val="num" w:pos="2880"/>
        </w:tabs>
        <w:ind w:left="2880" w:hanging="360"/>
      </w:pPr>
      <w:rPr>
        <w:rFonts w:ascii="Wingdings" w:hAnsi="Wingdings" w:hint="default"/>
      </w:rPr>
    </w:lvl>
    <w:lvl w:ilvl="4" w:tplc="CB1ED86E" w:tentative="1">
      <w:start w:val="1"/>
      <w:numFmt w:val="bullet"/>
      <w:lvlText w:val=""/>
      <w:lvlJc w:val="left"/>
      <w:pPr>
        <w:tabs>
          <w:tab w:val="num" w:pos="3600"/>
        </w:tabs>
        <w:ind w:left="3600" w:hanging="360"/>
      </w:pPr>
      <w:rPr>
        <w:rFonts w:ascii="Wingdings" w:hAnsi="Wingdings" w:hint="default"/>
      </w:rPr>
    </w:lvl>
    <w:lvl w:ilvl="5" w:tplc="80560300" w:tentative="1">
      <w:start w:val="1"/>
      <w:numFmt w:val="bullet"/>
      <w:lvlText w:val=""/>
      <w:lvlJc w:val="left"/>
      <w:pPr>
        <w:tabs>
          <w:tab w:val="num" w:pos="4320"/>
        </w:tabs>
        <w:ind w:left="4320" w:hanging="360"/>
      </w:pPr>
      <w:rPr>
        <w:rFonts w:ascii="Wingdings" w:hAnsi="Wingdings" w:hint="default"/>
      </w:rPr>
    </w:lvl>
    <w:lvl w:ilvl="6" w:tplc="78D4F46C" w:tentative="1">
      <w:start w:val="1"/>
      <w:numFmt w:val="bullet"/>
      <w:lvlText w:val=""/>
      <w:lvlJc w:val="left"/>
      <w:pPr>
        <w:tabs>
          <w:tab w:val="num" w:pos="5040"/>
        </w:tabs>
        <w:ind w:left="5040" w:hanging="360"/>
      </w:pPr>
      <w:rPr>
        <w:rFonts w:ascii="Wingdings" w:hAnsi="Wingdings" w:hint="default"/>
      </w:rPr>
    </w:lvl>
    <w:lvl w:ilvl="7" w:tplc="8826B258" w:tentative="1">
      <w:start w:val="1"/>
      <w:numFmt w:val="bullet"/>
      <w:lvlText w:val=""/>
      <w:lvlJc w:val="left"/>
      <w:pPr>
        <w:tabs>
          <w:tab w:val="num" w:pos="5760"/>
        </w:tabs>
        <w:ind w:left="5760" w:hanging="360"/>
      </w:pPr>
      <w:rPr>
        <w:rFonts w:ascii="Wingdings" w:hAnsi="Wingdings" w:hint="default"/>
      </w:rPr>
    </w:lvl>
    <w:lvl w:ilvl="8" w:tplc="733E74F4" w:tentative="1">
      <w:start w:val="1"/>
      <w:numFmt w:val="bullet"/>
      <w:lvlText w:val=""/>
      <w:lvlJc w:val="left"/>
      <w:pPr>
        <w:tabs>
          <w:tab w:val="num" w:pos="6480"/>
        </w:tabs>
        <w:ind w:left="6480" w:hanging="360"/>
      </w:pPr>
      <w:rPr>
        <w:rFonts w:ascii="Wingdings" w:hAnsi="Wingdings" w:hint="default"/>
      </w:rPr>
    </w:lvl>
  </w:abstractNum>
  <w:abstractNum w:abstractNumId="15">
    <w:nsid w:val="733170D5"/>
    <w:multiLevelType w:val="hybridMultilevel"/>
    <w:tmpl w:val="C1C680F2"/>
    <w:lvl w:ilvl="0" w:tplc="6164A5FC">
      <w:start w:val="1"/>
      <w:numFmt w:val="bullet"/>
      <w:lvlText w:val=""/>
      <w:lvlJc w:val="left"/>
      <w:pPr>
        <w:tabs>
          <w:tab w:val="num" w:pos="720"/>
        </w:tabs>
        <w:ind w:left="720" w:hanging="360"/>
      </w:pPr>
      <w:rPr>
        <w:rFonts w:ascii="Wingdings" w:hAnsi="Wingdings" w:hint="default"/>
      </w:rPr>
    </w:lvl>
    <w:lvl w:ilvl="1" w:tplc="68807222" w:tentative="1">
      <w:start w:val="1"/>
      <w:numFmt w:val="bullet"/>
      <w:lvlText w:val=""/>
      <w:lvlJc w:val="left"/>
      <w:pPr>
        <w:tabs>
          <w:tab w:val="num" w:pos="1440"/>
        </w:tabs>
        <w:ind w:left="1440" w:hanging="360"/>
      </w:pPr>
      <w:rPr>
        <w:rFonts w:ascii="Wingdings" w:hAnsi="Wingdings" w:hint="default"/>
      </w:rPr>
    </w:lvl>
    <w:lvl w:ilvl="2" w:tplc="212E3664" w:tentative="1">
      <w:start w:val="1"/>
      <w:numFmt w:val="bullet"/>
      <w:lvlText w:val=""/>
      <w:lvlJc w:val="left"/>
      <w:pPr>
        <w:tabs>
          <w:tab w:val="num" w:pos="2160"/>
        </w:tabs>
        <w:ind w:left="2160" w:hanging="360"/>
      </w:pPr>
      <w:rPr>
        <w:rFonts w:ascii="Wingdings" w:hAnsi="Wingdings" w:hint="default"/>
      </w:rPr>
    </w:lvl>
    <w:lvl w:ilvl="3" w:tplc="237EF148" w:tentative="1">
      <w:start w:val="1"/>
      <w:numFmt w:val="bullet"/>
      <w:lvlText w:val=""/>
      <w:lvlJc w:val="left"/>
      <w:pPr>
        <w:tabs>
          <w:tab w:val="num" w:pos="2880"/>
        </w:tabs>
        <w:ind w:left="2880" w:hanging="360"/>
      </w:pPr>
      <w:rPr>
        <w:rFonts w:ascii="Wingdings" w:hAnsi="Wingdings" w:hint="default"/>
      </w:rPr>
    </w:lvl>
    <w:lvl w:ilvl="4" w:tplc="21704834" w:tentative="1">
      <w:start w:val="1"/>
      <w:numFmt w:val="bullet"/>
      <w:lvlText w:val=""/>
      <w:lvlJc w:val="left"/>
      <w:pPr>
        <w:tabs>
          <w:tab w:val="num" w:pos="3600"/>
        </w:tabs>
        <w:ind w:left="3600" w:hanging="360"/>
      </w:pPr>
      <w:rPr>
        <w:rFonts w:ascii="Wingdings" w:hAnsi="Wingdings" w:hint="default"/>
      </w:rPr>
    </w:lvl>
    <w:lvl w:ilvl="5" w:tplc="546E903C" w:tentative="1">
      <w:start w:val="1"/>
      <w:numFmt w:val="bullet"/>
      <w:lvlText w:val=""/>
      <w:lvlJc w:val="left"/>
      <w:pPr>
        <w:tabs>
          <w:tab w:val="num" w:pos="4320"/>
        </w:tabs>
        <w:ind w:left="4320" w:hanging="360"/>
      </w:pPr>
      <w:rPr>
        <w:rFonts w:ascii="Wingdings" w:hAnsi="Wingdings" w:hint="default"/>
      </w:rPr>
    </w:lvl>
    <w:lvl w:ilvl="6" w:tplc="DE10AD0C" w:tentative="1">
      <w:start w:val="1"/>
      <w:numFmt w:val="bullet"/>
      <w:lvlText w:val=""/>
      <w:lvlJc w:val="left"/>
      <w:pPr>
        <w:tabs>
          <w:tab w:val="num" w:pos="5040"/>
        </w:tabs>
        <w:ind w:left="5040" w:hanging="360"/>
      </w:pPr>
      <w:rPr>
        <w:rFonts w:ascii="Wingdings" w:hAnsi="Wingdings" w:hint="default"/>
      </w:rPr>
    </w:lvl>
    <w:lvl w:ilvl="7" w:tplc="443E68F6" w:tentative="1">
      <w:start w:val="1"/>
      <w:numFmt w:val="bullet"/>
      <w:lvlText w:val=""/>
      <w:lvlJc w:val="left"/>
      <w:pPr>
        <w:tabs>
          <w:tab w:val="num" w:pos="5760"/>
        </w:tabs>
        <w:ind w:left="5760" w:hanging="360"/>
      </w:pPr>
      <w:rPr>
        <w:rFonts w:ascii="Wingdings" w:hAnsi="Wingdings" w:hint="default"/>
      </w:rPr>
    </w:lvl>
    <w:lvl w:ilvl="8" w:tplc="1F7662B4" w:tentative="1">
      <w:start w:val="1"/>
      <w:numFmt w:val="bullet"/>
      <w:lvlText w:val=""/>
      <w:lvlJc w:val="left"/>
      <w:pPr>
        <w:tabs>
          <w:tab w:val="num" w:pos="6480"/>
        </w:tabs>
        <w:ind w:left="6480" w:hanging="360"/>
      </w:pPr>
      <w:rPr>
        <w:rFonts w:ascii="Wingdings" w:hAnsi="Wingdings" w:hint="default"/>
      </w:rPr>
    </w:lvl>
  </w:abstractNum>
  <w:abstractNum w:abstractNumId="16">
    <w:nsid w:val="7B746B73"/>
    <w:multiLevelType w:val="hybridMultilevel"/>
    <w:tmpl w:val="D3AE63C2"/>
    <w:lvl w:ilvl="0" w:tplc="83BC49B4">
      <w:start w:val="1"/>
      <w:numFmt w:val="bullet"/>
      <w:lvlText w:val=""/>
      <w:lvlJc w:val="left"/>
      <w:pPr>
        <w:tabs>
          <w:tab w:val="num" w:pos="720"/>
        </w:tabs>
        <w:ind w:left="720" w:hanging="360"/>
      </w:pPr>
      <w:rPr>
        <w:rFonts w:ascii="Wingdings" w:hAnsi="Wingdings" w:hint="default"/>
      </w:rPr>
    </w:lvl>
    <w:lvl w:ilvl="1" w:tplc="F58EE992" w:tentative="1">
      <w:start w:val="1"/>
      <w:numFmt w:val="bullet"/>
      <w:lvlText w:val=""/>
      <w:lvlJc w:val="left"/>
      <w:pPr>
        <w:tabs>
          <w:tab w:val="num" w:pos="1440"/>
        </w:tabs>
        <w:ind w:left="1440" w:hanging="360"/>
      </w:pPr>
      <w:rPr>
        <w:rFonts w:ascii="Wingdings" w:hAnsi="Wingdings" w:hint="default"/>
      </w:rPr>
    </w:lvl>
    <w:lvl w:ilvl="2" w:tplc="2ECA403A" w:tentative="1">
      <w:start w:val="1"/>
      <w:numFmt w:val="bullet"/>
      <w:lvlText w:val=""/>
      <w:lvlJc w:val="left"/>
      <w:pPr>
        <w:tabs>
          <w:tab w:val="num" w:pos="2160"/>
        </w:tabs>
        <w:ind w:left="2160" w:hanging="360"/>
      </w:pPr>
      <w:rPr>
        <w:rFonts w:ascii="Wingdings" w:hAnsi="Wingdings" w:hint="default"/>
      </w:rPr>
    </w:lvl>
    <w:lvl w:ilvl="3" w:tplc="3E34B834" w:tentative="1">
      <w:start w:val="1"/>
      <w:numFmt w:val="bullet"/>
      <w:lvlText w:val=""/>
      <w:lvlJc w:val="left"/>
      <w:pPr>
        <w:tabs>
          <w:tab w:val="num" w:pos="2880"/>
        </w:tabs>
        <w:ind w:left="2880" w:hanging="360"/>
      </w:pPr>
      <w:rPr>
        <w:rFonts w:ascii="Wingdings" w:hAnsi="Wingdings" w:hint="default"/>
      </w:rPr>
    </w:lvl>
    <w:lvl w:ilvl="4" w:tplc="442221C4" w:tentative="1">
      <w:start w:val="1"/>
      <w:numFmt w:val="bullet"/>
      <w:lvlText w:val=""/>
      <w:lvlJc w:val="left"/>
      <w:pPr>
        <w:tabs>
          <w:tab w:val="num" w:pos="3600"/>
        </w:tabs>
        <w:ind w:left="3600" w:hanging="360"/>
      </w:pPr>
      <w:rPr>
        <w:rFonts w:ascii="Wingdings" w:hAnsi="Wingdings" w:hint="default"/>
      </w:rPr>
    </w:lvl>
    <w:lvl w:ilvl="5" w:tplc="B76892C0" w:tentative="1">
      <w:start w:val="1"/>
      <w:numFmt w:val="bullet"/>
      <w:lvlText w:val=""/>
      <w:lvlJc w:val="left"/>
      <w:pPr>
        <w:tabs>
          <w:tab w:val="num" w:pos="4320"/>
        </w:tabs>
        <w:ind w:left="4320" w:hanging="360"/>
      </w:pPr>
      <w:rPr>
        <w:rFonts w:ascii="Wingdings" w:hAnsi="Wingdings" w:hint="default"/>
      </w:rPr>
    </w:lvl>
    <w:lvl w:ilvl="6" w:tplc="41A4A9FA" w:tentative="1">
      <w:start w:val="1"/>
      <w:numFmt w:val="bullet"/>
      <w:lvlText w:val=""/>
      <w:lvlJc w:val="left"/>
      <w:pPr>
        <w:tabs>
          <w:tab w:val="num" w:pos="5040"/>
        </w:tabs>
        <w:ind w:left="5040" w:hanging="360"/>
      </w:pPr>
      <w:rPr>
        <w:rFonts w:ascii="Wingdings" w:hAnsi="Wingdings" w:hint="default"/>
      </w:rPr>
    </w:lvl>
    <w:lvl w:ilvl="7" w:tplc="7FC2B206" w:tentative="1">
      <w:start w:val="1"/>
      <w:numFmt w:val="bullet"/>
      <w:lvlText w:val=""/>
      <w:lvlJc w:val="left"/>
      <w:pPr>
        <w:tabs>
          <w:tab w:val="num" w:pos="5760"/>
        </w:tabs>
        <w:ind w:left="5760" w:hanging="360"/>
      </w:pPr>
      <w:rPr>
        <w:rFonts w:ascii="Wingdings" w:hAnsi="Wingdings" w:hint="default"/>
      </w:rPr>
    </w:lvl>
    <w:lvl w:ilvl="8" w:tplc="308614C6" w:tentative="1">
      <w:start w:val="1"/>
      <w:numFmt w:val="bullet"/>
      <w:lvlText w:val=""/>
      <w:lvlJc w:val="left"/>
      <w:pPr>
        <w:tabs>
          <w:tab w:val="num" w:pos="6480"/>
        </w:tabs>
        <w:ind w:left="6480" w:hanging="360"/>
      </w:pPr>
      <w:rPr>
        <w:rFonts w:ascii="Wingdings" w:hAnsi="Wingdings" w:hint="default"/>
      </w:rPr>
    </w:lvl>
  </w:abstractNum>
  <w:abstractNum w:abstractNumId="17">
    <w:nsid w:val="7C6C0EAC"/>
    <w:multiLevelType w:val="hybridMultilevel"/>
    <w:tmpl w:val="0F4E9492"/>
    <w:lvl w:ilvl="0" w:tplc="40DC8C06">
      <w:start w:val="1"/>
      <w:numFmt w:val="bullet"/>
      <w:lvlText w:val=""/>
      <w:lvlJc w:val="left"/>
      <w:pPr>
        <w:tabs>
          <w:tab w:val="num" w:pos="720"/>
        </w:tabs>
        <w:ind w:left="720" w:hanging="360"/>
      </w:pPr>
      <w:rPr>
        <w:rFonts w:ascii="Wingdings" w:hAnsi="Wingdings" w:hint="default"/>
      </w:rPr>
    </w:lvl>
    <w:lvl w:ilvl="1" w:tplc="30349046" w:tentative="1">
      <w:start w:val="1"/>
      <w:numFmt w:val="bullet"/>
      <w:lvlText w:val=""/>
      <w:lvlJc w:val="left"/>
      <w:pPr>
        <w:tabs>
          <w:tab w:val="num" w:pos="1440"/>
        </w:tabs>
        <w:ind w:left="1440" w:hanging="360"/>
      </w:pPr>
      <w:rPr>
        <w:rFonts w:ascii="Wingdings" w:hAnsi="Wingdings" w:hint="default"/>
      </w:rPr>
    </w:lvl>
    <w:lvl w:ilvl="2" w:tplc="623E785E" w:tentative="1">
      <w:start w:val="1"/>
      <w:numFmt w:val="bullet"/>
      <w:lvlText w:val=""/>
      <w:lvlJc w:val="left"/>
      <w:pPr>
        <w:tabs>
          <w:tab w:val="num" w:pos="2160"/>
        </w:tabs>
        <w:ind w:left="2160" w:hanging="360"/>
      </w:pPr>
      <w:rPr>
        <w:rFonts w:ascii="Wingdings" w:hAnsi="Wingdings" w:hint="default"/>
      </w:rPr>
    </w:lvl>
    <w:lvl w:ilvl="3" w:tplc="31F2956E" w:tentative="1">
      <w:start w:val="1"/>
      <w:numFmt w:val="bullet"/>
      <w:lvlText w:val=""/>
      <w:lvlJc w:val="left"/>
      <w:pPr>
        <w:tabs>
          <w:tab w:val="num" w:pos="2880"/>
        </w:tabs>
        <w:ind w:left="2880" w:hanging="360"/>
      </w:pPr>
      <w:rPr>
        <w:rFonts w:ascii="Wingdings" w:hAnsi="Wingdings" w:hint="default"/>
      </w:rPr>
    </w:lvl>
    <w:lvl w:ilvl="4" w:tplc="38BE37E0" w:tentative="1">
      <w:start w:val="1"/>
      <w:numFmt w:val="bullet"/>
      <w:lvlText w:val=""/>
      <w:lvlJc w:val="left"/>
      <w:pPr>
        <w:tabs>
          <w:tab w:val="num" w:pos="3600"/>
        </w:tabs>
        <w:ind w:left="3600" w:hanging="360"/>
      </w:pPr>
      <w:rPr>
        <w:rFonts w:ascii="Wingdings" w:hAnsi="Wingdings" w:hint="default"/>
      </w:rPr>
    </w:lvl>
    <w:lvl w:ilvl="5" w:tplc="0A5E20DE" w:tentative="1">
      <w:start w:val="1"/>
      <w:numFmt w:val="bullet"/>
      <w:lvlText w:val=""/>
      <w:lvlJc w:val="left"/>
      <w:pPr>
        <w:tabs>
          <w:tab w:val="num" w:pos="4320"/>
        </w:tabs>
        <w:ind w:left="4320" w:hanging="360"/>
      </w:pPr>
      <w:rPr>
        <w:rFonts w:ascii="Wingdings" w:hAnsi="Wingdings" w:hint="default"/>
      </w:rPr>
    </w:lvl>
    <w:lvl w:ilvl="6" w:tplc="5D20190E" w:tentative="1">
      <w:start w:val="1"/>
      <w:numFmt w:val="bullet"/>
      <w:lvlText w:val=""/>
      <w:lvlJc w:val="left"/>
      <w:pPr>
        <w:tabs>
          <w:tab w:val="num" w:pos="5040"/>
        </w:tabs>
        <w:ind w:left="5040" w:hanging="360"/>
      </w:pPr>
      <w:rPr>
        <w:rFonts w:ascii="Wingdings" w:hAnsi="Wingdings" w:hint="default"/>
      </w:rPr>
    </w:lvl>
    <w:lvl w:ilvl="7" w:tplc="8DF6A9FC" w:tentative="1">
      <w:start w:val="1"/>
      <w:numFmt w:val="bullet"/>
      <w:lvlText w:val=""/>
      <w:lvlJc w:val="left"/>
      <w:pPr>
        <w:tabs>
          <w:tab w:val="num" w:pos="5760"/>
        </w:tabs>
        <w:ind w:left="5760" w:hanging="360"/>
      </w:pPr>
      <w:rPr>
        <w:rFonts w:ascii="Wingdings" w:hAnsi="Wingdings" w:hint="default"/>
      </w:rPr>
    </w:lvl>
    <w:lvl w:ilvl="8" w:tplc="B3F6996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0"/>
  </w:num>
  <w:num w:numId="4">
    <w:abstractNumId w:val="17"/>
  </w:num>
  <w:num w:numId="5">
    <w:abstractNumId w:val="15"/>
  </w:num>
  <w:num w:numId="6">
    <w:abstractNumId w:val="1"/>
  </w:num>
  <w:num w:numId="7">
    <w:abstractNumId w:val="5"/>
  </w:num>
  <w:num w:numId="8">
    <w:abstractNumId w:val="7"/>
  </w:num>
  <w:num w:numId="9">
    <w:abstractNumId w:val="16"/>
  </w:num>
  <w:num w:numId="10">
    <w:abstractNumId w:val="10"/>
  </w:num>
  <w:num w:numId="11">
    <w:abstractNumId w:val="14"/>
  </w:num>
  <w:num w:numId="12">
    <w:abstractNumId w:val="12"/>
  </w:num>
  <w:num w:numId="13">
    <w:abstractNumId w:val="3"/>
  </w:num>
  <w:num w:numId="14">
    <w:abstractNumId w:val="9"/>
  </w:num>
  <w:num w:numId="15">
    <w:abstractNumId w:val="4"/>
  </w:num>
  <w:num w:numId="16">
    <w:abstractNumId w:val="11"/>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CD"/>
    <w:rsid w:val="00007AD5"/>
    <w:rsid w:val="000455A3"/>
    <w:rsid w:val="000B7589"/>
    <w:rsid w:val="00107C7D"/>
    <w:rsid w:val="00137C58"/>
    <w:rsid w:val="001B5F6B"/>
    <w:rsid w:val="001C176F"/>
    <w:rsid w:val="002714E8"/>
    <w:rsid w:val="00271FA9"/>
    <w:rsid w:val="00305F2E"/>
    <w:rsid w:val="00393E5D"/>
    <w:rsid w:val="004503F7"/>
    <w:rsid w:val="00467438"/>
    <w:rsid w:val="00495A1B"/>
    <w:rsid w:val="004F4066"/>
    <w:rsid w:val="004F4A72"/>
    <w:rsid w:val="00595FAF"/>
    <w:rsid w:val="00603F1E"/>
    <w:rsid w:val="006E1597"/>
    <w:rsid w:val="007038B5"/>
    <w:rsid w:val="00782FCD"/>
    <w:rsid w:val="007B5A8E"/>
    <w:rsid w:val="007D6DAD"/>
    <w:rsid w:val="008143EC"/>
    <w:rsid w:val="00824F49"/>
    <w:rsid w:val="008408C0"/>
    <w:rsid w:val="008704E2"/>
    <w:rsid w:val="008A0A96"/>
    <w:rsid w:val="008E72DD"/>
    <w:rsid w:val="00922AA7"/>
    <w:rsid w:val="009A3075"/>
    <w:rsid w:val="009F71B5"/>
    <w:rsid w:val="00AC610F"/>
    <w:rsid w:val="00AD741C"/>
    <w:rsid w:val="00B463C3"/>
    <w:rsid w:val="00B64E5F"/>
    <w:rsid w:val="00B8302F"/>
    <w:rsid w:val="00B848CB"/>
    <w:rsid w:val="00BB5D6C"/>
    <w:rsid w:val="00BD2A84"/>
    <w:rsid w:val="00BD4A07"/>
    <w:rsid w:val="00BF149A"/>
    <w:rsid w:val="00C25987"/>
    <w:rsid w:val="00C45EDD"/>
    <w:rsid w:val="00C74049"/>
    <w:rsid w:val="00CA4F49"/>
    <w:rsid w:val="00CE6C69"/>
    <w:rsid w:val="00D0564F"/>
    <w:rsid w:val="00D25839"/>
    <w:rsid w:val="00DE2F13"/>
    <w:rsid w:val="00DE515A"/>
    <w:rsid w:val="00DE61E2"/>
    <w:rsid w:val="00DF5A04"/>
    <w:rsid w:val="00DF6884"/>
    <w:rsid w:val="00DF71FB"/>
    <w:rsid w:val="00E01DC8"/>
    <w:rsid w:val="00E57798"/>
    <w:rsid w:val="00E76433"/>
    <w:rsid w:val="00ED09AE"/>
    <w:rsid w:val="00EE2AE7"/>
    <w:rsid w:val="00EE63FE"/>
    <w:rsid w:val="00F0161B"/>
    <w:rsid w:val="00F55A0C"/>
    <w:rsid w:val="00FA6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89"/>
    <w:rPr>
      <w:rFonts w:ascii="Tahoma" w:hAnsi="Tahoma" w:cs="Tahoma"/>
      <w:sz w:val="16"/>
      <w:szCs w:val="16"/>
    </w:rPr>
  </w:style>
  <w:style w:type="paragraph" w:styleId="Header">
    <w:name w:val="header"/>
    <w:basedOn w:val="Normal"/>
    <w:link w:val="HeaderChar"/>
    <w:uiPriority w:val="99"/>
    <w:unhideWhenUsed/>
    <w:rsid w:val="004F40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4066"/>
  </w:style>
  <w:style w:type="paragraph" w:styleId="Footer">
    <w:name w:val="footer"/>
    <w:basedOn w:val="Normal"/>
    <w:link w:val="FooterChar"/>
    <w:uiPriority w:val="99"/>
    <w:unhideWhenUsed/>
    <w:rsid w:val="004F40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4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89"/>
    <w:rPr>
      <w:rFonts w:ascii="Tahoma" w:hAnsi="Tahoma" w:cs="Tahoma"/>
      <w:sz w:val="16"/>
      <w:szCs w:val="16"/>
    </w:rPr>
  </w:style>
  <w:style w:type="paragraph" w:styleId="Header">
    <w:name w:val="header"/>
    <w:basedOn w:val="Normal"/>
    <w:link w:val="HeaderChar"/>
    <w:uiPriority w:val="99"/>
    <w:unhideWhenUsed/>
    <w:rsid w:val="004F40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4066"/>
  </w:style>
  <w:style w:type="paragraph" w:styleId="Footer">
    <w:name w:val="footer"/>
    <w:basedOn w:val="Normal"/>
    <w:link w:val="FooterChar"/>
    <w:uiPriority w:val="99"/>
    <w:unhideWhenUsed/>
    <w:rsid w:val="004F40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065">
      <w:bodyDiv w:val="1"/>
      <w:marLeft w:val="0"/>
      <w:marRight w:val="0"/>
      <w:marTop w:val="0"/>
      <w:marBottom w:val="0"/>
      <w:divBdr>
        <w:top w:val="none" w:sz="0" w:space="0" w:color="auto"/>
        <w:left w:val="none" w:sz="0" w:space="0" w:color="auto"/>
        <w:bottom w:val="none" w:sz="0" w:space="0" w:color="auto"/>
        <w:right w:val="none" w:sz="0" w:space="0" w:color="auto"/>
      </w:divBdr>
      <w:divsChild>
        <w:div w:id="950430971">
          <w:marLeft w:val="504"/>
          <w:marRight w:val="0"/>
          <w:marTop w:val="140"/>
          <w:marBottom w:val="0"/>
          <w:divBdr>
            <w:top w:val="none" w:sz="0" w:space="0" w:color="auto"/>
            <w:left w:val="none" w:sz="0" w:space="0" w:color="auto"/>
            <w:bottom w:val="none" w:sz="0" w:space="0" w:color="auto"/>
            <w:right w:val="none" w:sz="0" w:space="0" w:color="auto"/>
          </w:divBdr>
        </w:div>
        <w:div w:id="956911371">
          <w:marLeft w:val="504"/>
          <w:marRight w:val="0"/>
          <w:marTop w:val="140"/>
          <w:marBottom w:val="0"/>
          <w:divBdr>
            <w:top w:val="none" w:sz="0" w:space="0" w:color="auto"/>
            <w:left w:val="none" w:sz="0" w:space="0" w:color="auto"/>
            <w:bottom w:val="none" w:sz="0" w:space="0" w:color="auto"/>
            <w:right w:val="none" w:sz="0" w:space="0" w:color="auto"/>
          </w:divBdr>
        </w:div>
      </w:divsChild>
    </w:div>
    <w:div w:id="19624759">
      <w:bodyDiv w:val="1"/>
      <w:marLeft w:val="0"/>
      <w:marRight w:val="0"/>
      <w:marTop w:val="0"/>
      <w:marBottom w:val="0"/>
      <w:divBdr>
        <w:top w:val="none" w:sz="0" w:space="0" w:color="auto"/>
        <w:left w:val="none" w:sz="0" w:space="0" w:color="auto"/>
        <w:bottom w:val="none" w:sz="0" w:space="0" w:color="auto"/>
        <w:right w:val="none" w:sz="0" w:space="0" w:color="auto"/>
      </w:divBdr>
      <w:divsChild>
        <w:div w:id="671421406">
          <w:marLeft w:val="504"/>
          <w:marRight w:val="0"/>
          <w:marTop w:val="140"/>
          <w:marBottom w:val="0"/>
          <w:divBdr>
            <w:top w:val="none" w:sz="0" w:space="0" w:color="auto"/>
            <w:left w:val="none" w:sz="0" w:space="0" w:color="auto"/>
            <w:bottom w:val="none" w:sz="0" w:space="0" w:color="auto"/>
            <w:right w:val="none" w:sz="0" w:space="0" w:color="auto"/>
          </w:divBdr>
        </w:div>
        <w:div w:id="701977104">
          <w:marLeft w:val="288"/>
          <w:marRight w:val="0"/>
          <w:marTop w:val="140"/>
          <w:marBottom w:val="0"/>
          <w:divBdr>
            <w:top w:val="none" w:sz="0" w:space="0" w:color="auto"/>
            <w:left w:val="none" w:sz="0" w:space="0" w:color="auto"/>
            <w:bottom w:val="none" w:sz="0" w:space="0" w:color="auto"/>
            <w:right w:val="none" w:sz="0" w:space="0" w:color="auto"/>
          </w:divBdr>
        </w:div>
        <w:div w:id="1902717864">
          <w:marLeft w:val="288"/>
          <w:marRight w:val="0"/>
          <w:marTop w:val="140"/>
          <w:marBottom w:val="0"/>
          <w:divBdr>
            <w:top w:val="none" w:sz="0" w:space="0" w:color="auto"/>
            <w:left w:val="none" w:sz="0" w:space="0" w:color="auto"/>
            <w:bottom w:val="none" w:sz="0" w:space="0" w:color="auto"/>
            <w:right w:val="none" w:sz="0" w:space="0" w:color="auto"/>
          </w:divBdr>
        </w:div>
        <w:div w:id="1250890576">
          <w:marLeft w:val="288"/>
          <w:marRight w:val="0"/>
          <w:marTop w:val="140"/>
          <w:marBottom w:val="0"/>
          <w:divBdr>
            <w:top w:val="none" w:sz="0" w:space="0" w:color="auto"/>
            <w:left w:val="none" w:sz="0" w:space="0" w:color="auto"/>
            <w:bottom w:val="none" w:sz="0" w:space="0" w:color="auto"/>
            <w:right w:val="none" w:sz="0" w:space="0" w:color="auto"/>
          </w:divBdr>
        </w:div>
      </w:divsChild>
    </w:div>
    <w:div w:id="56242146">
      <w:bodyDiv w:val="1"/>
      <w:marLeft w:val="0"/>
      <w:marRight w:val="0"/>
      <w:marTop w:val="0"/>
      <w:marBottom w:val="0"/>
      <w:divBdr>
        <w:top w:val="none" w:sz="0" w:space="0" w:color="auto"/>
        <w:left w:val="none" w:sz="0" w:space="0" w:color="auto"/>
        <w:bottom w:val="none" w:sz="0" w:space="0" w:color="auto"/>
        <w:right w:val="none" w:sz="0" w:space="0" w:color="auto"/>
      </w:divBdr>
      <w:divsChild>
        <w:div w:id="1746949302">
          <w:marLeft w:val="504"/>
          <w:marRight w:val="0"/>
          <w:marTop w:val="140"/>
          <w:marBottom w:val="0"/>
          <w:divBdr>
            <w:top w:val="none" w:sz="0" w:space="0" w:color="auto"/>
            <w:left w:val="none" w:sz="0" w:space="0" w:color="auto"/>
            <w:bottom w:val="none" w:sz="0" w:space="0" w:color="auto"/>
            <w:right w:val="none" w:sz="0" w:space="0" w:color="auto"/>
          </w:divBdr>
        </w:div>
        <w:div w:id="1233655976">
          <w:marLeft w:val="504"/>
          <w:marRight w:val="0"/>
          <w:marTop w:val="140"/>
          <w:marBottom w:val="0"/>
          <w:divBdr>
            <w:top w:val="none" w:sz="0" w:space="0" w:color="auto"/>
            <w:left w:val="none" w:sz="0" w:space="0" w:color="auto"/>
            <w:bottom w:val="none" w:sz="0" w:space="0" w:color="auto"/>
            <w:right w:val="none" w:sz="0" w:space="0" w:color="auto"/>
          </w:divBdr>
        </w:div>
      </w:divsChild>
    </w:div>
    <w:div w:id="172962957">
      <w:bodyDiv w:val="1"/>
      <w:marLeft w:val="0"/>
      <w:marRight w:val="0"/>
      <w:marTop w:val="0"/>
      <w:marBottom w:val="0"/>
      <w:divBdr>
        <w:top w:val="none" w:sz="0" w:space="0" w:color="auto"/>
        <w:left w:val="none" w:sz="0" w:space="0" w:color="auto"/>
        <w:bottom w:val="none" w:sz="0" w:space="0" w:color="auto"/>
        <w:right w:val="none" w:sz="0" w:space="0" w:color="auto"/>
      </w:divBdr>
      <w:divsChild>
        <w:div w:id="151990863">
          <w:marLeft w:val="504"/>
          <w:marRight w:val="0"/>
          <w:marTop w:val="140"/>
          <w:marBottom w:val="0"/>
          <w:divBdr>
            <w:top w:val="none" w:sz="0" w:space="0" w:color="auto"/>
            <w:left w:val="none" w:sz="0" w:space="0" w:color="auto"/>
            <w:bottom w:val="none" w:sz="0" w:space="0" w:color="auto"/>
            <w:right w:val="none" w:sz="0" w:space="0" w:color="auto"/>
          </w:divBdr>
        </w:div>
      </w:divsChild>
    </w:div>
    <w:div w:id="193273859">
      <w:bodyDiv w:val="1"/>
      <w:marLeft w:val="0"/>
      <w:marRight w:val="0"/>
      <w:marTop w:val="0"/>
      <w:marBottom w:val="0"/>
      <w:divBdr>
        <w:top w:val="none" w:sz="0" w:space="0" w:color="auto"/>
        <w:left w:val="none" w:sz="0" w:space="0" w:color="auto"/>
        <w:bottom w:val="none" w:sz="0" w:space="0" w:color="auto"/>
        <w:right w:val="none" w:sz="0" w:space="0" w:color="auto"/>
      </w:divBdr>
    </w:div>
    <w:div w:id="258686352">
      <w:bodyDiv w:val="1"/>
      <w:marLeft w:val="0"/>
      <w:marRight w:val="0"/>
      <w:marTop w:val="0"/>
      <w:marBottom w:val="0"/>
      <w:divBdr>
        <w:top w:val="none" w:sz="0" w:space="0" w:color="auto"/>
        <w:left w:val="none" w:sz="0" w:space="0" w:color="auto"/>
        <w:bottom w:val="none" w:sz="0" w:space="0" w:color="auto"/>
        <w:right w:val="none" w:sz="0" w:space="0" w:color="auto"/>
      </w:divBdr>
    </w:div>
    <w:div w:id="370233017">
      <w:bodyDiv w:val="1"/>
      <w:marLeft w:val="0"/>
      <w:marRight w:val="0"/>
      <w:marTop w:val="0"/>
      <w:marBottom w:val="0"/>
      <w:divBdr>
        <w:top w:val="none" w:sz="0" w:space="0" w:color="auto"/>
        <w:left w:val="none" w:sz="0" w:space="0" w:color="auto"/>
        <w:bottom w:val="none" w:sz="0" w:space="0" w:color="auto"/>
        <w:right w:val="none" w:sz="0" w:space="0" w:color="auto"/>
      </w:divBdr>
      <w:divsChild>
        <w:div w:id="1776517060">
          <w:marLeft w:val="504"/>
          <w:marRight w:val="0"/>
          <w:marTop w:val="140"/>
          <w:marBottom w:val="0"/>
          <w:divBdr>
            <w:top w:val="none" w:sz="0" w:space="0" w:color="auto"/>
            <w:left w:val="none" w:sz="0" w:space="0" w:color="auto"/>
            <w:bottom w:val="none" w:sz="0" w:space="0" w:color="auto"/>
            <w:right w:val="none" w:sz="0" w:space="0" w:color="auto"/>
          </w:divBdr>
        </w:div>
        <w:div w:id="1104883110">
          <w:marLeft w:val="504"/>
          <w:marRight w:val="0"/>
          <w:marTop w:val="140"/>
          <w:marBottom w:val="0"/>
          <w:divBdr>
            <w:top w:val="none" w:sz="0" w:space="0" w:color="auto"/>
            <w:left w:val="none" w:sz="0" w:space="0" w:color="auto"/>
            <w:bottom w:val="none" w:sz="0" w:space="0" w:color="auto"/>
            <w:right w:val="none" w:sz="0" w:space="0" w:color="auto"/>
          </w:divBdr>
        </w:div>
        <w:div w:id="482164861">
          <w:marLeft w:val="504"/>
          <w:marRight w:val="0"/>
          <w:marTop w:val="140"/>
          <w:marBottom w:val="0"/>
          <w:divBdr>
            <w:top w:val="none" w:sz="0" w:space="0" w:color="auto"/>
            <w:left w:val="none" w:sz="0" w:space="0" w:color="auto"/>
            <w:bottom w:val="none" w:sz="0" w:space="0" w:color="auto"/>
            <w:right w:val="none" w:sz="0" w:space="0" w:color="auto"/>
          </w:divBdr>
        </w:div>
        <w:div w:id="545719504">
          <w:marLeft w:val="504"/>
          <w:marRight w:val="0"/>
          <w:marTop w:val="140"/>
          <w:marBottom w:val="0"/>
          <w:divBdr>
            <w:top w:val="none" w:sz="0" w:space="0" w:color="auto"/>
            <w:left w:val="none" w:sz="0" w:space="0" w:color="auto"/>
            <w:bottom w:val="none" w:sz="0" w:space="0" w:color="auto"/>
            <w:right w:val="none" w:sz="0" w:space="0" w:color="auto"/>
          </w:divBdr>
        </w:div>
      </w:divsChild>
    </w:div>
    <w:div w:id="623510678">
      <w:bodyDiv w:val="1"/>
      <w:marLeft w:val="0"/>
      <w:marRight w:val="0"/>
      <w:marTop w:val="0"/>
      <w:marBottom w:val="0"/>
      <w:divBdr>
        <w:top w:val="none" w:sz="0" w:space="0" w:color="auto"/>
        <w:left w:val="none" w:sz="0" w:space="0" w:color="auto"/>
        <w:bottom w:val="none" w:sz="0" w:space="0" w:color="auto"/>
        <w:right w:val="none" w:sz="0" w:space="0" w:color="auto"/>
      </w:divBdr>
      <w:divsChild>
        <w:div w:id="38021676">
          <w:marLeft w:val="504"/>
          <w:marRight w:val="0"/>
          <w:marTop w:val="140"/>
          <w:marBottom w:val="0"/>
          <w:divBdr>
            <w:top w:val="none" w:sz="0" w:space="0" w:color="auto"/>
            <w:left w:val="none" w:sz="0" w:space="0" w:color="auto"/>
            <w:bottom w:val="none" w:sz="0" w:space="0" w:color="auto"/>
            <w:right w:val="none" w:sz="0" w:space="0" w:color="auto"/>
          </w:divBdr>
        </w:div>
        <w:div w:id="1096290119">
          <w:marLeft w:val="504"/>
          <w:marRight w:val="0"/>
          <w:marTop w:val="140"/>
          <w:marBottom w:val="0"/>
          <w:divBdr>
            <w:top w:val="none" w:sz="0" w:space="0" w:color="auto"/>
            <w:left w:val="none" w:sz="0" w:space="0" w:color="auto"/>
            <w:bottom w:val="none" w:sz="0" w:space="0" w:color="auto"/>
            <w:right w:val="none" w:sz="0" w:space="0" w:color="auto"/>
          </w:divBdr>
        </w:div>
      </w:divsChild>
    </w:div>
    <w:div w:id="652762064">
      <w:bodyDiv w:val="1"/>
      <w:marLeft w:val="0"/>
      <w:marRight w:val="0"/>
      <w:marTop w:val="0"/>
      <w:marBottom w:val="0"/>
      <w:divBdr>
        <w:top w:val="none" w:sz="0" w:space="0" w:color="auto"/>
        <w:left w:val="none" w:sz="0" w:space="0" w:color="auto"/>
        <w:bottom w:val="none" w:sz="0" w:space="0" w:color="auto"/>
        <w:right w:val="none" w:sz="0" w:space="0" w:color="auto"/>
      </w:divBdr>
    </w:div>
    <w:div w:id="729690445">
      <w:bodyDiv w:val="1"/>
      <w:marLeft w:val="0"/>
      <w:marRight w:val="0"/>
      <w:marTop w:val="0"/>
      <w:marBottom w:val="0"/>
      <w:divBdr>
        <w:top w:val="none" w:sz="0" w:space="0" w:color="auto"/>
        <w:left w:val="none" w:sz="0" w:space="0" w:color="auto"/>
        <w:bottom w:val="none" w:sz="0" w:space="0" w:color="auto"/>
        <w:right w:val="none" w:sz="0" w:space="0" w:color="auto"/>
      </w:divBdr>
      <w:divsChild>
        <w:div w:id="1486968128">
          <w:marLeft w:val="504"/>
          <w:marRight w:val="0"/>
          <w:marTop w:val="140"/>
          <w:marBottom w:val="0"/>
          <w:divBdr>
            <w:top w:val="none" w:sz="0" w:space="0" w:color="auto"/>
            <w:left w:val="none" w:sz="0" w:space="0" w:color="auto"/>
            <w:bottom w:val="none" w:sz="0" w:space="0" w:color="auto"/>
            <w:right w:val="none" w:sz="0" w:space="0" w:color="auto"/>
          </w:divBdr>
        </w:div>
      </w:divsChild>
    </w:div>
    <w:div w:id="737477711">
      <w:bodyDiv w:val="1"/>
      <w:marLeft w:val="0"/>
      <w:marRight w:val="0"/>
      <w:marTop w:val="0"/>
      <w:marBottom w:val="0"/>
      <w:divBdr>
        <w:top w:val="none" w:sz="0" w:space="0" w:color="auto"/>
        <w:left w:val="none" w:sz="0" w:space="0" w:color="auto"/>
        <w:bottom w:val="none" w:sz="0" w:space="0" w:color="auto"/>
        <w:right w:val="none" w:sz="0" w:space="0" w:color="auto"/>
      </w:divBdr>
      <w:divsChild>
        <w:div w:id="1336419430">
          <w:marLeft w:val="504"/>
          <w:marRight w:val="0"/>
          <w:marTop w:val="140"/>
          <w:marBottom w:val="0"/>
          <w:divBdr>
            <w:top w:val="none" w:sz="0" w:space="0" w:color="auto"/>
            <w:left w:val="none" w:sz="0" w:space="0" w:color="auto"/>
            <w:bottom w:val="none" w:sz="0" w:space="0" w:color="auto"/>
            <w:right w:val="none" w:sz="0" w:space="0" w:color="auto"/>
          </w:divBdr>
        </w:div>
        <w:div w:id="1968388317">
          <w:marLeft w:val="504"/>
          <w:marRight w:val="0"/>
          <w:marTop w:val="140"/>
          <w:marBottom w:val="0"/>
          <w:divBdr>
            <w:top w:val="none" w:sz="0" w:space="0" w:color="auto"/>
            <w:left w:val="none" w:sz="0" w:space="0" w:color="auto"/>
            <w:bottom w:val="none" w:sz="0" w:space="0" w:color="auto"/>
            <w:right w:val="none" w:sz="0" w:space="0" w:color="auto"/>
          </w:divBdr>
        </w:div>
        <w:div w:id="213810526">
          <w:marLeft w:val="504"/>
          <w:marRight w:val="0"/>
          <w:marTop w:val="140"/>
          <w:marBottom w:val="0"/>
          <w:divBdr>
            <w:top w:val="none" w:sz="0" w:space="0" w:color="auto"/>
            <w:left w:val="none" w:sz="0" w:space="0" w:color="auto"/>
            <w:bottom w:val="none" w:sz="0" w:space="0" w:color="auto"/>
            <w:right w:val="none" w:sz="0" w:space="0" w:color="auto"/>
          </w:divBdr>
        </w:div>
      </w:divsChild>
    </w:div>
    <w:div w:id="761029895">
      <w:bodyDiv w:val="1"/>
      <w:marLeft w:val="0"/>
      <w:marRight w:val="0"/>
      <w:marTop w:val="0"/>
      <w:marBottom w:val="0"/>
      <w:divBdr>
        <w:top w:val="none" w:sz="0" w:space="0" w:color="auto"/>
        <w:left w:val="none" w:sz="0" w:space="0" w:color="auto"/>
        <w:bottom w:val="none" w:sz="0" w:space="0" w:color="auto"/>
        <w:right w:val="none" w:sz="0" w:space="0" w:color="auto"/>
      </w:divBdr>
      <w:divsChild>
        <w:div w:id="1003825770">
          <w:marLeft w:val="504"/>
          <w:marRight w:val="0"/>
          <w:marTop w:val="140"/>
          <w:marBottom w:val="0"/>
          <w:divBdr>
            <w:top w:val="none" w:sz="0" w:space="0" w:color="auto"/>
            <w:left w:val="none" w:sz="0" w:space="0" w:color="auto"/>
            <w:bottom w:val="none" w:sz="0" w:space="0" w:color="auto"/>
            <w:right w:val="none" w:sz="0" w:space="0" w:color="auto"/>
          </w:divBdr>
        </w:div>
      </w:divsChild>
    </w:div>
    <w:div w:id="1062943676">
      <w:bodyDiv w:val="1"/>
      <w:marLeft w:val="0"/>
      <w:marRight w:val="0"/>
      <w:marTop w:val="0"/>
      <w:marBottom w:val="0"/>
      <w:divBdr>
        <w:top w:val="none" w:sz="0" w:space="0" w:color="auto"/>
        <w:left w:val="none" w:sz="0" w:space="0" w:color="auto"/>
        <w:bottom w:val="none" w:sz="0" w:space="0" w:color="auto"/>
        <w:right w:val="none" w:sz="0" w:space="0" w:color="auto"/>
      </w:divBdr>
      <w:divsChild>
        <w:div w:id="2034332176">
          <w:marLeft w:val="504"/>
          <w:marRight w:val="0"/>
          <w:marTop w:val="140"/>
          <w:marBottom w:val="0"/>
          <w:divBdr>
            <w:top w:val="none" w:sz="0" w:space="0" w:color="auto"/>
            <w:left w:val="none" w:sz="0" w:space="0" w:color="auto"/>
            <w:bottom w:val="none" w:sz="0" w:space="0" w:color="auto"/>
            <w:right w:val="none" w:sz="0" w:space="0" w:color="auto"/>
          </w:divBdr>
        </w:div>
        <w:div w:id="1180579614">
          <w:marLeft w:val="504"/>
          <w:marRight w:val="0"/>
          <w:marTop w:val="140"/>
          <w:marBottom w:val="0"/>
          <w:divBdr>
            <w:top w:val="none" w:sz="0" w:space="0" w:color="auto"/>
            <w:left w:val="none" w:sz="0" w:space="0" w:color="auto"/>
            <w:bottom w:val="none" w:sz="0" w:space="0" w:color="auto"/>
            <w:right w:val="none" w:sz="0" w:space="0" w:color="auto"/>
          </w:divBdr>
        </w:div>
        <w:div w:id="282735197">
          <w:marLeft w:val="504"/>
          <w:marRight w:val="0"/>
          <w:marTop w:val="140"/>
          <w:marBottom w:val="0"/>
          <w:divBdr>
            <w:top w:val="none" w:sz="0" w:space="0" w:color="auto"/>
            <w:left w:val="none" w:sz="0" w:space="0" w:color="auto"/>
            <w:bottom w:val="none" w:sz="0" w:space="0" w:color="auto"/>
            <w:right w:val="none" w:sz="0" w:space="0" w:color="auto"/>
          </w:divBdr>
        </w:div>
        <w:div w:id="2135899828">
          <w:marLeft w:val="504"/>
          <w:marRight w:val="0"/>
          <w:marTop w:val="140"/>
          <w:marBottom w:val="0"/>
          <w:divBdr>
            <w:top w:val="none" w:sz="0" w:space="0" w:color="auto"/>
            <w:left w:val="none" w:sz="0" w:space="0" w:color="auto"/>
            <w:bottom w:val="none" w:sz="0" w:space="0" w:color="auto"/>
            <w:right w:val="none" w:sz="0" w:space="0" w:color="auto"/>
          </w:divBdr>
        </w:div>
        <w:div w:id="673412553">
          <w:marLeft w:val="504"/>
          <w:marRight w:val="0"/>
          <w:marTop w:val="140"/>
          <w:marBottom w:val="0"/>
          <w:divBdr>
            <w:top w:val="none" w:sz="0" w:space="0" w:color="auto"/>
            <w:left w:val="none" w:sz="0" w:space="0" w:color="auto"/>
            <w:bottom w:val="none" w:sz="0" w:space="0" w:color="auto"/>
            <w:right w:val="none" w:sz="0" w:space="0" w:color="auto"/>
          </w:divBdr>
        </w:div>
      </w:divsChild>
    </w:div>
    <w:div w:id="1168472959">
      <w:bodyDiv w:val="1"/>
      <w:marLeft w:val="0"/>
      <w:marRight w:val="0"/>
      <w:marTop w:val="0"/>
      <w:marBottom w:val="0"/>
      <w:divBdr>
        <w:top w:val="none" w:sz="0" w:space="0" w:color="auto"/>
        <w:left w:val="none" w:sz="0" w:space="0" w:color="auto"/>
        <w:bottom w:val="none" w:sz="0" w:space="0" w:color="auto"/>
        <w:right w:val="none" w:sz="0" w:space="0" w:color="auto"/>
      </w:divBdr>
      <w:divsChild>
        <w:div w:id="14623294">
          <w:marLeft w:val="504"/>
          <w:marRight w:val="0"/>
          <w:marTop w:val="140"/>
          <w:marBottom w:val="0"/>
          <w:divBdr>
            <w:top w:val="none" w:sz="0" w:space="0" w:color="auto"/>
            <w:left w:val="none" w:sz="0" w:space="0" w:color="auto"/>
            <w:bottom w:val="none" w:sz="0" w:space="0" w:color="auto"/>
            <w:right w:val="none" w:sz="0" w:space="0" w:color="auto"/>
          </w:divBdr>
        </w:div>
        <w:div w:id="518199152">
          <w:marLeft w:val="504"/>
          <w:marRight w:val="0"/>
          <w:marTop w:val="140"/>
          <w:marBottom w:val="0"/>
          <w:divBdr>
            <w:top w:val="none" w:sz="0" w:space="0" w:color="auto"/>
            <w:left w:val="none" w:sz="0" w:space="0" w:color="auto"/>
            <w:bottom w:val="none" w:sz="0" w:space="0" w:color="auto"/>
            <w:right w:val="none" w:sz="0" w:space="0" w:color="auto"/>
          </w:divBdr>
        </w:div>
      </w:divsChild>
    </w:div>
    <w:div w:id="1195925858">
      <w:bodyDiv w:val="1"/>
      <w:marLeft w:val="0"/>
      <w:marRight w:val="0"/>
      <w:marTop w:val="0"/>
      <w:marBottom w:val="0"/>
      <w:divBdr>
        <w:top w:val="none" w:sz="0" w:space="0" w:color="auto"/>
        <w:left w:val="none" w:sz="0" w:space="0" w:color="auto"/>
        <w:bottom w:val="none" w:sz="0" w:space="0" w:color="auto"/>
        <w:right w:val="none" w:sz="0" w:space="0" w:color="auto"/>
      </w:divBdr>
    </w:div>
    <w:div w:id="1364133234">
      <w:bodyDiv w:val="1"/>
      <w:marLeft w:val="0"/>
      <w:marRight w:val="0"/>
      <w:marTop w:val="0"/>
      <w:marBottom w:val="0"/>
      <w:divBdr>
        <w:top w:val="none" w:sz="0" w:space="0" w:color="auto"/>
        <w:left w:val="none" w:sz="0" w:space="0" w:color="auto"/>
        <w:bottom w:val="none" w:sz="0" w:space="0" w:color="auto"/>
        <w:right w:val="none" w:sz="0" w:space="0" w:color="auto"/>
      </w:divBdr>
      <w:divsChild>
        <w:div w:id="163519929">
          <w:marLeft w:val="504"/>
          <w:marRight w:val="0"/>
          <w:marTop w:val="140"/>
          <w:marBottom w:val="0"/>
          <w:divBdr>
            <w:top w:val="none" w:sz="0" w:space="0" w:color="auto"/>
            <w:left w:val="none" w:sz="0" w:space="0" w:color="auto"/>
            <w:bottom w:val="none" w:sz="0" w:space="0" w:color="auto"/>
            <w:right w:val="none" w:sz="0" w:space="0" w:color="auto"/>
          </w:divBdr>
        </w:div>
      </w:divsChild>
    </w:div>
    <w:div w:id="1592087133">
      <w:bodyDiv w:val="1"/>
      <w:marLeft w:val="0"/>
      <w:marRight w:val="0"/>
      <w:marTop w:val="0"/>
      <w:marBottom w:val="0"/>
      <w:divBdr>
        <w:top w:val="none" w:sz="0" w:space="0" w:color="auto"/>
        <w:left w:val="none" w:sz="0" w:space="0" w:color="auto"/>
        <w:bottom w:val="none" w:sz="0" w:space="0" w:color="auto"/>
        <w:right w:val="none" w:sz="0" w:space="0" w:color="auto"/>
      </w:divBdr>
      <w:divsChild>
        <w:div w:id="724916702">
          <w:marLeft w:val="504"/>
          <w:marRight w:val="0"/>
          <w:marTop w:val="140"/>
          <w:marBottom w:val="0"/>
          <w:divBdr>
            <w:top w:val="none" w:sz="0" w:space="0" w:color="auto"/>
            <w:left w:val="none" w:sz="0" w:space="0" w:color="auto"/>
            <w:bottom w:val="none" w:sz="0" w:space="0" w:color="auto"/>
            <w:right w:val="none" w:sz="0" w:space="0" w:color="auto"/>
          </w:divBdr>
        </w:div>
        <w:div w:id="1795129279">
          <w:marLeft w:val="504"/>
          <w:marRight w:val="0"/>
          <w:marTop w:val="140"/>
          <w:marBottom w:val="0"/>
          <w:divBdr>
            <w:top w:val="none" w:sz="0" w:space="0" w:color="auto"/>
            <w:left w:val="none" w:sz="0" w:space="0" w:color="auto"/>
            <w:bottom w:val="none" w:sz="0" w:space="0" w:color="auto"/>
            <w:right w:val="none" w:sz="0" w:space="0" w:color="auto"/>
          </w:divBdr>
        </w:div>
      </w:divsChild>
    </w:div>
    <w:div w:id="1741559874">
      <w:bodyDiv w:val="1"/>
      <w:marLeft w:val="0"/>
      <w:marRight w:val="0"/>
      <w:marTop w:val="0"/>
      <w:marBottom w:val="0"/>
      <w:divBdr>
        <w:top w:val="none" w:sz="0" w:space="0" w:color="auto"/>
        <w:left w:val="none" w:sz="0" w:space="0" w:color="auto"/>
        <w:bottom w:val="none" w:sz="0" w:space="0" w:color="auto"/>
        <w:right w:val="none" w:sz="0" w:space="0" w:color="auto"/>
      </w:divBdr>
      <w:divsChild>
        <w:div w:id="996223906">
          <w:marLeft w:val="504"/>
          <w:marRight w:val="0"/>
          <w:marTop w:val="140"/>
          <w:marBottom w:val="0"/>
          <w:divBdr>
            <w:top w:val="none" w:sz="0" w:space="0" w:color="auto"/>
            <w:left w:val="none" w:sz="0" w:space="0" w:color="auto"/>
            <w:bottom w:val="none" w:sz="0" w:space="0" w:color="auto"/>
            <w:right w:val="none" w:sz="0" w:space="0" w:color="auto"/>
          </w:divBdr>
        </w:div>
      </w:divsChild>
    </w:div>
    <w:div w:id="1879051069">
      <w:bodyDiv w:val="1"/>
      <w:marLeft w:val="0"/>
      <w:marRight w:val="0"/>
      <w:marTop w:val="0"/>
      <w:marBottom w:val="0"/>
      <w:divBdr>
        <w:top w:val="none" w:sz="0" w:space="0" w:color="auto"/>
        <w:left w:val="none" w:sz="0" w:space="0" w:color="auto"/>
        <w:bottom w:val="none" w:sz="0" w:space="0" w:color="auto"/>
        <w:right w:val="none" w:sz="0" w:space="0" w:color="auto"/>
      </w:divBdr>
      <w:divsChild>
        <w:div w:id="347752897">
          <w:marLeft w:val="504"/>
          <w:marRight w:val="0"/>
          <w:marTop w:val="140"/>
          <w:marBottom w:val="0"/>
          <w:divBdr>
            <w:top w:val="none" w:sz="0" w:space="0" w:color="auto"/>
            <w:left w:val="none" w:sz="0" w:space="0" w:color="auto"/>
            <w:bottom w:val="none" w:sz="0" w:space="0" w:color="auto"/>
            <w:right w:val="none" w:sz="0" w:space="0" w:color="auto"/>
          </w:divBdr>
        </w:div>
        <w:div w:id="117797998">
          <w:marLeft w:val="504"/>
          <w:marRight w:val="0"/>
          <w:marTop w:val="140"/>
          <w:marBottom w:val="0"/>
          <w:divBdr>
            <w:top w:val="none" w:sz="0" w:space="0" w:color="auto"/>
            <w:left w:val="none" w:sz="0" w:space="0" w:color="auto"/>
            <w:bottom w:val="none" w:sz="0" w:space="0" w:color="auto"/>
            <w:right w:val="none" w:sz="0" w:space="0" w:color="auto"/>
          </w:divBdr>
        </w:div>
        <w:div w:id="1061638666">
          <w:marLeft w:val="691"/>
          <w:marRight w:val="0"/>
          <w:marTop w:val="140"/>
          <w:marBottom w:val="0"/>
          <w:divBdr>
            <w:top w:val="none" w:sz="0" w:space="0" w:color="auto"/>
            <w:left w:val="none" w:sz="0" w:space="0" w:color="auto"/>
            <w:bottom w:val="none" w:sz="0" w:space="0" w:color="auto"/>
            <w:right w:val="none" w:sz="0" w:space="0" w:color="auto"/>
          </w:divBdr>
        </w:div>
        <w:div w:id="541937537">
          <w:marLeft w:val="691"/>
          <w:marRight w:val="0"/>
          <w:marTop w:val="140"/>
          <w:marBottom w:val="0"/>
          <w:divBdr>
            <w:top w:val="none" w:sz="0" w:space="0" w:color="auto"/>
            <w:left w:val="none" w:sz="0" w:space="0" w:color="auto"/>
            <w:bottom w:val="none" w:sz="0" w:space="0" w:color="auto"/>
            <w:right w:val="none" w:sz="0" w:space="0" w:color="auto"/>
          </w:divBdr>
        </w:div>
        <w:div w:id="1891182734">
          <w:marLeft w:val="691"/>
          <w:marRight w:val="0"/>
          <w:marTop w:val="140"/>
          <w:marBottom w:val="0"/>
          <w:divBdr>
            <w:top w:val="none" w:sz="0" w:space="0" w:color="auto"/>
            <w:left w:val="none" w:sz="0" w:space="0" w:color="auto"/>
            <w:bottom w:val="none" w:sz="0" w:space="0" w:color="auto"/>
            <w:right w:val="none" w:sz="0" w:space="0" w:color="auto"/>
          </w:divBdr>
        </w:div>
      </w:divsChild>
    </w:div>
    <w:div w:id="1971978697">
      <w:bodyDiv w:val="1"/>
      <w:marLeft w:val="0"/>
      <w:marRight w:val="0"/>
      <w:marTop w:val="0"/>
      <w:marBottom w:val="0"/>
      <w:divBdr>
        <w:top w:val="none" w:sz="0" w:space="0" w:color="auto"/>
        <w:left w:val="none" w:sz="0" w:space="0" w:color="auto"/>
        <w:bottom w:val="none" w:sz="0" w:space="0" w:color="auto"/>
        <w:right w:val="none" w:sz="0" w:space="0" w:color="auto"/>
      </w:divBdr>
    </w:div>
    <w:div w:id="1991055147">
      <w:bodyDiv w:val="1"/>
      <w:marLeft w:val="0"/>
      <w:marRight w:val="0"/>
      <w:marTop w:val="0"/>
      <w:marBottom w:val="0"/>
      <w:divBdr>
        <w:top w:val="none" w:sz="0" w:space="0" w:color="auto"/>
        <w:left w:val="none" w:sz="0" w:space="0" w:color="auto"/>
        <w:bottom w:val="none" w:sz="0" w:space="0" w:color="auto"/>
        <w:right w:val="none" w:sz="0" w:space="0" w:color="auto"/>
      </w:divBdr>
      <w:divsChild>
        <w:div w:id="1410732630">
          <w:marLeft w:val="504"/>
          <w:marRight w:val="0"/>
          <w:marTop w:val="140"/>
          <w:marBottom w:val="0"/>
          <w:divBdr>
            <w:top w:val="none" w:sz="0" w:space="0" w:color="auto"/>
            <w:left w:val="none" w:sz="0" w:space="0" w:color="auto"/>
            <w:bottom w:val="none" w:sz="0" w:space="0" w:color="auto"/>
            <w:right w:val="none" w:sz="0" w:space="0" w:color="auto"/>
          </w:divBdr>
        </w:div>
        <w:div w:id="40549130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1546</Words>
  <Characters>8506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YAGAMI</dc:creator>
  <cp:lastModifiedBy>YAGAMI</cp:lastModifiedBy>
  <cp:revision>8</cp:revision>
  <dcterms:created xsi:type="dcterms:W3CDTF">2016-04-16T18:58:00Z</dcterms:created>
  <dcterms:modified xsi:type="dcterms:W3CDTF">2016-04-16T19:10:00Z</dcterms:modified>
</cp:coreProperties>
</file>