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367" w:type="dxa"/>
        <w:tblInd w:w="-147" w:type="dxa"/>
        <w:tblCellMar>
          <w:top w:w="0" w:type="dxa"/>
          <w:left w:w="147" w:type="dxa"/>
          <w:bottom w:w="0" w:type="dxa"/>
          <w:right w:w="115" w:type="dxa"/>
        </w:tblCellMar>
        <w:tblLook w:val="04A0" w:firstRow="1" w:lastRow="0" w:firstColumn="1" w:lastColumn="0" w:noHBand="0" w:noVBand="1"/>
      </w:tblPr>
      <w:tblGrid>
        <w:gridCol w:w="9367"/>
      </w:tblGrid>
      <w:tr w:rsidR="00281DDD" w14:paraId="68AE706E" w14:textId="77777777">
        <w:trPr>
          <w:trHeight w:val="13059"/>
        </w:trPr>
        <w:tc>
          <w:tcPr>
            <w:tcW w:w="9367" w:type="dxa"/>
            <w:tcBorders>
              <w:top w:val="double" w:sz="15" w:space="0" w:color="000000"/>
              <w:left w:val="double" w:sz="15" w:space="0" w:color="000000"/>
              <w:bottom w:val="double" w:sz="15" w:space="0" w:color="000000"/>
              <w:right w:val="double" w:sz="15" w:space="0" w:color="000000"/>
            </w:tcBorders>
            <w:vAlign w:val="center"/>
          </w:tcPr>
          <w:p w14:paraId="486E4930" w14:textId="77777777" w:rsidR="00281DDD" w:rsidRDefault="007D3E70">
            <w:pPr>
              <w:spacing w:after="312" w:line="259" w:lineRule="auto"/>
              <w:ind w:left="0" w:right="35" w:firstLine="0"/>
              <w:jc w:val="center"/>
            </w:pPr>
            <w:r>
              <w:rPr>
                <w:sz w:val="28"/>
              </w:rPr>
              <w:t xml:space="preserve">TRƯỜNG ĐẠI HỌC SÀI GÒN </w:t>
            </w:r>
          </w:p>
          <w:p w14:paraId="49FA82DD" w14:textId="77777777" w:rsidR="00281DDD" w:rsidRDefault="007D3E70">
            <w:pPr>
              <w:spacing w:after="99" w:line="259" w:lineRule="auto"/>
              <w:ind w:left="0" w:right="31" w:firstLine="0"/>
              <w:jc w:val="center"/>
            </w:pPr>
            <w:r>
              <w:rPr>
                <w:b/>
                <w:sz w:val="28"/>
              </w:rPr>
              <w:t xml:space="preserve">KHOA CÔNG NGHỆ THÔNG TIN </w:t>
            </w:r>
          </w:p>
          <w:p w14:paraId="2A7B3C9E" w14:textId="77777777" w:rsidR="00281DDD" w:rsidRDefault="007D3E70">
            <w:pPr>
              <w:spacing w:after="425" w:line="259" w:lineRule="auto"/>
              <w:ind w:left="3470" w:firstLine="0"/>
              <w:jc w:val="left"/>
            </w:pPr>
            <w:r>
              <w:rPr>
                <w:noProof/>
              </w:rPr>
              <w:drawing>
                <wp:inline distT="0" distB="0" distL="0" distR="0" wp14:anchorId="5BEBBA8E" wp14:editId="7D60B046">
                  <wp:extent cx="1348105" cy="1348105"/>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7"/>
                          <a:stretch>
                            <a:fillRect/>
                          </a:stretch>
                        </pic:blipFill>
                        <pic:spPr>
                          <a:xfrm>
                            <a:off x="0" y="0"/>
                            <a:ext cx="1348105" cy="1348105"/>
                          </a:xfrm>
                          <a:prstGeom prst="rect">
                            <a:avLst/>
                          </a:prstGeom>
                        </pic:spPr>
                      </pic:pic>
                    </a:graphicData>
                  </a:graphic>
                </wp:inline>
              </w:drawing>
            </w:r>
          </w:p>
          <w:p w14:paraId="54D13531" w14:textId="2071F5DF" w:rsidR="00281DDD" w:rsidRDefault="006B751A">
            <w:pPr>
              <w:spacing w:after="402" w:line="259" w:lineRule="auto"/>
              <w:ind w:left="0" w:right="34" w:firstLine="0"/>
              <w:jc w:val="center"/>
            </w:pPr>
            <w:r>
              <w:rPr>
                <w:sz w:val="28"/>
              </w:rPr>
              <w:t>Tóm tắt bài Review</w:t>
            </w:r>
          </w:p>
          <w:p w14:paraId="07DA129E" w14:textId="25BB572E" w:rsidR="00281DDD" w:rsidRDefault="006B751A">
            <w:pPr>
              <w:spacing w:after="231" w:line="259" w:lineRule="auto"/>
              <w:ind w:left="0" w:right="33" w:firstLine="0"/>
              <w:jc w:val="center"/>
            </w:pPr>
            <w:r>
              <w:rPr>
                <w:b/>
                <w:sz w:val="44"/>
              </w:rPr>
              <w:t>HỌC SÂU</w:t>
            </w:r>
          </w:p>
          <w:p w14:paraId="5408E27B" w14:textId="3B18FFCA" w:rsidR="00281DDD" w:rsidRDefault="007D3E70" w:rsidP="006B751A">
            <w:pPr>
              <w:tabs>
                <w:tab w:val="center" w:pos="720"/>
                <w:tab w:val="center" w:pos="1440"/>
                <w:tab w:val="center" w:pos="2161"/>
                <w:tab w:val="center" w:pos="2881"/>
                <w:tab w:val="center" w:pos="5842"/>
              </w:tabs>
              <w:spacing w:after="310" w:line="259" w:lineRule="auto"/>
              <w:ind w:left="0" w:firstLine="0"/>
              <w:jc w:val="center"/>
            </w:pPr>
            <w:r>
              <w:rPr>
                <w:sz w:val="28"/>
              </w:rPr>
              <w:t>Sinh viên thực hiện: Huỳnh Viễn Thông</w:t>
            </w:r>
          </w:p>
          <w:p w14:paraId="73E57387" w14:textId="061D995B" w:rsidR="00281DDD" w:rsidRDefault="006B751A" w:rsidP="006B751A">
            <w:pPr>
              <w:tabs>
                <w:tab w:val="center" w:pos="720"/>
                <w:tab w:val="center" w:pos="1440"/>
                <w:tab w:val="center" w:pos="2161"/>
                <w:tab w:val="center" w:pos="2881"/>
                <w:tab w:val="center" w:pos="6025"/>
              </w:tabs>
              <w:spacing w:after="242" w:line="259" w:lineRule="auto"/>
              <w:ind w:left="0" w:firstLine="0"/>
              <w:jc w:val="center"/>
              <w:rPr>
                <w:sz w:val="28"/>
              </w:rPr>
            </w:pPr>
            <w:r>
              <w:rPr>
                <w:sz w:val="28"/>
              </w:rPr>
              <w:t>MSSV: 3123411287</w:t>
            </w:r>
          </w:p>
          <w:p w14:paraId="3890F3ED" w14:textId="2856F33D" w:rsidR="006B751A" w:rsidRDefault="006B751A" w:rsidP="006B751A">
            <w:pPr>
              <w:tabs>
                <w:tab w:val="center" w:pos="720"/>
                <w:tab w:val="center" w:pos="1440"/>
                <w:tab w:val="center" w:pos="2161"/>
                <w:tab w:val="center" w:pos="2881"/>
                <w:tab w:val="center" w:pos="6025"/>
              </w:tabs>
              <w:spacing w:after="242" w:line="259" w:lineRule="auto"/>
              <w:ind w:left="0" w:firstLine="0"/>
              <w:jc w:val="center"/>
            </w:pPr>
            <w:r>
              <w:t>Lớp: DCT123C4</w:t>
            </w:r>
          </w:p>
          <w:p w14:paraId="448E02FF" w14:textId="77777777" w:rsidR="00281DDD" w:rsidRDefault="007D3E70">
            <w:pPr>
              <w:spacing w:after="244" w:line="259" w:lineRule="auto"/>
              <w:ind w:left="34" w:firstLine="0"/>
              <w:jc w:val="center"/>
            </w:pPr>
            <w:r>
              <w:t xml:space="preserve"> </w:t>
            </w:r>
          </w:p>
          <w:p w14:paraId="1715BB58" w14:textId="77777777" w:rsidR="00281DDD" w:rsidRDefault="007D3E70">
            <w:pPr>
              <w:spacing w:after="244" w:line="259" w:lineRule="auto"/>
              <w:ind w:left="34" w:firstLine="0"/>
              <w:jc w:val="center"/>
            </w:pPr>
            <w:r>
              <w:t xml:space="preserve"> </w:t>
            </w:r>
          </w:p>
          <w:p w14:paraId="37C0D61E" w14:textId="77777777" w:rsidR="00281DDD" w:rsidRDefault="007D3E70">
            <w:pPr>
              <w:spacing w:after="244" w:line="259" w:lineRule="auto"/>
              <w:ind w:left="34" w:firstLine="0"/>
              <w:jc w:val="center"/>
            </w:pPr>
            <w:r>
              <w:t xml:space="preserve"> </w:t>
            </w:r>
          </w:p>
          <w:p w14:paraId="7BE30ABF" w14:textId="77777777" w:rsidR="00281DDD" w:rsidRDefault="007D3E70">
            <w:pPr>
              <w:spacing w:after="244" w:line="259" w:lineRule="auto"/>
              <w:ind w:left="34" w:firstLine="0"/>
              <w:jc w:val="center"/>
            </w:pPr>
            <w:r>
              <w:t xml:space="preserve"> </w:t>
            </w:r>
          </w:p>
          <w:p w14:paraId="50203706" w14:textId="77777777" w:rsidR="00281DDD" w:rsidRDefault="007D3E70">
            <w:pPr>
              <w:spacing w:after="245" w:line="259" w:lineRule="auto"/>
              <w:ind w:left="34" w:firstLine="0"/>
              <w:jc w:val="center"/>
            </w:pPr>
            <w:r>
              <w:t xml:space="preserve"> </w:t>
            </w:r>
          </w:p>
          <w:p w14:paraId="7EEBC1E9" w14:textId="77777777" w:rsidR="00281DDD" w:rsidRDefault="007D3E70">
            <w:pPr>
              <w:spacing w:after="244" w:line="259" w:lineRule="auto"/>
              <w:ind w:left="34" w:firstLine="0"/>
              <w:jc w:val="center"/>
            </w:pPr>
            <w:r>
              <w:t xml:space="preserve"> </w:t>
            </w:r>
          </w:p>
          <w:p w14:paraId="357AF497" w14:textId="77777777" w:rsidR="00281DDD" w:rsidRDefault="007D3E70">
            <w:pPr>
              <w:spacing w:after="244" w:line="259" w:lineRule="auto"/>
              <w:ind w:left="34" w:firstLine="0"/>
              <w:jc w:val="center"/>
            </w:pPr>
            <w:r>
              <w:t xml:space="preserve"> </w:t>
            </w:r>
          </w:p>
          <w:p w14:paraId="490622E4" w14:textId="77777777" w:rsidR="00281DDD" w:rsidRDefault="007D3E70">
            <w:pPr>
              <w:spacing w:after="259" w:line="259" w:lineRule="auto"/>
              <w:ind w:left="34" w:firstLine="0"/>
              <w:jc w:val="center"/>
            </w:pPr>
            <w:r>
              <w:t xml:space="preserve"> </w:t>
            </w:r>
          </w:p>
          <w:p w14:paraId="0B755D19" w14:textId="77777777" w:rsidR="00281DDD" w:rsidRDefault="007D3E70">
            <w:pPr>
              <w:spacing w:after="308" w:line="259" w:lineRule="auto"/>
              <w:ind w:left="39" w:firstLine="0"/>
              <w:jc w:val="center"/>
            </w:pPr>
            <w:r>
              <w:rPr>
                <w:sz w:val="28"/>
              </w:rPr>
              <w:t xml:space="preserve"> </w:t>
            </w:r>
          </w:p>
          <w:p w14:paraId="30813A83" w14:textId="39455796" w:rsidR="00281DDD" w:rsidRDefault="007D3E70">
            <w:pPr>
              <w:spacing w:after="0" w:line="259" w:lineRule="auto"/>
              <w:ind w:left="0" w:right="30" w:firstLine="0"/>
              <w:jc w:val="center"/>
            </w:pPr>
            <w:r>
              <w:rPr>
                <w:sz w:val="28"/>
              </w:rPr>
              <w:t xml:space="preserve">Thành phố Hồ Chí Minh, tháng </w:t>
            </w:r>
            <w:r w:rsidR="006B751A">
              <w:rPr>
                <w:sz w:val="28"/>
              </w:rPr>
              <w:t>9</w:t>
            </w:r>
            <w:r>
              <w:rPr>
                <w:sz w:val="28"/>
              </w:rPr>
              <w:t xml:space="preserve"> năm 202</w:t>
            </w:r>
            <w:r w:rsidR="006B751A">
              <w:rPr>
                <w:sz w:val="28"/>
              </w:rPr>
              <w:t>6</w:t>
            </w:r>
          </w:p>
        </w:tc>
      </w:tr>
    </w:tbl>
    <w:p w14:paraId="21BA4F3F" w14:textId="77777777" w:rsidR="006B751A" w:rsidRPr="00D12238" w:rsidRDefault="007D3E70" w:rsidP="006B751A">
      <w:pPr>
        <w:spacing w:line="276" w:lineRule="auto"/>
        <w:rPr>
          <w:b/>
          <w:bCs/>
          <w:sz w:val="28"/>
          <w:szCs w:val="28"/>
        </w:rPr>
      </w:pPr>
      <w:r>
        <w:rPr>
          <w:sz w:val="28"/>
        </w:rPr>
        <w:t xml:space="preserve"> </w:t>
      </w:r>
      <w:r>
        <w:rPr>
          <w:sz w:val="28"/>
        </w:rPr>
        <w:tab/>
        <w:t xml:space="preserve"> </w:t>
      </w:r>
      <w:r>
        <w:br w:type="page"/>
      </w:r>
      <w:r w:rsidR="006B751A" w:rsidRPr="00D12238">
        <w:rPr>
          <w:b/>
          <w:bCs/>
          <w:sz w:val="28"/>
          <w:szCs w:val="28"/>
        </w:rPr>
        <w:lastRenderedPageBreak/>
        <w:t>Tóm tắt bài báo Giải Nobel Vật lý học năm 2024:</w:t>
      </w:r>
    </w:p>
    <w:p w14:paraId="037EEED2" w14:textId="77777777" w:rsidR="006B751A" w:rsidRDefault="006B751A" w:rsidP="006B751A">
      <w:pPr>
        <w:spacing w:line="276" w:lineRule="auto"/>
        <w:rPr>
          <w:sz w:val="28"/>
          <w:szCs w:val="28"/>
        </w:rPr>
      </w:pPr>
      <w:r>
        <w:rPr>
          <w:sz w:val="28"/>
          <w:szCs w:val="28"/>
        </w:rPr>
        <w:t xml:space="preserve">Tổng quan của bài Review nói về khám phá và phát minh nền tảng cho việc học máy bằng các mạng nơ ron nhân tạo. Cụ thể, ông John J. Hopfield đã tạo nên hệ thống trí nhớ liên kết có thể lưu trữ và tái tạo hình ảnh và các dạng mẫu khác trong dữ liệu. Ông Geoffrey Hinton đã phát minh một phương pháp có thể tự động tìm ra một phương pháp có thể tự động tìm ra các đặc điểm trong dữ liệu, từ đó thực hiện các nhiệm vụ như nhận diện các thành phần cụ thể trong hình ảnh. Công nghệ này được lấy cấu trúc từ bộ não, cụ thể các nơ ron trong bộ não của một mạng nơ ron nhân tạo được biểu diễn bằng các nút (nodes) bằng các giá trị khác nhau, các nút này tác động lẫn nhau thông qua các kết nối có thể được ví như các khớp thần kinh (các kết nối có thể làm mạnh hơn hoặc yếu hơn). Mạng được huấn luyện bằng cách như là phát triển các kết nối mạnh hơn giữa các nút với giá trị cao hơn. Ông John Hopfield đã minh một mạng sử dụng một phương pháp để tái tạo lại các mẫu (ta có thể hình dung các nút như là một pixel). Mạng Hopfield của ông sử dụng các nguyên lý vật lý mô tả đặc tính của vật chất dựa trên spin nguyên tử (một tính chất biến các nguyên tử thành một nam châm cực nhỏ). Toàn bộ mạng được miêu tả tương đương với năng </w:t>
      </w:r>
      <w:proofErr w:type="gramStart"/>
      <w:r>
        <w:rPr>
          <w:sz w:val="28"/>
          <w:szCs w:val="28"/>
        </w:rPr>
        <w:t>lượng  trong</w:t>
      </w:r>
      <w:proofErr w:type="gramEnd"/>
      <w:r>
        <w:rPr>
          <w:sz w:val="28"/>
          <w:szCs w:val="28"/>
        </w:rPr>
        <w:t xml:space="preserve"> một hệ spin được nghiên cứu trong vật lý học. Mạng được huấn luyện bằng cách tìm ra những giá trị cho các kết nối giữa các nút sao cho những hình ảnh được lưu trữ có mức năng lượng thấp. Khi mạng Hopfield nhận vào một hình ảnh bị biến dạng hoặc không hoàn chỉnh, mạng sẽ xử lý lần lượt các nút và sẽ cập nhật giá trị của chúng để năng lượng giảm xuống. Nhờ đó, mạng hoạt động từng bước để tìm ra các ảnh được lưu trữ giống nhất với hình ảnh hoàn hảo mà nó nhận vào. Tiếp theo ta đến với Geoffrey Hinton và máy Bolzmann. Ông Hinton sử dụng dụng mạng Hopfield làm nền tảng để xây dựng một loại mạng mới sử dụng một phương pháp khác. Máy Boltzmann có thể học để nhận dạng những đặc điểm đặc trưng trong một loại dữ liệu nhất định. Ông sử dụng công cụ của vật lý thống kê, ngành khoa học nghiên cứu những hệ thống được cấu tạo từ rất nhiều những thành phần được cấu tạo tương tự nhau. Máy được huấn luyện bằng cách cung cấp cho nó những ví dụ có xác suất xuất hiện rất cao khi máy được vận hành. Máy Boltmann có thể được sử dụng để phân loại hình ảnh hoặc tạo ra những ví dụ mới được tạo từ loại mẫu mà nó đã được huấn luyện trước đó. Hinton tiếp tục phát triển công trình này, góp phần tạo nên sự khởi đầu cho sự phát triển bùng nổ của việc học máy hiện nay. Công trình của các chủ nhân Nobel đã mang lại những lợi ích to lớn. Ngoài ra, giải thưởng này còn trị giá 11 triệu kronor Thuỵ Điển, được chia đều cho hai chủ nhân giải thưởng.</w:t>
      </w:r>
    </w:p>
    <w:p w14:paraId="379C93FB" w14:textId="77777777" w:rsidR="006B751A" w:rsidRDefault="006B751A" w:rsidP="006B751A">
      <w:pPr>
        <w:spacing w:line="276" w:lineRule="auto"/>
        <w:rPr>
          <w:sz w:val="28"/>
          <w:szCs w:val="28"/>
        </w:rPr>
      </w:pPr>
      <w:r>
        <w:rPr>
          <w:sz w:val="28"/>
          <w:szCs w:val="28"/>
        </w:rPr>
        <w:br w:type="page"/>
      </w:r>
    </w:p>
    <w:p w14:paraId="0CE5C5AD" w14:textId="77777777" w:rsidR="006B751A" w:rsidRDefault="006B751A" w:rsidP="006B751A">
      <w:pPr>
        <w:spacing w:line="276" w:lineRule="auto"/>
        <w:rPr>
          <w:b/>
          <w:bCs/>
          <w:sz w:val="28"/>
          <w:szCs w:val="28"/>
        </w:rPr>
      </w:pPr>
      <w:r w:rsidRPr="00D12238">
        <w:rPr>
          <w:b/>
          <w:bCs/>
          <w:sz w:val="28"/>
          <w:szCs w:val="28"/>
        </w:rPr>
        <w:lastRenderedPageBreak/>
        <w:t xml:space="preserve">Tóm tắt bài báo </w:t>
      </w:r>
      <w:r>
        <w:rPr>
          <w:b/>
          <w:bCs/>
          <w:sz w:val="28"/>
          <w:szCs w:val="28"/>
        </w:rPr>
        <w:t>Deep Learning</w:t>
      </w:r>
      <w:r w:rsidRPr="00D12238">
        <w:rPr>
          <w:b/>
          <w:bCs/>
          <w:sz w:val="28"/>
          <w:szCs w:val="28"/>
        </w:rPr>
        <w:t>:</w:t>
      </w:r>
    </w:p>
    <w:p w14:paraId="65DD27E1" w14:textId="1584B170" w:rsidR="006B751A" w:rsidRPr="004D2685" w:rsidRDefault="006B751A" w:rsidP="006B751A">
      <w:pPr>
        <w:spacing w:line="276" w:lineRule="auto"/>
        <w:rPr>
          <w:sz w:val="28"/>
          <w:szCs w:val="28"/>
        </w:rPr>
      </w:pPr>
      <w:r>
        <w:rPr>
          <w:sz w:val="28"/>
          <w:szCs w:val="28"/>
        </w:rPr>
        <w:t xml:space="preserve">Mở đầu bài review nói về deep learning cho phép các mô hình tính toán được cấu thành nhiều tầng xử lý để học được các biểu diễn của dữ liệu với nhiều mức độ trừu tượng. Những phương pháp này đã cải thiện đáng kể trình độ hiện đại trong các lĩnh vực như nhận dạng tiếng nói, nhận dạng đối tượng trực quan, phát hiện đối tượng, khám phá thuốc và hệ gen học. Học sâu phát hiện những cấu trúc phức tạp trong các tập dữ liệu lớn bằng cách sử dụng thuật toán lan truyền ngược để chỉ ra cách máy nên thay đổi các tham số bên trong vốn được sử dụng để tính toán biểu diễn ở mỗi tầng từ biểu diễn của tầng trước đó. Các mạng tích chập sâu đã tạo ra những đột phá trong phần xử lý hình ảnh, video, tiếng nói và âm thanh, trong khi đó mạng hồi qui đã đem lại nhiều tiến bộ trong việc xử lý tuần tự chẳng hạn như văn bản và tiếng nói. Ngoài ra, luận điểm trung tâm của cả bài là machine learning truyền thống thường cần con người tự thiết kế feature extractor (Dữ liệu thô -&gt; con người thiết kế đặt trưng -&gt; classifier). Còn Deep Learning cố gắng làm Dữ liệu thô -&gt; mạng neural tự học đặc trưng -&gt; dự đoán. Ví dụ với ảnh, các tầng của mạng lần lượt học những biểu diễn ngày càng trừu tượng: Pixel -&gt; cạnh (edges) -&gt; motif -&gt; bộ phận của vật thể -&gt; vật thể. Điểm đặc biệt là những tính năng này không được kỹ sư thiết kế thủ công, mà được mạng học từ dữ liệu, điều này mô hình chung cho ta thấy được sự khác biệt giữa deep learning và machine learning truyền thống. Vào năm 2012, deep convolutional network được áp dụng trên ImageNet với khoảng 1 triệu ảnh, 1000 classes và đạt kết quả vượt trội, gần như giảm một nửa error rate so với phương pháp tốt nhất trước đó. Trong paper cho rằng thành công này đến từ sự kết hợp của GPU, ReLU, Dropout, Data Augmentation và CNN, đây chính là một turning point của Computer Vision. Có một insight đáng chú ý của paper là Deep Learning không phát triển nhờ một thuật toán duy nhất mà nó cần nhiều yếu tố cũng xuất hiện như More Data + More computing power + Better architectures + Better training techniques. Paper cũng đề cập đến việc RNN có thể tập trung vào những vùng khác nhau của ảnh khi sinh từng từ, ví dụ khi đang sinh từ liên quan đến một người, mạng có thể tập trung vào vùng chứa người đó, khi sinh từ liên quan đến một vật thể khác thì chuyển sự chú </w:t>
      </w:r>
      <w:proofErr w:type="gramStart"/>
      <w:r>
        <w:rPr>
          <w:sz w:val="28"/>
          <w:szCs w:val="28"/>
        </w:rPr>
        <w:t>ý .Các</w:t>
      </w:r>
      <w:proofErr w:type="gramEnd"/>
      <w:r>
        <w:rPr>
          <w:sz w:val="28"/>
          <w:szCs w:val="28"/>
        </w:rPr>
        <w:t xml:space="preserve"> tác giả năm 2015 dự đoán rằng Unsupervised Learning sẽ quan trọng hơn vì con người học rất nhiều thứ chỉ bằng cách quan sát chứ không phải lúc nào cũng được gắn label. Họ dự đoán vision sẽ kết hợp CNN + RNN + Reinforc</w:t>
      </w:r>
      <w:r>
        <w:rPr>
          <w:sz w:val="28"/>
          <w:szCs w:val="28"/>
        </w:rPr>
        <w:t>e</w:t>
      </w:r>
      <w:r>
        <w:rPr>
          <w:sz w:val="28"/>
          <w:szCs w:val="28"/>
        </w:rPr>
        <w:t>m</w:t>
      </w:r>
      <w:r>
        <w:rPr>
          <w:sz w:val="28"/>
          <w:szCs w:val="28"/>
        </w:rPr>
        <w:t>e</w:t>
      </w:r>
      <w:r>
        <w:rPr>
          <w:sz w:val="28"/>
          <w:szCs w:val="28"/>
        </w:rPr>
        <w:t>nt Learning để hệ thống có thể tự quyết định nên nhìn vào đâu. Ngoài ra, họ còn dự đoán tương lai của AI không chỉ là học representation mà là kết hợp representation learning với complex reasoning</w:t>
      </w:r>
    </w:p>
    <w:p w14:paraId="704FDF1E" w14:textId="77777777" w:rsidR="006B751A" w:rsidRPr="00AC5D2B" w:rsidRDefault="006B751A" w:rsidP="006B751A">
      <w:pPr>
        <w:spacing w:line="276" w:lineRule="auto"/>
        <w:rPr>
          <w:sz w:val="28"/>
          <w:szCs w:val="28"/>
        </w:rPr>
      </w:pPr>
    </w:p>
    <w:p w14:paraId="1A177607" w14:textId="432F6FD2" w:rsidR="00281DDD" w:rsidRDefault="00281DDD" w:rsidP="006B751A">
      <w:pPr>
        <w:spacing w:after="626" w:line="276" w:lineRule="auto"/>
        <w:ind w:left="4537" w:firstLine="0"/>
      </w:pPr>
    </w:p>
    <w:sectPr w:rsidR="00281DDD" w:rsidSect="006B751A">
      <w:footerReference w:type="even" r:id="rId8"/>
      <w:footerReference w:type="default" r:id="rId9"/>
      <w:footerReference w:type="first" r:id="rId10"/>
      <w:pgSz w:w="11906" w:h="16841" w:code="9"/>
      <w:pgMar w:top="1150" w:right="1131" w:bottom="717" w:left="1702"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467D91" w14:textId="77777777" w:rsidR="007D3E70" w:rsidRDefault="007D3E70">
      <w:pPr>
        <w:spacing w:after="0" w:line="240" w:lineRule="auto"/>
      </w:pPr>
      <w:r>
        <w:separator/>
      </w:r>
    </w:p>
  </w:endnote>
  <w:endnote w:type="continuationSeparator" w:id="0">
    <w:p w14:paraId="05C2BFBA" w14:textId="77777777" w:rsidR="007D3E70" w:rsidRDefault="007D3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074A09" w14:textId="77777777" w:rsidR="00281DDD" w:rsidRDefault="00281DD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A5A1AE" w14:textId="77777777" w:rsidR="00281DDD" w:rsidRDefault="00281DD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B5A814" w14:textId="77777777" w:rsidR="00281DDD" w:rsidRDefault="00281DD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B4F427" w14:textId="77777777" w:rsidR="007D3E70" w:rsidRDefault="007D3E70">
      <w:pPr>
        <w:spacing w:after="0" w:line="240" w:lineRule="auto"/>
      </w:pPr>
      <w:r>
        <w:separator/>
      </w:r>
    </w:p>
  </w:footnote>
  <w:footnote w:type="continuationSeparator" w:id="0">
    <w:p w14:paraId="727F4154" w14:textId="77777777" w:rsidR="007D3E70" w:rsidRDefault="007D3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90404"/>
    <w:multiLevelType w:val="hybridMultilevel"/>
    <w:tmpl w:val="8744CE14"/>
    <w:lvl w:ilvl="0" w:tplc="5EF2BE20">
      <w:start w:val="1"/>
      <w:numFmt w:val="bullet"/>
      <w:lvlText w:val="-"/>
      <w:lvlJc w:val="left"/>
      <w:pPr>
        <w:ind w:left="101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5D143498">
      <w:start w:val="1"/>
      <w:numFmt w:val="bullet"/>
      <w:lvlText w:val="o"/>
      <w:lvlJc w:val="left"/>
      <w:pPr>
        <w:ind w:left="10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0926467C">
      <w:start w:val="1"/>
      <w:numFmt w:val="bullet"/>
      <w:lvlText w:val="▪"/>
      <w:lvlJc w:val="left"/>
      <w:pPr>
        <w:ind w:left="18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4F445002">
      <w:start w:val="1"/>
      <w:numFmt w:val="bullet"/>
      <w:lvlText w:val="•"/>
      <w:lvlJc w:val="left"/>
      <w:pPr>
        <w:ind w:left="25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F0DA9AC8">
      <w:start w:val="1"/>
      <w:numFmt w:val="bullet"/>
      <w:lvlText w:val="o"/>
      <w:lvlJc w:val="left"/>
      <w:pPr>
        <w:ind w:left="32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70A6FFF6">
      <w:start w:val="1"/>
      <w:numFmt w:val="bullet"/>
      <w:lvlText w:val="▪"/>
      <w:lvlJc w:val="left"/>
      <w:pPr>
        <w:ind w:left="39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3FC870FE">
      <w:start w:val="1"/>
      <w:numFmt w:val="bullet"/>
      <w:lvlText w:val="•"/>
      <w:lvlJc w:val="left"/>
      <w:pPr>
        <w:ind w:left="46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267CB7A6">
      <w:start w:val="1"/>
      <w:numFmt w:val="bullet"/>
      <w:lvlText w:val="o"/>
      <w:lvlJc w:val="left"/>
      <w:pPr>
        <w:ind w:left="54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0DE0CF44">
      <w:start w:val="1"/>
      <w:numFmt w:val="bullet"/>
      <w:lvlText w:val="▪"/>
      <w:lvlJc w:val="left"/>
      <w:pPr>
        <w:ind w:left="61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2E95D3C"/>
    <w:multiLevelType w:val="hybridMultilevel"/>
    <w:tmpl w:val="3A6A74AE"/>
    <w:lvl w:ilvl="0" w:tplc="DB84F464">
      <w:start w:val="2"/>
      <w:numFmt w:val="decimal"/>
      <w:lvlText w:val="%1."/>
      <w:lvlJc w:val="left"/>
      <w:pPr>
        <w:ind w:left="109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680E4E9C">
      <w:start w:val="1"/>
      <w:numFmt w:val="lowerLetter"/>
      <w:lvlText w:val="%2"/>
      <w:lvlJc w:val="left"/>
      <w:pPr>
        <w:ind w:left="155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2B327974">
      <w:start w:val="1"/>
      <w:numFmt w:val="lowerRoman"/>
      <w:lvlText w:val="%3"/>
      <w:lvlJc w:val="left"/>
      <w:pPr>
        <w:ind w:left="227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E778764C">
      <w:start w:val="1"/>
      <w:numFmt w:val="decimal"/>
      <w:lvlText w:val="%4"/>
      <w:lvlJc w:val="left"/>
      <w:pPr>
        <w:ind w:left="299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C0C27DEA">
      <w:start w:val="1"/>
      <w:numFmt w:val="lowerLetter"/>
      <w:lvlText w:val="%5"/>
      <w:lvlJc w:val="left"/>
      <w:pPr>
        <w:ind w:left="371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1CD20604">
      <w:start w:val="1"/>
      <w:numFmt w:val="lowerRoman"/>
      <w:lvlText w:val="%6"/>
      <w:lvlJc w:val="left"/>
      <w:pPr>
        <w:ind w:left="443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2FEE1200">
      <w:start w:val="1"/>
      <w:numFmt w:val="decimal"/>
      <w:lvlText w:val="%7"/>
      <w:lvlJc w:val="left"/>
      <w:pPr>
        <w:ind w:left="515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F6968B32">
      <w:start w:val="1"/>
      <w:numFmt w:val="lowerLetter"/>
      <w:lvlText w:val="%8"/>
      <w:lvlJc w:val="left"/>
      <w:pPr>
        <w:ind w:left="587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872658B0">
      <w:start w:val="1"/>
      <w:numFmt w:val="lowerRoman"/>
      <w:lvlText w:val="%9"/>
      <w:lvlJc w:val="left"/>
      <w:pPr>
        <w:ind w:left="6594"/>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37C2038"/>
    <w:multiLevelType w:val="hybridMultilevel"/>
    <w:tmpl w:val="88303066"/>
    <w:lvl w:ilvl="0" w:tplc="2F0E8B44">
      <w:start w:val="1"/>
      <w:numFmt w:val="decimal"/>
      <w:lvlText w:val="%1."/>
      <w:lvlJc w:val="left"/>
      <w:pPr>
        <w:ind w:left="5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786B5F6">
      <w:start w:val="1"/>
      <w:numFmt w:val="lowerLetter"/>
      <w:lvlText w:val="%2"/>
      <w:lvlJc w:val="left"/>
      <w:pPr>
        <w:ind w:left="11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240E3D4">
      <w:start w:val="1"/>
      <w:numFmt w:val="lowerRoman"/>
      <w:lvlText w:val="%3"/>
      <w:lvlJc w:val="left"/>
      <w:pPr>
        <w:ind w:left="19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7D0833C">
      <w:start w:val="1"/>
      <w:numFmt w:val="decimal"/>
      <w:lvlText w:val="%4"/>
      <w:lvlJc w:val="left"/>
      <w:pPr>
        <w:ind w:left="26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BEADACC">
      <w:start w:val="1"/>
      <w:numFmt w:val="lowerLetter"/>
      <w:lvlText w:val="%5"/>
      <w:lvlJc w:val="left"/>
      <w:pPr>
        <w:ind w:left="3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9F0E5B6">
      <w:start w:val="1"/>
      <w:numFmt w:val="lowerRoman"/>
      <w:lvlText w:val="%6"/>
      <w:lvlJc w:val="left"/>
      <w:pPr>
        <w:ind w:left="40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41C6D76">
      <w:start w:val="1"/>
      <w:numFmt w:val="decimal"/>
      <w:lvlText w:val="%7"/>
      <w:lvlJc w:val="left"/>
      <w:pPr>
        <w:ind w:left="47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E24530">
      <w:start w:val="1"/>
      <w:numFmt w:val="lowerLetter"/>
      <w:lvlText w:val="%8"/>
      <w:lvlJc w:val="left"/>
      <w:pPr>
        <w:ind w:left="55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12C8922">
      <w:start w:val="1"/>
      <w:numFmt w:val="lowerRoman"/>
      <w:lvlText w:val="%9"/>
      <w:lvlJc w:val="left"/>
      <w:pPr>
        <w:ind w:left="62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C743E72"/>
    <w:multiLevelType w:val="hybridMultilevel"/>
    <w:tmpl w:val="A636001E"/>
    <w:lvl w:ilvl="0" w:tplc="E3888F06">
      <w:start w:val="4"/>
      <w:numFmt w:val="decimal"/>
      <w:lvlText w:val="%1."/>
      <w:lvlJc w:val="left"/>
      <w:pPr>
        <w:ind w:left="109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44803CC6">
      <w:start w:val="1"/>
      <w:numFmt w:val="lowerLetter"/>
      <w:lvlText w:val="%2"/>
      <w:lvlJc w:val="left"/>
      <w:pPr>
        <w:ind w:left="10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000AF1EE">
      <w:start w:val="1"/>
      <w:numFmt w:val="lowerRoman"/>
      <w:lvlText w:val="%3"/>
      <w:lvlJc w:val="left"/>
      <w:pPr>
        <w:ind w:left="18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B930FBDE">
      <w:start w:val="1"/>
      <w:numFmt w:val="decimal"/>
      <w:lvlText w:val="%4"/>
      <w:lvlJc w:val="left"/>
      <w:pPr>
        <w:ind w:left="25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010A5070">
      <w:start w:val="1"/>
      <w:numFmt w:val="lowerLetter"/>
      <w:lvlText w:val="%5"/>
      <w:lvlJc w:val="left"/>
      <w:pPr>
        <w:ind w:left="32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5FA8037E">
      <w:start w:val="1"/>
      <w:numFmt w:val="lowerRoman"/>
      <w:lvlText w:val="%6"/>
      <w:lvlJc w:val="left"/>
      <w:pPr>
        <w:ind w:left="39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495467DA">
      <w:start w:val="1"/>
      <w:numFmt w:val="decimal"/>
      <w:lvlText w:val="%7"/>
      <w:lvlJc w:val="left"/>
      <w:pPr>
        <w:ind w:left="46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8BF82440">
      <w:start w:val="1"/>
      <w:numFmt w:val="lowerLetter"/>
      <w:lvlText w:val="%8"/>
      <w:lvlJc w:val="left"/>
      <w:pPr>
        <w:ind w:left="54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2ED6495E">
      <w:start w:val="1"/>
      <w:numFmt w:val="lowerRoman"/>
      <w:lvlText w:val="%9"/>
      <w:lvlJc w:val="left"/>
      <w:pPr>
        <w:ind w:left="61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35BB7A74"/>
    <w:multiLevelType w:val="hybridMultilevel"/>
    <w:tmpl w:val="1EDC245E"/>
    <w:lvl w:ilvl="0" w:tplc="86CCACF2">
      <w:start w:val="1"/>
      <w:numFmt w:val="decimal"/>
      <w:lvlText w:val="[%1]"/>
      <w:lvlJc w:val="left"/>
      <w:pPr>
        <w:ind w:left="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B62B1E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CF64F7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43A4EC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0CCD1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43EF7B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958122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274CAB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3F0C35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79521B58"/>
    <w:multiLevelType w:val="hybridMultilevel"/>
    <w:tmpl w:val="6F6CD9D2"/>
    <w:lvl w:ilvl="0" w:tplc="D5688ED6">
      <w:start w:val="1"/>
      <w:numFmt w:val="decimal"/>
      <w:lvlText w:val="%1."/>
      <w:lvlJc w:val="left"/>
      <w:pPr>
        <w:ind w:left="109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36E43EA2">
      <w:start w:val="1"/>
      <w:numFmt w:val="lowerLetter"/>
      <w:lvlText w:val="%2"/>
      <w:lvlJc w:val="left"/>
      <w:pPr>
        <w:ind w:left="159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35989AFA">
      <w:start w:val="1"/>
      <w:numFmt w:val="lowerRoman"/>
      <w:lvlText w:val="%3"/>
      <w:lvlJc w:val="left"/>
      <w:pPr>
        <w:ind w:left="231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D898D60E">
      <w:start w:val="1"/>
      <w:numFmt w:val="decimal"/>
      <w:lvlText w:val="%4"/>
      <w:lvlJc w:val="left"/>
      <w:pPr>
        <w:ind w:left="303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5B007242">
      <w:start w:val="1"/>
      <w:numFmt w:val="lowerLetter"/>
      <w:lvlText w:val="%5"/>
      <w:lvlJc w:val="left"/>
      <w:pPr>
        <w:ind w:left="375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DEE6B8AC">
      <w:start w:val="1"/>
      <w:numFmt w:val="lowerRoman"/>
      <w:lvlText w:val="%6"/>
      <w:lvlJc w:val="left"/>
      <w:pPr>
        <w:ind w:left="447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360024D4">
      <w:start w:val="1"/>
      <w:numFmt w:val="decimal"/>
      <w:lvlText w:val="%7"/>
      <w:lvlJc w:val="left"/>
      <w:pPr>
        <w:ind w:left="519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3E024052">
      <w:start w:val="1"/>
      <w:numFmt w:val="lowerLetter"/>
      <w:lvlText w:val="%8"/>
      <w:lvlJc w:val="left"/>
      <w:pPr>
        <w:ind w:left="591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080C2D32">
      <w:start w:val="1"/>
      <w:numFmt w:val="lowerRoman"/>
      <w:lvlText w:val="%9"/>
      <w:lvlJc w:val="left"/>
      <w:pPr>
        <w:ind w:left="663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num w:numId="1">
    <w:abstractNumId w:val="0"/>
  </w:num>
  <w:num w:numId="2">
    <w:abstractNumId w:val="1"/>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DDD"/>
    <w:rsid w:val="00281DDD"/>
    <w:rsid w:val="006B751A"/>
    <w:rsid w:val="007D3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6D5F"/>
  <w15:docId w15:val="{E4F990FB-56DE-42FD-A1FE-280696B3C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3" w:line="388"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42" w:line="265" w:lineRule="auto"/>
      <w:ind w:left="10" w:right="2"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44"/>
      <w:ind w:left="10" w:right="2"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44"/>
      <w:ind w:left="293"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44"/>
      <w:ind w:left="293"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semiHidden/>
    <w:unhideWhenUsed/>
    <w:qFormat/>
    <w:pPr>
      <w:keepNext/>
      <w:keepLines/>
      <w:spacing w:after="244"/>
      <w:ind w:left="293" w:hanging="10"/>
      <w:outlineLvl w:val="4"/>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paragraph" w:styleId="TOC1">
    <w:name w:val="toc 1"/>
    <w:hidden/>
    <w:pPr>
      <w:spacing w:after="145"/>
      <w:ind w:left="30" w:right="23" w:hanging="10"/>
      <w:jc w:val="both"/>
    </w:pPr>
    <w:rPr>
      <w:rFonts w:ascii="Times New Roman" w:eastAsia="Times New Roman" w:hAnsi="Times New Roman" w:cs="Times New Roman"/>
      <w:color w:val="000000"/>
      <w:sz w:val="26"/>
    </w:rPr>
  </w:style>
  <w:style w:type="paragraph" w:styleId="TOC2">
    <w:name w:val="toc 2"/>
    <w:hidden/>
    <w:pPr>
      <w:spacing w:after="128"/>
      <w:ind w:left="30" w:right="23" w:hanging="10"/>
      <w:jc w:val="both"/>
    </w:pPr>
    <w:rPr>
      <w:rFonts w:ascii="Times New Roman" w:eastAsia="Times New Roman" w:hAnsi="Times New Roman" w:cs="Times New Roman"/>
      <w:color w:val="000000"/>
      <w:sz w:val="26"/>
    </w:rPr>
  </w:style>
  <w:style w:type="paragraph" w:styleId="TOC3">
    <w:name w:val="toc 3"/>
    <w:hidden/>
    <w:pPr>
      <w:spacing w:after="134"/>
      <w:ind w:left="246" w:right="23" w:hanging="10"/>
      <w:jc w:val="both"/>
    </w:pPr>
    <w:rPr>
      <w:rFonts w:ascii="Times New Roman" w:eastAsia="Times New Roman" w:hAnsi="Times New Roman" w:cs="Times New Roman"/>
      <w:color w:val="000000"/>
      <w:sz w:val="26"/>
    </w:rPr>
  </w:style>
  <w:style w:type="paragraph" w:styleId="TOC4">
    <w:name w:val="toc 4"/>
    <w:hidden/>
    <w:pPr>
      <w:spacing w:after="133"/>
      <w:ind w:left="464" w:right="23"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846</Words>
  <Characters>4826</Characters>
  <Application>Microsoft Office Word</Application>
  <DocSecurity>0</DocSecurity>
  <Lines>40</Lines>
  <Paragraphs>11</Paragraphs>
  <ScaleCrop>false</ScaleCrop>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VIP971@ubutuz.onmicrosoft.com</dc:creator>
  <cp:keywords/>
  <cp:lastModifiedBy>Huỳnh Viễn Thông</cp:lastModifiedBy>
  <cp:revision>2</cp:revision>
  <dcterms:created xsi:type="dcterms:W3CDTF">2026-09-15T11:48:00Z</dcterms:created>
  <dcterms:modified xsi:type="dcterms:W3CDTF">2026-09-15T11:48:00Z</dcterms:modified>
</cp:coreProperties>
</file>