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818A7" w14:textId="77777777" w:rsidR="00BA1018" w:rsidRDefault="009856BE" w:rsidP="0054378F">
      <w:pPr>
        <w:spacing w:line="360" w:lineRule="auto"/>
        <w:ind w:left="1440"/>
        <w:rPr>
          <w:b/>
          <w:sz w:val="24"/>
          <w:szCs w:val="24"/>
        </w:rPr>
      </w:pPr>
      <w:r>
        <w:rPr>
          <w:b/>
          <w:sz w:val="24"/>
          <w:szCs w:val="24"/>
        </w:rPr>
        <w:t>UNIVERSIDADE PRESBITERIANA MACKENZIE</w:t>
      </w:r>
    </w:p>
    <w:p w14:paraId="1C969DAE" w14:textId="77777777" w:rsidR="00BA1018" w:rsidRDefault="00BA1018" w:rsidP="00625823">
      <w:pPr>
        <w:spacing w:line="360" w:lineRule="auto"/>
        <w:rPr>
          <w:sz w:val="24"/>
          <w:szCs w:val="24"/>
        </w:rPr>
      </w:pPr>
    </w:p>
    <w:p w14:paraId="592BDBF9" w14:textId="77777777" w:rsidR="00BA1018" w:rsidRDefault="00BA1018" w:rsidP="00625823">
      <w:pPr>
        <w:spacing w:line="360" w:lineRule="auto"/>
        <w:rPr>
          <w:sz w:val="24"/>
          <w:szCs w:val="24"/>
        </w:rPr>
      </w:pPr>
    </w:p>
    <w:p w14:paraId="02A2CF67" w14:textId="77777777" w:rsidR="00BA1018" w:rsidRDefault="00BA1018" w:rsidP="00625823">
      <w:pPr>
        <w:spacing w:line="360" w:lineRule="auto"/>
        <w:rPr>
          <w:sz w:val="24"/>
          <w:szCs w:val="24"/>
        </w:rPr>
      </w:pPr>
    </w:p>
    <w:p w14:paraId="3AFB6421" w14:textId="77777777" w:rsidR="00BA1018" w:rsidRDefault="00BA1018" w:rsidP="00625823">
      <w:pPr>
        <w:spacing w:line="360" w:lineRule="auto"/>
        <w:rPr>
          <w:sz w:val="24"/>
          <w:szCs w:val="24"/>
        </w:rPr>
      </w:pPr>
    </w:p>
    <w:p w14:paraId="593D2B4B" w14:textId="77777777" w:rsidR="00BA1018" w:rsidRDefault="00BA1018" w:rsidP="00625823">
      <w:pPr>
        <w:spacing w:line="360" w:lineRule="auto"/>
        <w:rPr>
          <w:sz w:val="24"/>
          <w:szCs w:val="24"/>
        </w:rPr>
      </w:pPr>
    </w:p>
    <w:p w14:paraId="1AB2BCE8" w14:textId="77777777" w:rsidR="00BA1018" w:rsidRDefault="00BA1018" w:rsidP="00625823">
      <w:pPr>
        <w:spacing w:line="360" w:lineRule="auto"/>
        <w:rPr>
          <w:sz w:val="24"/>
          <w:szCs w:val="24"/>
        </w:rPr>
      </w:pPr>
    </w:p>
    <w:p w14:paraId="5605CFE5" w14:textId="77777777" w:rsidR="00BA1018" w:rsidRDefault="00BA1018" w:rsidP="00625823">
      <w:pPr>
        <w:spacing w:line="360" w:lineRule="auto"/>
        <w:rPr>
          <w:sz w:val="24"/>
          <w:szCs w:val="24"/>
        </w:rPr>
      </w:pPr>
    </w:p>
    <w:p w14:paraId="38056633" w14:textId="77777777" w:rsidR="00BA1018" w:rsidRDefault="00BA1018" w:rsidP="00625823">
      <w:pPr>
        <w:spacing w:line="360" w:lineRule="auto"/>
        <w:rPr>
          <w:sz w:val="24"/>
          <w:szCs w:val="24"/>
        </w:rPr>
      </w:pPr>
    </w:p>
    <w:p w14:paraId="68822646" w14:textId="77777777" w:rsidR="00FE0B8A" w:rsidRDefault="00FE0B8A" w:rsidP="00FE0B8A">
      <w:pPr>
        <w:spacing w:line="360" w:lineRule="auto"/>
        <w:ind w:left="1440" w:firstLine="720"/>
        <w:rPr>
          <w:b/>
          <w:bCs/>
          <w:sz w:val="30"/>
          <w:szCs w:val="30"/>
        </w:rPr>
      </w:pPr>
      <w:r>
        <w:rPr>
          <w:b/>
          <w:bCs/>
          <w:sz w:val="30"/>
          <w:szCs w:val="30"/>
        </w:rPr>
        <w:t>Series Temporais</w:t>
      </w:r>
    </w:p>
    <w:p w14:paraId="422E7C7B" w14:textId="601562E1" w:rsidR="00BA1018" w:rsidRPr="008D2C4B" w:rsidRDefault="00FE0B8A" w:rsidP="00625823">
      <w:pPr>
        <w:spacing w:line="360" w:lineRule="auto"/>
        <w:rPr>
          <w:sz w:val="24"/>
          <w:szCs w:val="24"/>
          <w:u w:val="single"/>
        </w:rPr>
      </w:pPr>
      <w:r>
        <w:rPr>
          <w:sz w:val="24"/>
          <w:szCs w:val="24"/>
        </w:rPr>
        <w:tab/>
      </w:r>
      <w:r>
        <w:rPr>
          <w:sz w:val="24"/>
          <w:szCs w:val="24"/>
        </w:rPr>
        <w:tab/>
      </w:r>
      <w:r>
        <w:rPr>
          <w:sz w:val="24"/>
          <w:szCs w:val="24"/>
        </w:rPr>
        <w:tab/>
        <w:t>Previsão de vendas - Amazon</w:t>
      </w:r>
    </w:p>
    <w:p w14:paraId="0C6A5F3E" w14:textId="77777777" w:rsidR="00BA1018" w:rsidRDefault="00BA1018" w:rsidP="00625823">
      <w:pPr>
        <w:spacing w:line="360" w:lineRule="auto"/>
        <w:rPr>
          <w:sz w:val="24"/>
          <w:szCs w:val="24"/>
        </w:rPr>
      </w:pPr>
    </w:p>
    <w:p w14:paraId="67D477DB" w14:textId="05EFEA1A" w:rsidR="00BA1018" w:rsidRPr="00BA2343" w:rsidRDefault="00525DC5" w:rsidP="00525DC5">
      <w:pPr>
        <w:spacing w:line="360" w:lineRule="auto"/>
        <w:ind w:left="2160"/>
        <w:rPr>
          <w:b/>
          <w:bCs/>
          <w:sz w:val="30"/>
          <w:szCs w:val="30"/>
        </w:rPr>
      </w:pPr>
      <w:r>
        <w:rPr>
          <w:b/>
          <w:bCs/>
          <w:sz w:val="30"/>
          <w:szCs w:val="30"/>
        </w:rPr>
        <w:br/>
      </w:r>
      <w:r>
        <w:rPr>
          <w:b/>
          <w:bCs/>
          <w:sz w:val="30"/>
          <w:szCs w:val="30"/>
        </w:rPr>
        <w:tab/>
      </w:r>
    </w:p>
    <w:p w14:paraId="5D06FE73" w14:textId="139B2882" w:rsidR="00BA1018" w:rsidRDefault="00525DC5" w:rsidP="00625823">
      <w:pPr>
        <w:spacing w:line="360" w:lineRule="auto"/>
        <w:rPr>
          <w:b/>
          <w:sz w:val="24"/>
          <w:szCs w:val="24"/>
        </w:rPr>
      </w:pPr>
      <w:r>
        <w:rPr>
          <w:b/>
          <w:sz w:val="24"/>
          <w:szCs w:val="24"/>
        </w:rPr>
        <w:tab/>
      </w:r>
    </w:p>
    <w:p w14:paraId="705C5F36" w14:textId="77777777" w:rsidR="00BA1018" w:rsidRDefault="00BA1018" w:rsidP="00625823">
      <w:pPr>
        <w:spacing w:line="360" w:lineRule="auto"/>
        <w:rPr>
          <w:b/>
          <w:sz w:val="24"/>
          <w:szCs w:val="24"/>
        </w:rPr>
      </w:pPr>
    </w:p>
    <w:p w14:paraId="22BD87DD" w14:textId="77777777" w:rsidR="00BA1018" w:rsidRDefault="00BA1018" w:rsidP="00625823">
      <w:pPr>
        <w:spacing w:line="360" w:lineRule="auto"/>
        <w:rPr>
          <w:b/>
          <w:sz w:val="24"/>
          <w:szCs w:val="24"/>
        </w:rPr>
      </w:pPr>
    </w:p>
    <w:p w14:paraId="5C11FCD4" w14:textId="77777777" w:rsidR="00BA1018" w:rsidRDefault="00BA1018" w:rsidP="00625823">
      <w:pPr>
        <w:spacing w:line="360" w:lineRule="auto"/>
        <w:rPr>
          <w:b/>
          <w:sz w:val="24"/>
          <w:szCs w:val="24"/>
        </w:rPr>
      </w:pPr>
    </w:p>
    <w:p w14:paraId="391D3F29" w14:textId="77777777" w:rsidR="00BA1018" w:rsidRDefault="00BA1018" w:rsidP="00625823">
      <w:pPr>
        <w:spacing w:line="360" w:lineRule="auto"/>
        <w:rPr>
          <w:b/>
          <w:sz w:val="24"/>
          <w:szCs w:val="24"/>
        </w:rPr>
      </w:pPr>
    </w:p>
    <w:p w14:paraId="320CE22F" w14:textId="77777777" w:rsidR="00BA1018" w:rsidRDefault="00BA1018" w:rsidP="00625823">
      <w:pPr>
        <w:spacing w:line="360" w:lineRule="auto"/>
        <w:rPr>
          <w:b/>
          <w:sz w:val="24"/>
          <w:szCs w:val="24"/>
        </w:rPr>
      </w:pPr>
    </w:p>
    <w:p w14:paraId="334DFA32" w14:textId="77777777" w:rsidR="00BA1018" w:rsidRDefault="00BA1018" w:rsidP="00625823">
      <w:pPr>
        <w:spacing w:line="360" w:lineRule="auto"/>
        <w:rPr>
          <w:b/>
          <w:sz w:val="24"/>
          <w:szCs w:val="24"/>
        </w:rPr>
      </w:pPr>
    </w:p>
    <w:p w14:paraId="518410D4" w14:textId="77777777" w:rsidR="00BA1018" w:rsidRDefault="00BA1018" w:rsidP="00625823">
      <w:pPr>
        <w:spacing w:line="360" w:lineRule="auto"/>
        <w:rPr>
          <w:b/>
          <w:sz w:val="24"/>
          <w:szCs w:val="24"/>
        </w:rPr>
      </w:pPr>
    </w:p>
    <w:p w14:paraId="2B05C35E" w14:textId="77777777" w:rsidR="00BA1018" w:rsidRDefault="009856BE" w:rsidP="0054378F">
      <w:pPr>
        <w:spacing w:line="360" w:lineRule="auto"/>
        <w:ind w:left="1440" w:firstLine="720"/>
        <w:rPr>
          <w:sz w:val="24"/>
          <w:szCs w:val="24"/>
        </w:rPr>
      </w:pPr>
      <w:r>
        <w:rPr>
          <w:sz w:val="24"/>
          <w:szCs w:val="24"/>
        </w:rPr>
        <w:t>Vitor Assunção Rocha - RA 10440984</w:t>
      </w:r>
    </w:p>
    <w:p w14:paraId="1724BE99" w14:textId="77777777" w:rsidR="00BA1018" w:rsidRDefault="00BA1018" w:rsidP="00625823">
      <w:pPr>
        <w:spacing w:line="360" w:lineRule="auto"/>
        <w:rPr>
          <w:b/>
          <w:sz w:val="24"/>
          <w:szCs w:val="24"/>
        </w:rPr>
      </w:pPr>
    </w:p>
    <w:p w14:paraId="77B0B810" w14:textId="77777777" w:rsidR="00BA1018" w:rsidRDefault="00BA1018" w:rsidP="00625823">
      <w:pPr>
        <w:spacing w:line="360" w:lineRule="auto"/>
        <w:rPr>
          <w:b/>
          <w:sz w:val="24"/>
          <w:szCs w:val="24"/>
        </w:rPr>
      </w:pPr>
    </w:p>
    <w:p w14:paraId="29C86F8E" w14:textId="77777777" w:rsidR="00BA2343" w:rsidRDefault="00BA2343" w:rsidP="00625823">
      <w:pPr>
        <w:spacing w:line="360" w:lineRule="auto"/>
        <w:rPr>
          <w:b/>
          <w:sz w:val="24"/>
          <w:szCs w:val="24"/>
        </w:rPr>
      </w:pPr>
    </w:p>
    <w:p w14:paraId="20F1E8D1" w14:textId="77777777" w:rsidR="00BA2343" w:rsidRDefault="00BA2343" w:rsidP="00625823">
      <w:pPr>
        <w:spacing w:line="360" w:lineRule="auto"/>
        <w:rPr>
          <w:b/>
          <w:sz w:val="24"/>
          <w:szCs w:val="24"/>
        </w:rPr>
      </w:pPr>
    </w:p>
    <w:p w14:paraId="10C19D96" w14:textId="77777777" w:rsidR="00BA2343" w:rsidRDefault="00BA2343" w:rsidP="00625823">
      <w:pPr>
        <w:spacing w:line="360" w:lineRule="auto"/>
        <w:rPr>
          <w:b/>
          <w:sz w:val="24"/>
          <w:szCs w:val="24"/>
        </w:rPr>
      </w:pPr>
    </w:p>
    <w:p w14:paraId="6AF3A101" w14:textId="77777777" w:rsidR="00BA2343" w:rsidRDefault="00BA2343" w:rsidP="00625823">
      <w:pPr>
        <w:spacing w:line="360" w:lineRule="auto"/>
        <w:rPr>
          <w:b/>
          <w:sz w:val="24"/>
          <w:szCs w:val="24"/>
        </w:rPr>
      </w:pPr>
    </w:p>
    <w:p w14:paraId="2B386023" w14:textId="77777777" w:rsidR="00BA2343" w:rsidRDefault="00BA2343" w:rsidP="00625823">
      <w:pPr>
        <w:spacing w:line="360" w:lineRule="auto"/>
        <w:rPr>
          <w:b/>
          <w:sz w:val="24"/>
          <w:szCs w:val="24"/>
        </w:rPr>
      </w:pPr>
    </w:p>
    <w:p w14:paraId="012F34CC" w14:textId="77777777" w:rsidR="00BA1018" w:rsidRDefault="00BA1018" w:rsidP="00625823">
      <w:pPr>
        <w:spacing w:line="360" w:lineRule="auto"/>
        <w:rPr>
          <w:sz w:val="24"/>
          <w:szCs w:val="24"/>
        </w:rPr>
      </w:pPr>
    </w:p>
    <w:p w14:paraId="0B091D9A" w14:textId="77777777" w:rsidR="00BA1018" w:rsidRDefault="009856BE" w:rsidP="0054378F">
      <w:pPr>
        <w:spacing w:line="360" w:lineRule="auto"/>
        <w:ind w:left="2880" w:firstLine="720"/>
        <w:rPr>
          <w:sz w:val="24"/>
          <w:szCs w:val="24"/>
        </w:rPr>
      </w:pPr>
      <w:r>
        <w:rPr>
          <w:sz w:val="24"/>
          <w:szCs w:val="24"/>
        </w:rPr>
        <w:t>São Paulo</w:t>
      </w:r>
    </w:p>
    <w:p w14:paraId="5D0CFDD1" w14:textId="6E615C59" w:rsidR="00BA1018" w:rsidRPr="00DD4401" w:rsidRDefault="0054378F" w:rsidP="0054378F">
      <w:pPr>
        <w:spacing w:line="360" w:lineRule="auto"/>
        <w:ind w:left="3600"/>
        <w:rPr>
          <w:sz w:val="24"/>
          <w:szCs w:val="24"/>
          <w:lang w:val="en-US"/>
        </w:rPr>
      </w:pPr>
      <w:r>
        <w:rPr>
          <w:sz w:val="24"/>
          <w:szCs w:val="24"/>
        </w:rPr>
        <w:t xml:space="preserve">    </w:t>
      </w:r>
      <w:r>
        <w:rPr>
          <w:sz w:val="24"/>
          <w:szCs w:val="24"/>
          <w:lang w:val="en-US"/>
        </w:rPr>
        <w:t>2026</w:t>
      </w:r>
    </w:p>
    <w:p w14:paraId="56722BD7" w14:textId="77777777" w:rsidR="00BA1018" w:rsidRPr="00DD4401" w:rsidRDefault="00BA1018" w:rsidP="00625823">
      <w:pPr>
        <w:spacing w:line="360" w:lineRule="auto"/>
        <w:rPr>
          <w:b/>
          <w:sz w:val="24"/>
          <w:szCs w:val="24"/>
          <w:lang w:val="en-US"/>
        </w:rPr>
      </w:pPr>
    </w:p>
    <w:p w14:paraId="7508CD0A" w14:textId="77777777" w:rsidR="00BA1018" w:rsidRPr="00DD4401" w:rsidRDefault="00BA1018" w:rsidP="00625823">
      <w:pPr>
        <w:spacing w:line="360" w:lineRule="auto"/>
        <w:rPr>
          <w:b/>
          <w:sz w:val="24"/>
          <w:szCs w:val="24"/>
          <w:lang w:val="en-US"/>
        </w:rPr>
      </w:pPr>
    </w:p>
    <w:p w14:paraId="6DAEF516" w14:textId="6D1B4EAC" w:rsidR="00BA1018" w:rsidRPr="00DD4401" w:rsidRDefault="00445CDA" w:rsidP="00445CDA">
      <w:pPr>
        <w:pStyle w:val="Heading1"/>
        <w:jc w:val="left"/>
        <w:rPr>
          <w:lang w:val="en-US"/>
        </w:rPr>
      </w:pPr>
      <w:bookmarkStart w:id="0" w:name="_z3rtt1fg55u6" w:colFirst="0" w:colLast="0"/>
      <w:bookmarkEnd w:id="0"/>
      <w:r>
        <w:rPr>
          <w:lang w:val="en-US"/>
        </w:rPr>
        <w:t xml:space="preserve">                                                 SUMÁRIO</w:t>
      </w:r>
    </w:p>
    <w:p w14:paraId="6BFD41F4" w14:textId="77777777" w:rsidR="00BA1018" w:rsidRPr="00DD4401" w:rsidRDefault="00BA1018" w:rsidP="00625823">
      <w:pPr>
        <w:spacing w:line="360" w:lineRule="auto"/>
        <w:rPr>
          <w:b/>
          <w:sz w:val="24"/>
          <w:szCs w:val="24"/>
          <w:lang w:val="en-US"/>
        </w:rPr>
      </w:pPr>
    </w:p>
    <w:tbl>
      <w:tblPr>
        <w:tblStyle w:val="TableGrid"/>
        <w:tblW w:w="0" w:type="auto"/>
        <w:tblInd w:w="988" w:type="dxa"/>
        <w:tblLook w:val="04A0" w:firstRow="1" w:lastRow="0" w:firstColumn="1" w:lastColumn="0" w:noHBand="0" w:noVBand="1"/>
      </w:tblPr>
      <w:tblGrid>
        <w:gridCol w:w="7796"/>
      </w:tblGrid>
      <w:tr w:rsidR="00CB4297" w:rsidRPr="00CB4297" w14:paraId="1F487F58" w14:textId="77777777" w:rsidTr="00625823">
        <w:tc>
          <w:tcPr>
            <w:tcW w:w="7796" w:type="dxa"/>
          </w:tcPr>
          <w:p w14:paraId="16824973" w14:textId="40A66A41" w:rsidR="00CB4297" w:rsidRPr="00CB4297" w:rsidRDefault="00CB4297" w:rsidP="00E523B6">
            <w:pPr>
              <w:spacing w:line="360" w:lineRule="auto"/>
              <w:rPr>
                <w:b/>
                <w:sz w:val="24"/>
                <w:szCs w:val="24"/>
                <w:lang w:val="en-US"/>
              </w:rPr>
            </w:pPr>
            <w:r>
              <w:t>1. Introdução................................................................................................</w:t>
            </w:r>
            <w:r>
              <w:tab/>
              <w:t>2</w:t>
            </w:r>
          </w:p>
        </w:tc>
      </w:tr>
      <w:tr w:rsidR="00CB4297" w:rsidRPr="00CB4297" w14:paraId="25C008BB" w14:textId="77777777" w:rsidTr="00625823">
        <w:tc>
          <w:tcPr>
            <w:tcW w:w="7796" w:type="dxa"/>
          </w:tcPr>
          <w:p w14:paraId="3B4A2025" w14:textId="7D828E0B" w:rsidR="00CB4297" w:rsidRPr="00CB4297" w:rsidRDefault="00CB4297" w:rsidP="00E523B6">
            <w:pPr>
              <w:spacing w:line="360" w:lineRule="auto"/>
            </w:pPr>
            <w:r>
              <w:t>2. Área de Atuação......................................................................................</w:t>
            </w:r>
            <w:r>
              <w:tab/>
              <w:t>2</w:t>
            </w:r>
          </w:p>
        </w:tc>
      </w:tr>
      <w:tr w:rsidR="00CB4297" w:rsidRPr="00CB4297" w14:paraId="66DDE160" w14:textId="77777777" w:rsidTr="00625823">
        <w:tc>
          <w:tcPr>
            <w:tcW w:w="7796" w:type="dxa"/>
          </w:tcPr>
          <w:p w14:paraId="531BA6E1" w14:textId="149038C1" w:rsidR="00CB4297" w:rsidRPr="00CB4297" w:rsidRDefault="00CB4297" w:rsidP="00E523B6">
            <w:pPr>
              <w:spacing w:line="360" w:lineRule="auto"/>
            </w:pPr>
            <w:r>
              <w:t>3. Objetivo do Projeto...................................................................................2</w:t>
            </w:r>
          </w:p>
        </w:tc>
      </w:tr>
      <w:tr w:rsidR="00CB4297" w:rsidRPr="00CB4297" w14:paraId="721F4973" w14:textId="77777777" w:rsidTr="00625823">
        <w:tc>
          <w:tcPr>
            <w:tcW w:w="7796" w:type="dxa"/>
          </w:tcPr>
          <w:p w14:paraId="691BFF55" w14:textId="0070BDD7" w:rsidR="00E46346" w:rsidRPr="00CB4297" w:rsidRDefault="00CB4297" w:rsidP="00E523B6">
            <w:pPr>
              <w:spacing w:line="360" w:lineRule="auto"/>
            </w:pPr>
            <w:r>
              <w:t>4. Apresentação dos Dados e Metadados...................................................3</w:t>
            </w:r>
          </w:p>
        </w:tc>
      </w:tr>
      <w:tr w:rsidR="00CB4297" w:rsidRPr="00CB4297" w14:paraId="1C009362" w14:textId="77777777" w:rsidTr="00625823">
        <w:tc>
          <w:tcPr>
            <w:tcW w:w="7796" w:type="dxa"/>
          </w:tcPr>
          <w:p w14:paraId="3551BE5C" w14:textId="3D07C26E" w:rsidR="00E46346" w:rsidRPr="00CB4297" w:rsidRDefault="001C57C9" w:rsidP="00E523B6">
            <w:pPr>
              <w:spacing w:line="360" w:lineRule="auto"/>
            </w:pPr>
            <w:r>
              <w:t>5. Referencial Teórico.............................................................................4</w:t>
            </w:r>
          </w:p>
        </w:tc>
      </w:tr>
      <w:tr w:rsidR="00CB4297" w:rsidRPr="00CB4297" w14:paraId="1EFC2169" w14:textId="77777777" w:rsidTr="00625823">
        <w:tc>
          <w:tcPr>
            <w:tcW w:w="7796" w:type="dxa"/>
          </w:tcPr>
          <w:p w14:paraId="5D22E6C7" w14:textId="7CF8DC18" w:rsidR="00CB4297" w:rsidRPr="00CB4297" w:rsidRDefault="001C57C9" w:rsidP="00E523B6">
            <w:pPr>
              <w:spacing w:line="360" w:lineRule="auto"/>
            </w:pPr>
            <w:r>
              <w:t>6. Pipeline da Solução.............................................................................5</w:t>
            </w:r>
          </w:p>
        </w:tc>
      </w:tr>
      <w:tr w:rsidR="00CB4297" w:rsidRPr="00CB4297" w14:paraId="1EFC2170" w14:textId="77777777" w:rsidTr="00625823">
        <w:tc>
          <w:tcPr>
            <w:tcW w:w="7796" w:type="dxa"/>
          </w:tcPr>
          <w:p w14:paraId="5D22E6C8" w14:textId="7CF8DC19" w:rsidR="00CB4297" w:rsidRPr="00CB4297" w:rsidRDefault="001C57C9" w:rsidP="00E523B6">
            <w:pPr>
              <w:spacing w:line="360" w:lineRule="auto"/>
            </w:pPr>
            <w:r>
              <w:t>7. Cronograma..............................................................................................6</w:t>
            </w:r>
          </w:p>
        </w:tc>
      </w:tr>
      <w:tr w:rsidR="00CB4297" w:rsidRPr="00CB4297" w14:paraId="1EFC2171" w14:textId="77777777" w:rsidTr="00625823">
        <w:tc>
          <w:tcPr>
            <w:tcW w:w="7796" w:type="dxa"/>
          </w:tcPr>
          <w:p w14:paraId="5D22E6C9" w14:textId="7CF8DC20" w:rsidR="00CB4297" w:rsidRPr="00CB4297" w:rsidRDefault="001C57C9" w:rsidP="00E523B6">
            <w:pPr>
              <w:spacing w:line="360" w:lineRule="auto"/>
            </w:pPr>
            <w:r>
              <w:t>8. Referências.............................................................................................7</w:t>
            </w:r>
          </w:p>
        </w:tc>
      </w:tr>
    </w:tbl>
    <w:p w14:paraId="31D7AEFF" w14:textId="1165D035" w:rsidR="00DD4401" w:rsidRDefault="00DD4401" w:rsidP="002E20A5">
      <w:pPr>
        <w:spacing w:line="360" w:lineRule="auto"/>
        <w:sectPr w:rsidR="00DD4401">
          <w:pgSz w:w="11909" w:h="16834"/>
          <w:pgMar w:top="1700" w:right="1133" w:bottom="1133" w:left="1700" w:header="720" w:footer="720" w:gutter="0"/>
          <w:pgNumType w:start="1"/>
          <w:cols w:space="720"/>
          <w:titlePg/>
        </w:sectPr>
      </w:pPr>
    </w:p>
    <w:p w14:paraId="3A613578" w14:textId="14A4E403" w:rsidR="00BA1018" w:rsidRPr="005911EB" w:rsidRDefault="00F22B00" w:rsidP="00625823">
      <w:pPr>
        <w:pStyle w:val="Heading1"/>
        <w:numPr>
          <w:ilvl w:val="0"/>
          <w:numId w:val="20"/>
        </w:numPr>
        <w:ind w:left="283" w:hanging="141"/>
        <w:jc w:val="left"/>
      </w:pPr>
      <w:r>
        <w:lastRenderedPageBreak/>
        <w:t xml:space="preserve">   Introdução</w:t>
      </w:r>
    </w:p>
    <w:p w14:paraId="67E9E006" w14:textId="77777777" w:rsidR="00C6637C" w:rsidRDefault="00C6637C" w:rsidP="00C6637C">
      <w:pPr>
        <w:pStyle w:val="NormalWeb"/>
      </w:pPr>
      <w:bookmarkStart w:id="1" w:name="_vxahsfw6yf75" w:colFirst="0" w:colLast="0"/>
      <w:bookmarkEnd w:id="1"/>
      <w:r>
        <w:t>O presente projeto tem como objetivo desenvolver um modelo de previsão de vendas utilizando técnicas de análise de séries temporais aplicadas a dados de vendas da Amazon. A análise de séries temporais permite identificar padrões ao longo do tempo, como tendências, sazonalidades e variações cíclicas, possibilitando a antecipação de comportamentos futuros.</w:t>
      </w:r>
    </w:p>
    <w:p w14:paraId="12444616" w14:textId="77777777" w:rsidR="00C6637C" w:rsidRDefault="00C6637C" w:rsidP="00C6637C">
      <w:pPr>
        <w:pStyle w:val="NormalWeb"/>
      </w:pPr>
      <w:r>
        <w:t>Com o crescimento do comércio eletrônico e o aumento do volume de dados gerados diariamente, modelos preditivos tornam-se ferramentas estratégicas para planejamento logístico, gestão de estoque e tomada de decisão baseada em dados.</w:t>
      </w:r>
    </w:p>
    <w:p w14:paraId="60416FCA" w14:textId="77777777" w:rsidR="00C6637C" w:rsidRDefault="00C6637C" w:rsidP="00C6637C">
      <w:pPr>
        <w:pStyle w:val="NormalWeb"/>
      </w:pPr>
      <w:r>
        <w:t>Neste contexto, o projeto busca aplicar métodos estatísticos e de aprendizado de máquina para prever a demanda futura de produtos, contribuindo para otimização operacional e redução de custos.</w:t>
      </w:r>
    </w:p>
    <w:p w14:paraId="5B05CDF4" w14:textId="616AECF2" w:rsidR="00BA1018" w:rsidRPr="005911EB" w:rsidRDefault="00F22B00" w:rsidP="00625823">
      <w:pPr>
        <w:pStyle w:val="Heading1"/>
        <w:numPr>
          <w:ilvl w:val="0"/>
          <w:numId w:val="20"/>
        </w:numPr>
        <w:pBdr>
          <w:top w:val="nil"/>
          <w:left w:val="nil"/>
          <w:bottom w:val="nil"/>
          <w:right w:val="nil"/>
          <w:between w:val="nil"/>
        </w:pBdr>
        <w:spacing w:before="400" w:after="120"/>
        <w:ind w:left="283" w:hanging="141"/>
        <w:jc w:val="left"/>
      </w:pPr>
      <w:r>
        <w:t xml:space="preserve">   Área de Atuação</w:t>
      </w:r>
    </w:p>
    <w:p w14:paraId="78B81238" w14:textId="77777777" w:rsidR="007B6851" w:rsidRPr="007B6851" w:rsidRDefault="007B6851" w:rsidP="007B6851">
      <w:pPr>
        <w:spacing w:line="360" w:lineRule="auto"/>
      </w:pPr>
      <w:r>
        <w:t xml:space="preserve">O projeto está inserido na área de </w:t>
      </w:r>
      <w:r>
        <w:rPr>
          <w:b/>
          <w:bCs/>
        </w:rPr>
        <w:t>Ciência de Dados aplicada ao varejo digital (E-commerce)</w:t>
      </w:r>
      <w:r>
        <w:t>, com foco em análise preditiva e inteligência analítica.</w:t>
      </w:r>
    </w:p>
    <w:p w14:paraId="489FDBD0" w14:textId="77777777" w:rsidR="007B6851" w:rsidRPr="007B6851" w:rsidRDefault="007B6851" w:rsidP="007B6851">
      <w:pPr>
        <w:spacing w:line="360" w:lineRule="auto"/>
      </w:pPr>
      <w:r>
        <w:t>A previsão de vendas é amplamente utilizada por empresas como a Amazon para:</w:t>
      </w:r>
    </w:p>
    <w:p w14:paraId="37C0A2F0" w14:textId="77777777" w:rsidR="007B6851" w:rsidRPr="007B6851" w:rsidRDefault="007B6851" w:rsidP="007B6851">
      <w:pPr>
        <w:numPr>
          <w:ilvl w:val="0"/>
          <w:numId w:val="37"/>
        </w:numPr>
        <w:spacing w:line="360" w:lineRule="auto"/>
      </w:pPr>
      <w:r>
        <w:t>Planejamento de estoque</w:t>
      </w:r>
    </w:p>
    <w:p w14:paraId="7437ABFF" w14:textId="77777777" w:rsidR="007B6851" w:rsidRPr="007B6851" w:rsidRDefault="007B6851" w:rsidP="007B6851">
      <w:pPr>
        <w:numPr>
          <w:ilvl w:val="0"/>
          <w:numId w:val="37"/>
        </w:numPr>
        <w:spacing w:line="360" w:lineRule="auto"/>
      </w:pPr>
      <w:r>
        <w:t>Previsão de demanda</w:t>
      </w:r>
    </w:p>
    <w:p w14:paraId="16CE5B89" w14:textId="77777777" w:rsidR="007B6851" w:rsidRPr="007B6851" w:rsidRDefault="007B6851" w:rsidP="007B6851">
      <w:pPr>
        <w:numPr>
          <w:ilvl w:val="0"/>
          <w:numId w:val="37"/>
        </w:numPr>
        <w:spacing w:line="360" w:lineRule="auto"/>
      </w:pPr>
      <w:r>
        <w:t>Otimização da cadeia de suprimentos</w:t>
      </w:r>
    </w:p>
    <w:p w14:paraId="059A6107" w14:textId="77777777" w:rsidR="007B6851" w:rsidRPr="007B6851" w:rsidRDefault="007B6851" w:rsidP="007B6851">
      <w:pPr>
        <w:numPr>
          <w:ilvl w:val="0"/>
          <w:numId w:val="37"/>
        </w:numPr>
        <w:spacing w:line="360" w:lineRule="auto"/>
      </w:pPr>
      <w:r>
        <w:t>Estratégias comerciais</w:t>
      </w:r>
    </w:p>
    <w:p w14:paraId="1A91A71A" w14:textId="77777777" w:rsidR="00BA1018" w:rsidRPr="005911EB" w:rsidRDefault="00BA1018" w:rsidP="00625823">
      <w:pPr>
        <w:spacing w:line="360" w:lineRule="auto"/>
      </w:pPr>
    </w:p>
    <w:p w14:paraId="60C445DE" w14:textId="33EF7B5C" w:rsidR="00BA1018" w:rsidRPr="005911EB" w:rsidRDefault="00F22B00" w:rsidP="00625823">
      <w:pPr>
        <w:pStyle w:val="Heading1"/>
        <w:numPr>
          <w:ilvl w:val="0"/>
          <w:numId w:val="20"/>
        </w:numPr>
        <w:ind w:left="283" w:hanging="141"/>
        <w:jc w:val="left"/>
      </w:pPr>
      <w:bookmarkStart w:id="2" w:name="_5whw6bvl2gpn" w:colFirst="0" w:colLast="0"/>
      <w:bookmarkEnd w:id="2"/>
      <w:r>
        <w:t xml:space="preserve">   Objetivo do Projeto</w:t>
      </w:r>
    </w:p>
    <w:p w14:paraId="711BB075" w14:textId="77777777" w:rsidR="0072627A" w:rsidRPr="0072627A" w:rsidRDefault="0072627A" w:rsidP="0072627A">
      <w:pPr>
        <w:spacing w:before="240" w:line="360" w:lineRule="auto"/>
        <w:ind w:left="142"/>
        <w:rPr>
          <w:rFonts w:eastAsia="Times New Roman"/>
        </w:rPr>
      </w:pPr>
      <w:r>
        <w:rPr>
          <w:rFonts w:eastAsia="Times New Roman"/>
        </w:rPr>
        <w:t>O objetivo principal é desenvolver um modelo capaz de prever vendas futuras com base em dados históricos utilizando técnicas de séries temporais.</w:t>
      </w:r>
    </w:p>
    <w:p w14:paraId="4E4D6287" w14:textId="77777777" w:rsidR="0072627A" w:rsidRPr="0072627A" w:rsidRDefault="0072627A" w:rsidP="0072627A">
      <w:pPr>
        <w:spacing w:line="360" w:lineRule="auto"/>
        <w:ind w:left="142"/>
        <w:rPr>
          <w:rFonts w:eastAsia="Times New Roman"/>
        </w:rPr>
      </w:pPr>
      <w:r>
        <w:rPr>
          <w:rFonts w:eastAsia="Times New Roman"/>
        </w:rPr>
        <w:t>Objetivos específicos:</w:t>
      </w:r>
    </w:p>
    <w:p w14:paraId="09C9AFC9" w14:textId="77777777" w:rsidR="0072627A" w:rsidRPr="0072627A" w:rsidRDefault="0072627A" w:rsidP="0072627A">
      <w:pPr>
        <w:numPr>
          <w:ilvl w:val="0"/>
          <w:numId w:val="38"/>
        </w:numPr>
        <w:spacing w:line="360" w:lineRule="auto"/>
        <w:rPr>
          <w:rFonts w:eastAsia="Times New Roman"/>
        </w:rPr>
      </w:pPr>
      <w:r>
        <w:rPr>
          <w:rFonts w:eastAsia="Times New Roman"/>
        </w:rPr>
        <w:t>Analisar o comportamento temporal das vendas;</w:t>
      </w:r>
    </w:p>
    <w:p w14:paraId="19696439" w14:textId="77777777" w:rsidR="0072627A" w:rsidRPr="0072627A" w:rsidRDefault="0072627A" w:rsidP="0072627A">
      <w:pPr>
        <w:numPr>
          <w:ilvl w:val="0"/>
          <w:numId w:val="38"/>
        </w:numPr>
        <w:spacing w:line="360" w:lineRule="auto"/>
        <w:rPr>
          <w:rFonts w:eastAsia="Times New Roman"/>
        </w:rPr>
      </w:pPr>
      <w:r>
        <w:rPr>
          <w:rFonts w:eastAsia="Times New Roman"/>
        </w:rPr>
        <w:t>Identificar tendências e sazonalidades;</w:t>
      </w:r>
    </w:p>
    <w:p w14:paraId="7B36AD01" w14:textId="77777777" w:rsidR="0072627A" w:rsidRPr="0072627A" w:rsidRDefault="0072627A" w:rsidP="0072627A">
      <w:pPr>
        <w:numPr>
          <w:ilvl w:val="0"/>
          <w:numId w:val="38"/>
        </w:numPr>
        <w:spacing w:line="360" w:lineRule="auto"/>
        <w:rPr>
          <w:rFonts w:eastAsia="Times New Roman"/>
        </w:rPr>
      </w:pPr>
      <w:r>
        <w:rPr>
          <w:rFonts w:eastAsia="Times New Roman"/>
        </w:rPr>
        <w:t>Preparar e tratar dados temporais;</w:t>
      </w:r>
    </w:p>
    <w:p w14:paraId="7B97F872" w14:textId="77777777" w:rsidR="0072627A" w:rsidRPr="0072627A" w:rsidRDefault="0072627A" w:rsidP="0072627A">
      <w:pPr>
        <w:numPr>
          <w:ilvl w:val="0"/>
          <w:numId w:val="38"/>
        </w:numPr>
        <w:spacing w:line="360" w:lineRule="auto"/>
        <w:rPr>
          <w:rFonts w:eastAsia="Times New Roman"/>
        </w:rPr>
      </w:pPr>
      <w:r>
        <w:rPr>
          <w:rFonts w:eastAsia="Times New Roman"/>
        </w:rPr>
        <w:t>Treinar modelos preditivos;</w:t>
      </w:r>
    </w:p>
    <w:p w14:paraId="10231BA3" w14:textId="77777777" w:rsidR="0072627A" w:rsidRPr="0072627A" w:rsidRDefault="0072627A" w:rsidP="0072627A">
      <w:pPr>
        <w:numPr>
          <w:ilvl w:val="0"/>
          <w:numId w:val="38"/>
        </w:numPr>
        <w:spacing w:line="360" w:lineRule="auto"/>
        <w:rPr>
          <w:rFonts w:eastAsia="Times New Roman"/>
        </w:rPr>
      </w:pPr>
      <w:r>
        <w:rPr>
          <w:rFonts w:eastAsia="Times New Roman"/>
        </w:rPr>
        <w:t>Avaliar a precisão das previsões.</w:t>
      </w:r>
    </w:p>
    <w:p w14:paraId="2DE7F72F" w14:textId="77777777" w:rsidR="0072627A" w:rsidRPr="0072627A" w:rsidRDefault="0072627A" w:rsidP="0072627A">
      <w:pPr>
        <w:spacing w:before="240" w:line="360" w:lineRule="auto"/>
        <w:ind w:left="142"/>
        <w:rPr>
          <w:rFonts w:eastAsia="Times New Roman"/>
        </w:rPr>
      </w:pPr>
      <w:r>
        <w:rPr>
          <w:rFonts w:eastAsia="Times New Roman"/>
        </w:rPr>
        <w:t>O projeto busca demonstrar como técnicas de previsão podem apoiar decisões estratégicas no varejo online.</w:t>
      </w:r>
    </w:p>
    <w:p w14:paraId="4133B725" w14:textId="77777777" w:rsidR="00B800D4" w:rsidRDefault="009856BE" w:rsidP="00B800D4">
      <w:pPr>
        <w:spacing w:before="240" w:after="240" w:line="360" w:lineRule="auto"/>
        <w:ind w:left="142"/>
      </w:pPr>
      <w:r>
        <w:t>Abaixo segue o link do github deste projeto:</w:t>
      </w:r>
    </w:p>
    <w:p w14:paraId="4C2B7089" w14:textId="25BB8563" w:rsidR="007B6851" w:rsidRPr="005911EB" w:rsidRDefault="001C57C9" w:rsidP="00625823">
      <w:pPr>
        <w:spacing w:line="360" w:lineRule="auto"/>
      </w:pPr>
      <w:hyperlink r:id="rId8">
        <w:r>
          <w:rPr>
            <w:rStyle w:val="Hyperlink"/>
          </w:rPr>
          <w:t>https://github.com/VtrRocha/Projeto-Aplicado-4-</w:t>
        </w:r>
      </w:hyperlink>
      <w:r>
        <w:t xml:space="preserve">                                                                    </w:t>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t xml:space="preserve">2  </w:t>
      </w:r>
    </w:p>
    <w:p w14:paraId="707E43ED" w14:textId="77777777" w:rsidR="00454363" w:rsidRPr="005911EB" w:rsidRDefault="00454363" w:rsidP="00625823">
      <w:pPr>
        <w:spacing w:line="360" w:lineRule="auto"/>
        <w:rPr>
          <w:b/>
        </w:rPr>
      </w:pPr>
    </w:p>
    <w:p w14:paraId="109042DF" w14:textId="6FFA0BFF" w:rsidR="00BA1018" w:rsidRPr="005911EB" w:rsidRDefault="00F22B00" w:rsidP="007B6851">
      <w:pPr>
        <w:pStyle w:val="Heading1"/>
        <w:numPr>
          <w:ilvl w:val="0"/>
          <w:numId w:val="20"/>
        </w:numPr>
        <w:ind w:left="283" w:hanging="141"/>
        <w:jc w:val="left"/>
      </w:pPr>
      <w:bookmarkStart w:id="3" w:name="_cvgnskse3ac1" w:colFirst="0" w:colLast="0"/>
      <w:bookmarkEnd w:id="3"/>
      <w:r>
        <w:t xml:space="preserve">   Apresentação dos Dados e Metadados</w:t>
      </w:r>
    </w:p>
    <w:p w14:paraId="3428C01A" w14:textId="77777777" w:rsidR="00820E4B" w:rsidRDefault="00820E4B" w:rsidP="00820E4B">
      <w:pPr>
        <w:pStyle w:val="NormalWeb"/>
      </w:pPr>
      <w:r>
        <w:t>O dataset utilizado neste projeto contém informações históricas de vendas provenientes de uma base simulando operações de e-commerce da Amazon. A base possui registros detalhados sobre pedidos, produtos, clientes e transações financeiras, permitindo análises temporais e construção de modelos preditivos de vendas.</w:t>
      </w:r>
    </w:p>
    <w:p w14:paraId="1A5E6789" w14:textId="77777777" w:rsidR="00820E4B" w:rsidRDefault="00820E4B" w:rsidP="00820E4B">
      <w:pPr>
        <w:pStyle w:val="Heading2"/>
        <w:ind w:left="0" w:firstLine="0"/>
      </w:pPr>
      <w:r>
        <w:rPr>
          <w:rStyle w:val="Strong"/>
          <w:b/>
          <w:bCs w:val="0"/>
        </w:rPr>
        <w:t>Visão Geral do Dataset</w:t>
      </w:r>
    </w:p>
    <w:p w14:paraId="32B6AE30" w14:textId="77777777" w:rsidR="00820E4B" w:rsidRDefault="00820E4B" w:rsidP="00820E4B">
      <w:pPr>
        <w:pStyle w:val="NormalWeb"/>
        <w:numPr>
          <w:ilvl w:val="0"/>
          <w:numId w:val="39"/>
        </w:numPr>
      </w:pPr>
      <w:r>
        <w:t xml:space="preserve">Total de registros: </w:t>
      </w:r>
      <w:r>
        <w:rPr>
          <w:rStyle w:val="Strong"/>
        </w:rPr>
        <w:t>100.000 pedidos</w:t>
      </w:r>
    </w:p>
    <w:p w14:paraId="254542DA" w14:textId="77777777" w:rsidR="00820E4B" w:rsidRDefault="00820E4B" w:rsidP="00820E4B">
      <w:pPr>
        <w:pStyle w:val="NormalWeb"/>
        <w:numPr>
          <w:ilvl w:val="0"/>
          <w:numId w:val="39"/>
        </w:numPr>
      </w:pPr>
      <w:r>
        <w:t xml:space="preserve">Total de colunas: </w:t>
      </w:r>
      <w:r>
        <w:rPr>
          <w:rStyle w:val="Strong"/>
        </w:rPr>
        <w:t>20 variáveis</w:t>
      </w:r>
    </w:p>
    <w:p w14:paraId="6D226FBF" w14:textId="77777777" w:rsidR="00820E4B" w:rsidRDefault="00820E4B" w:rsidP="00820E4B">
      <w:pPr>
        <w:pStyle w:val="NormalWeb"/>
        <w:numPr>
          <w:ilvl w:val="0"/>
          <w:numId w:val="39"/>
        </w:numPr>
      </w:pPr>
      <w:r>
        <w:t xml:space="preserve">Período temporal: </w:t>
      </w:r>
      <w:r>
        <w:rPr>
          <w:rStyle w:val="Strong"/>
        </w:rPr>
        <w:t>01/01/2020 até 29/12/2024</w:t>
      </w:r>
    </w:p>
    <w:p w14:paraId="139FE198" w14:textId="3E4C7BE6" w:rsidR="00BA1018" w:rsidRPr="005911EB" w:rsidRDefault="00820E4B" w:rsidP="00820E4B">
      <w:pPr>
        <w:pStyle w:val="NormalWeb"/>
        <w:numPr>
          <w:ilvl w:val="0"/>
          <w:numId w:val="39"/>
        </w:numPr>
      </w:pPr>
      <w:r>
        <w:t>Tipo de dados: estruturado (CSV)</w:t>
      </w:r>
    </w:p>
    <w:p w14:paraId="0AC4AD06" w14:textId="6E8239C4" w:rsidR="00160A86" w:rsidRPr="005911EB" w:rsidRDefault="004B2077" w:rsidP="00625823">
      <w:pPr>
        <w:spacing w:line="360" w:lineRule="auto"/>
      </w:pPr>
      <w:r>
        <w:t>https://www.kaggle.com/datasets/rohiteng/amazon-sales-dataset</w:t>
      </w:r>
      <w:r>
        <w:tab/>
      </w:r>
      <w:r>
        <w:tab/>
      </w:r>
      <w:r>
        <w:tab/>
      </w:r>
      <w:r>
        <w:tab/>
      </w:r>
      <w:r>
        <w:tab/>
      </w:r>
      <w:r>
        <w:tab/>
      </w:r>
      <w:r>
        <w:tab/>
      </w:r>
      <w:r>
        <w:tab/>
      </w:r>
      <w:r>
        <w:tab/>
      </w:r>
      <w:r>
        <w:tab/>
      </w:r>
      <w:r>
        <w:tab/>
      </w:r>
      <w:r>
        <w:tab/>
      </w:r>
    </w:p>
    <w:p w14:paraId="551AEAB0" w14:textId="77777777" w:rsidR="00014FD7" w:rsidRPr="005911EB" w:rsidRDefault="00014FD7" w:rsidP="00625823">
      <w:pPr>
        <w:spacing w:after="200" w:line="360" w:lineRule="auto"/>
        <w:ind w:left="360"/>
      </w:pPr>
    </w:p>
    <w:p w14:paraId="4AF82931" w14:textId="18C68BF9" w:rsidR="007D3B16" w:rsidRDefault="007D3B16" w:rsidP="00625823">
      <w:pPr>
        <w:spacing w:line="360" w:lineRule="auto"/>
      </w:pPr>
      <w:r>
        <w:tab/>
      </w:r>
      <w:r>
        <w:tab/>
      </w:r>
      <w:r>
        <w:tab/>
      </w:r>
      <w:r>
        <w:tab/>
      </w:r>
      <w:r>
        <w:tab/>
      </w:r>
      <w:r>
        <w:tab/>
      </w:r>
      <w:r>
        <w:tab/>
      </w:r>
      <w:r>
        <w:tab/>
      </w:r>
      <w:r>
        <w:tab/>
      </w:r>
      <w:r>
        <w:tab/>
      </w:r>
      <w:r>
        <w:tab/>
      </w:r>
      <w:r>
        <w:tab/>
      </w:r>
    </w:p>
    <w:p w14:paraId="38B9F256" w14:textId="77777777" w:rsidR="00A1246E" w:rsidRDefault="00A1246E" w:rsidP="00625823">
      <w:pPr>
        <w:spacing w:line="360" w:lineRule="auto"/>
      </w:pPr>
    </w:p>
    <w:p w14:paraId="225EF204" w14:textId="77777777" w:rsidR="00A1246E" w:rsidRDefault="00A1246E" w:rsidP="00625823">
      <w:pPr>
        <w:spacing w:line="360" w:lineRule="auto"/>
      </w:pPr>
    </w:p>
    <w:p w14:paraId="660CD0D5" w14:textId="77777777" w:rsidR="0058667E" w:rsidRDefault="0058667E" w:rsidP="00625823">
      <w:pPr>
        <w:spacing w:line="360" w:lineRule="auto"/>
      </w:pPr>
    </w:p>
    <w:p w14:paraId="6A99D8F0" w14:textId="77777777" w:rsidR="0058667E" w:rsidRDefault="0058667E" w:rsidP="00625823">
      <w:pPr>
        <w:spacing w:line="360" w:lineRule="auto"/>
      </w:pPr>
    </w:p>
    <w:p w14:paraId="2C850706" w14:textId="77777777" w:rsidR="0058667E" w:rsidRDefault="0058667E" w:rsidP="00625823">
      <w:pPr>
        <w:spacing w:line="360" w:lineRule="auto"/>
      </w:pPr>
    </w:p>
    <w:p w14:paraId="5AB16CF0" w14:textId="77777777" w:rsidR="0058667E" w:rsidRDefault="0058667E" w:rsidP="00625823">
      <w:pPr>
        <w:spacing w:line="360" w:lineRule="auto"/>
      </w:pPr>
    </w:p>
    <w:p w14:paraId="046BAE18" w14:textId="77777777" w:rsidR="0058667E" w:rsidRDefault="0058667E" w:rsidP="00625823">
      <w:pPr>
        <w:spacing w:line="360" w:lineRule="auto"/>
      </w:pPr>
    </w:p>
    <w:p w14:paraId="244C9538" w14:textId="77777777" w:rsidR="0058667E" w:rsidRDefault="0058667E" w:rsidP="00625823">
      <w:pPr>
        <w:spacing w:line="360" w:lineRule="auto"/>
      </w:pPr>
    </w:p>
    <w:p w14:paraId="4AEB44BC" w14:textId="77777777" w:rsidR="0058667E" w:rsidRDefault="0058667E" w:rsidP="00625823">
      <w:pPr>
        <w:spacing w:line="360" w:lineRule="auto"/>
      </w:pPr>
    </w:p>
    <w:p w14:paraId="4143F8E5" w14:textId="46A6EC76" w:rsidR="2A7B9F82" w:rsidRDefault="2A7B9F82" w:rsidP="2A7B9F82">
      <w:pPr>
        <w:spacing w:line="360" w:lineRule="auto"/>
      </w:pPr>
    </w:p>
    <w:p w14:paraId="39C88861" w14:textId="031D310B" w:rsidR="2A7B9F82" w:rsidRDefault="2A7B9F82" w:rsidP="2A7B9F82">
      <w:pPr>
        <w:spacing w:line="360" w:lineRule="auto"/>
      </w:pPr>
    </w:p>
    <w:p w14:paraId="23DAB51A" w14:textId="3BA52AFA" w:rsidR="2A7B9F82" w:rsidRDefault="2A7B9F82" w:rsidP="2A7B9F82">
      <w:pPr>
        <w:spacing w:line="360" w:lineRule="auto"/>
      </w:pPr>
    </w:p>
    <w:p w14:paraId="16F5243E" w14:textId="3B443058" w:rsidR="2A7B9F82" w:rsidRDefault="2A7B9F82" w:rsidP="2A7B9F82">
      <w:pPr>
        <w:spacing w:line="360" w:lineRule="auto"/>
      </w:pPr>
    </w:p>
    <w:p w14:paraId="17584FF0" w14:textId="50A04053" w:rsidR="2A7B9F82" w:rsidRDefault="2A7B9F82" w:rsidP="2A7B9F82">
      <w:pPr>
        <w:spacing w:line="360" w:lineRule="auto"/>
      </w:pPr>
    </w:p>
    <w:p w14:paraId="658D3E1B" w14:textId="497B2692" w:rsidR="2A7B9F82" w:rsidRDefault="2A7B9F82" w:rsidP="2A7B9F82">
      <w:pPr>
        <w:spacing w:line="360" w:lineRule="auto"/>
      </w:pPr>
    </w:p>
    <w:p w14:paraId="4E203587" w14:textId="77777777" w:rsidR="0058667E" w:rsidRDefault="0058667E" w:rsidP="00625823">
      <w:pPr>
        <w:spacing w:line="360" w:lineRule="auto"/>
      </w:pPr>
    </w:p>
    <w:p w14:paraId="07EED847" w14:textId="77777777" w:rsidR="0058667E" w:rsidRDefault="0058667E" w:rsidP="00625823">
      <w:pPr>
        <w:spacing w:line="360" w:lineRule="auto"/>
      </w:pPr>
    </w:p>
    <w:p w14:paraId="22BD4D42" w14:textId="77777777" w:rsidR="0058667E" w:rsidRDefault="0058667E" w:rsidP="00625823">
      <w:pPr>
        <w:spacing w:line="360" w:lineRule="auto"/>
      </w:pPr>
    </w:p>
    <w:p w14:paraId="47FE0666" w14:textId="77777777" w:rsidR="0058667E" w:rsidRDefault="0058667E" w:rsidP="00625823">
      <w:pPr>
        <w:spacing w:line="360" w:lineRule="auto"/>
      </w:pPr>
    </w:p>
    <w:p w14:paraId="2D1D69D0" w14:textId="77777777" w:rsidR="0058667E" w:rsidRDefault="0058667E" w:rsidP="00625823">
      <w:pPr>
        <w:spacing w:line="360" w:lineRule="auto"/>
      </w:pPr>
    </w:p>
    <w:p w14:paraId="7966A643" w14:textId="77777777" w:rsidR="0058667E" w:rsidRDefault="0058667E" w:rsidP="00625823">
      <w:pPr>
        <w:spacing w:line="360" w:lineRule="auto"/>
      </w:pPr>
    </w:p>
    <w:p w14:paraId="53535089" w14:textId="77777777" w:rsidR="0058667E" w:rsidRDefault="0058667E" w:rsidP="00625823">
      <w:pPr>
        <w:spacing w:line="360" w:lineRule="auto"/>
      </w:pPr>
    </w:p>
    <w:p w14:paraId="07E80D93" w14:textId="77777777" w:rsidR="0058667E" w:rsidRDefault="0058667E" w:rsidP="00625823">
      <w:pPr>
        <w:spacing w:line="360" w:lineRule="auto"/>
      </w:pPr>
    </w:p>
    <w:p w14:paraId="5713DD57" w14:textId="77777777" w:rsidR="0058667E" w:rsidRDefault="0058667E" w:rsidP="00625823">
      <w:pPr>
        <w:spacing w:line="360" w:lineRule="auto"/>
      </w:pPr>
    </w:p>
    <w:p w14:paraId="0D0FC84A" w14:textId="77777777" w:rsidR="00A1246E" w:rsidRDefault="00A1246E" w:rsidP="00625823">
      <w:pPr>
        <w:spacing w:line="360" w:lineRule="auto"/>
      </w:pPr>
    </w:p>
    <w:p w14:paraId="08B4AAAC" w14:textId="620FDF15" w:rsidR="00BA1018" w:rsidRDefault="00F22B00" w:rsidP="0058667E">
      <w:pPr>
        <w:pStyle w:val="Heading1"/>
        <w:numPr>
          <w:ilvl w:val="0"/>
          <w:numId w:val="20"/>
        </w:numPr>
        <w:pBdr>
          <w:top w:val="nil"/>
          <w:left w:val="nil"/>
          <w:bottom w:val="nil"/>
          <w:right w:val="nil"/>
          <w:between w:val="nil"/>
        </w:pBdr>
        <w:ind w:left="1143"/>
        <w:jc w:val="left"/>
      </w:pPr>
      <w:r>
        <w:t xml:space="preserve"> Referencial Teórico</w:t>
      </w:r>
    </w:p>
    <w:p w14:paraId="08B4AAAD" w14:textId="77777777" w:rsidR="00BA1018" w:rsidRDefault="00BA1018" w:rsidP="00625823">
      <w:pPr>
        <w:spacing w:line="360" w:lineRule="auto"/>
      </w:pPr>
    </w:p>
    <w:p w14:paraId="08B4AAAE" w14:textId="77777777" w:rsidR="00BA1018" w:rsidRDefault="00BA1018" w:rsidP="00625823">
      <w:pPr>
        <w:pStyle w:val="Heading2"/>
        <w:jc w:val="left"/>
      </w:pPr>
      <w:r>
        <w:t>Séries Temporais</w:t>
      </w:r>
    </w:p>
    <w:p w14:paraId="08B4AAAF" w14:textId="77777777" w:rsidR="00BA1018" w:rsidRDefault="00BA1018" w:rsidP="00625823">
      <w:pPr>
        <w:spacing w:line="360" w:lineRule="auto"/>
        <w:jc w:val="both"/>
      </w:pPr>
      <w:r>
        <w:t xml:space="preserve">Uma série temporal é uma sequência de observações coletadas ao longo do tempo em intervalos regulares. Sua análise baseia-se na identificação de componentes estruturais: </w:t>
      </w:r>
      <w:r>
        <w:rPr>
          <w:b/>
        </w:rPr>
        <w:t>tendência</w:t>
      </w:r>
      <w:r>
        <w:t xml:space="preserve"> (movimento de longo prazo), </w:t>
      </w:r>
      <w:r>
        <w:rPr>
          <w:b/>
        </w:rPr>
        <w:t>sazonalidade</w:t>
      </w:r>
      <w:r>
        <w:t xml:space="preserve"> (padrões cíclicos de curto prazo) e </w:t>
      </w:r>
      <w:r>
        <w:rPr>
          <w:b/>
        </w:rPr>
        <w:t>resíduo</w:t>
      </w:r>
      <w:r>
        <w:t xml:space="preserve"> (variações aleatórias) (BOX; JENKINS; REINSEL, 2015). A decomposição da série nessas componentes é um passo essencial antes da modelagem preditiva.</w:t>
      </w:r>
    </w:p>
    <w:p w14:paraId="08B4AAB0" w14:textId="77777777" w:rsidR="00BA1018" w:rsidRDefault="00BA1018" w:rsidP="00625823">
      <w:pPr>
        <w:pStyle w:val="Heading2"/>
        <w:jc w:val="left"/>
      </w:pPr>
      <w:r>
        <w:t>Modelos ARIMA e SARIMA</w:t>
      </w:r>
    </w:p>
    <w:p w14:paraId="08B4AAB1" w14:textId="77777777" w:rsidR="00BA1018" w:rsidRDefault="00BA1018" w:rsidP="00625823">
      <w:pPr>
        <w:spacing w:line="360" w:lineRule="auto"/>
        <w:jc w:val="both"/>
      </w:pPr>
      <w:r>
        <w:t xml:space="preserve">O modelo </w:t>
      </w:r>
      <w:r>
        <w:rPr>
          <w:b/>
        </w:rPr>
        <w:t>ARIMA</w:t>
      </w:r>
      <w:r>
        <w:t xml:space="preserve"> (AutoRegressive Integrated Moving Average) combina processos autorregressivos (AR), diferenciação para estacionarização (I) e médias móveis (MA), sendo parametrizado por (p, d, q). Sua extensão sazonal, o </w:t>
      </w:r>
      <w:r>
        <w:rPr>
          <w:b/>
        </w:rPr>
        <w:t>SARIMA</w:t>
      </w:r>
      <w:r>
        <w:t>, incorpora termos sazonais (P, D, Q, s), tornando-o adequado para séries com padrões periódicos. Esses modelos são amplamente utilizados em previsão de demanda no varejo (HYNDMAN; ATHANASOPOULOS, 2021).</w:t>
      </w:r>
    </w:p>
    <w:p w14:paraId="08B4AAB2" w14:textId="77777777" w:rsidR="00BA1018" w:rsidRDefault="00BA1018" w:rsidP="00625823">
      <w:pPr>
        <w:pStyle w:val="Heading2"/>
        <w:jc w:val="left"/>
      </w:pPr>
      <w:r>
        <w:t>Prophet</w:t>
      </w:r>
    </w:p>
    <w:p w14:paraId="08B4AAB3" w14:textId="77777777" w:rsidR="00BA1018" w:rsidRDefault="00BA1018" w:rsidP="00625823">
      <w:pPr>
        <w:spacing w:line="360" w:lineRule="auto"/>
        <w:jc w:val="both"/>
      </w:pPr>
      <w:r>
        <w:t xml:space="preserve">Desenvolvido pelo Facebook (atual Meta), o </w:t>
      </w:r>
      <w:r>
        <w:rPr>
          <w:b/>
        </w:rPr>
        <w:t>Prophet</w:t>
      </w:r>
      <w:r>
        <w:t xml:space="preserve"> é um modelo aditivo de séries temporais especialmente robusto a dados faltantes, outliers e mudanças de tendência. Modela explicitamente feriados e sazonalidades múltiplas (TAYLOR; LETHAM, 2018), sendo amplamente adotado em aplicações de negócios por sua facilidade de uso e interpretabilidade.</w:t>
      </w:r>
    </w:p>
    <w:p w14:paraId="08B4AAB4" w14:textId="77777777" w:rsidR="00BA1018" w:rsidRDefault="00BA1018" w:rsidP="00625823">
      <w:pPr>
        <w:pStyle w:val="Heading2"/>
        <w:jc w:val="left"/>
      </w:pPr>
      <w:r>
        <w:t>Trabalhos Correlacionados</w:t>
      </w:r>
    </w:p>
    <w:p w14:paraId="08B4AAB5" w14:textId="77777777" w:rsidR="00BA1018" w:rsidRDefault="00BA1018" w:rsidP="00625823">
      <w:pPr>
        <w:spacing w:line="360" w:lineRule="auto"/>
        <w:jc w:val="both"/>
      </w:pPr>
      <w:r>
        <w:t xml:space="preserve">Estudos anteriores aplicaram modelos de séries temporais à previsão de vendas no e-commerce com resultados promissores. Fildes et al. (2019) demonstraram que modelos SARIMA superam métodos ingênuos (naive) em horizontes curtos de previsão para produtos de alta rotatividade. Já Bandara et al. (2020) compararam ARIMA, Prophet e redes neurais recorrentes (LSTM), concluindo que modelos estatísticos clássicos apresentam desempenho </w:t>
      </w:r>
      <w:r>
        <w:lastRenderedPageBreak/>
        <w:t>competitivo quando o volume de dados históricos é limitado, enquanto modelos de deep learning se destacam com séries longas e múltiplas variáveis.</w:t>
      </w:r>
    </w:p>
    <w:p w14:paraId="08B4AAB6" w14:textId="77777777" w:rsidR="00BA1018" w:rsidRDefault="00BA1018" w:rsidP="00625823">
      <w:pPr>
        <w:pStyle w:val="Heading2"/>
        <w:jc w:val="left"/>
      </w:pPr>
      <w:r>
        <w:t>Métricas de Avaliação</w:t>
      </w:r>
    </w:p>
    <w:p w14:paraId="08B4AAB7" w14:textId="77777777" w:rsidR="00BA1018" w:rsidRDefault="00BA1018" w:rsidP="00625823">
      <w:pPr>
        <w:spacing w:line="360" w:lineRule="auto"/>
        <w:jc w:val="both"/>
      </w:pPr>
      <w:r>
        <w:t xml:space="preserve">As principais métricas utilizadas para avaliar modelos de forecasting são: </w:t>
      </w:r>
      <w:r>
        <w:rPr>
          <w:b/>
        </w:rPr>
        <w:t>MAE</w:t>
      </w:r>
      <w:r>
        <w:t xml:space="preserve"> (Mean Absolute Error), que mede o erro absoluto médio; </w:t>
      </w:r>
      <w:r>
        <w:rPr>
          <w:b/>
        </w:rPr>
        <w:t>RMSE</w:t>
      </w:r>
      <w:r>
        <w:t xml:space="preserve"> (Root Mean Squared Error), mais sensível a grandes erros; e </w:t>
      </w:r>
      <w:r>
        <w:rPr>
          <w:b/>
        </w:rPr>
        <w:t>MAPE</w:t>
      </w:r>
      <w:r>
        <w:t xml:space="preserve"> (Mean Absolute Percentage Error), que expressa o erro em termos percentuais, facilitando a comparação entre séries de diferentes escalas (HYNDMAN; ATHANASOPOULOS, 2021).</w:t>
      </w:r>
    </w:p>
    <w:p w14:paraId="08B4AAB8" w14:textId="77777777" w:rsidR="00BA1018" w:rsidRDefault="00BA1018" w:rsidP="00625823">
      <w:pPr>
        <w:spacing w:line="360" w:lineRule="auto"/>
      </w:pPr>
    </w:p>
    <w:p w14:paraId="08B4AAB9" w14:textId="620FDF16" w:rsidR="00BA1018" w:rsidRDefault="00F22B00" w:rsidP="0058667E">
      <w:pPr>
        <w:pStyle w:val="Heading1"/>
        <w:numPr>
          <w:ilvl w:val="0"/>
          <w:numId w:val="20"/>
        </w:numPr>
        <w:pBdr>
          <w:top w:val="nil"/>
          <w:left w:val="nil"/>
          <w:bottom w:val="nil"/>
          <w:right w:val="nil"/>
          <w:between w:val="nil"/>
        </w:pBdr>
        <w:ind w:left="1143"/>
        <w:jc w:val="left"/>
      </w:pPr>
      <w:r>
        <w:t xml:space="preserve"> Pipeline da Solução</w:t>
      </w:r>
    </w:p>
    <w:p w14:paraId="08B4AABA" w14:textId="77777777" w:rsidR="00BA1018" w:rsidRDefault="00BA1018" w:rsidP="00625823">
      <w:pPr>
        <w:spacing w:line="360" w:lineRule="auto"/>
        <w:jc w:val="both"/>
      </w:pPr>
      <w:r>
        <w:t>O pipeline proposto para a resolução do problema de previsão de vendas é composto pelas seguintes etapas:</w:t>
      </w:r>
    </w:p>
    <w:p w14:paraId="08B4AABB" w14:textId="77777777" w:rsidR="00BA1018" w:rsidRDefault="00BA1018" w:rsidP="00625823">
      <w:pPr>
        <w:pStyle w:val="Heading2"/>
        <w:jc w:val="left"/>
      </w:pPr>
      <w:r>
        <w:t>Etapa 1 — Coleta e Carregamento dos Dados</w:t>
      </w:r>
    </w:p>
    <w:p w14:paraId="08B4AABC" w14:textId="77777777" w:rsidR="00BA1018" w:rsidRDefault="00BA1018" w:rsidP="00625823">
      <w:pPr>
        <w:spacing w:line="360" w:lineRule="auto"/>
        <w:jc w:val="both"/>
      </w:pPr>
      <w:r>
        <w:t>Carregamento do dataset Amazon.csv (≈100.000 registros) utilizando a biblioteca pandas. Verificação inicial das dimensões, tipos de dados e valores ausentes.</w:t>
      </w:r>
    </w:p>
    <w:p w14:paraId="08B4AABD" w14:textId="77777777" w:rsidR="00BA1018" w:rsidRDefault="00BA1018" w:rsidP="00625823">
      <w:pPr>
        <w:pStyle w:val="Heading2"/>
        <w:jc w:val="left"/>
      </w:pPr>
      <w:r>
        <w:t>Etapa 2 — Análise Exploratória dos Dados (EDA)</w:t>
      </w:r>
    </w:p>
    <w:p w14:paraId="08B4AABE" w14:textId="77777777" w:rsidR="00BA1018" w:rsidRDefault="00BA1018" w:rsidP="00625823">
      <w:pPr>
        <w:spacing w:line="360" w:lineRule="auto"/>
        <w:jc w:val="both"/>
      </w:pPr>
      <w:r>
        <w:t>Distribuição temporal dos pedidos (por dia, semana e mês); análise por categoria de produto, método de pagamento e status do pedido; identificação visual de tendências, sazonalidades e outliers; e decomposição da série temporal (tendência + sazonalidade + resíduo).</w:t>
      </w:r>
    </w:p>
    <w:p w14:paraId="08B4AABF" w14:textId="77777777" w:rsidR="00BA1018" w:rsidRDefault="00BA1018" w:rsidP="00625823">
      <w:pPr>
        <w:pStyle w:val="Heading2"/>
        <w:jc w:val="left"/>
      </w:pPr>
      <w:r>
        <w:t>Etapa 3 — Pré-processamento</w:t>
      </w:r>
    </w:p>
    <w:p w14:paraId="08B4AAC0" w14:textId="77777777" w:rsidR="00BA1018" w:rsidRDefault="00BA1018" w:rsidP="00625823">
      <w:pPr>
        <w:spacing w:line="360" w:lineRule="auto"/>
        <w:jc w:val="both"/>
      </w:pPr>
      <w:r>
        <w:t>Conversão da coluna OrderDate para o tipo datetime; agregação dos dados em séries temporais de TotalAmount e Quantity nas granularidades diária e semanal; tratamento de datas sem registros (preenchimento com zero ou interpolação); teste de estacionariedade (ADF — Augmented Dickey-Fuller) e diferenciação quando necessário; e divisão dos dados em conjuntos de treino e teste (últimas 8 semanas para teste).</w:t>
      </w:r>
    </w:p>
    <w:p w14:paraId="08B4AAC1" w14:textId="77777777" w:rsidR="00BA1018" w:rsidRDefault="00BA1018" w:rsidP="00625823">
      <w:pPr>
        <w:pStyle w:val="Heading2"/>
        <w:jc w:val="left"/>
      </w:pPr>
      <w:r>
        <w:t>Etapa 4 — Modelagem</w:t>
      </w:r>
    </w:p>
    <w:p w14:paraId="08B4AAC2" w14:textId="77777777" w:rsidR="00BA1018" w:rsidRDefault="00BA1018" w:rsidP="00625823">
      <w:pPr>
        <w:spacing w:line="360" w:lineRule="auto"/>
        <w:jc w:val="both"/>
      </w:pPr>
      <w:r>
        <w:t xml:space="preserve">Serão desenvolvidos e comparados os seguintes modelos: (1) </w:t>
      </w:r>
      <w:r>
        <w:rPr>
          <w:b/>
        </w:rPr>
        <w:t>ARIMA/SARIMA</w:t>
      </w:r>
      <w:r>
        <w:t xml:space="preserve"> — via biblioteca statsmodels, com seleção automática de parâmetros por AIC; e (2) </w:t>
      </w:r>
      <w:r>
        <w:rPr>
          <w:b/>
        </w:rPr>
        <w:t>Prophet</w:t>
      </w:r>
      <w:r>
        <w:t xml:space="preserve"> — com modelagem explícita de sazonalidades e feriados. Para cada modelo serão ajustados hiperparâmetros e geradas previsões no horizonte de 4 a 8 semanas.</w:t>
      </w:r>
    </w:p>
    <w:p w14:paraId="08B4AAC3" w14:textId="77777777" w:rsidR="00BA1018" w:rsidRDefault="00BA1018" w:rsidP="00625823">
      <w:pPr>
        <w:pStyle w:val="Heading2"/>
        <w:jc w:val="left"/>
      </w:pPr>
      <w:r>
        <w:t>Etapa 5 — Avaliação dos Modelos</w:t>
      </w:r>
    </w:p>
    <w:p w14:paraId="08B4AAC4" w14:textId="77777777" w:rsidR="00BA1018" w:rsidRDefault="00BA1018" w:rsidP="00625823">
      <w:pPr>
        <w:spacing w:line="360" w:lineRule="auto"/>
        <w:jc w:val="both"/>
      </w:pPr>
      <w:r>
        <w:t>Cálculo das métricas MAE, RMSE e MAPE sobre o conjunto de teste; análise dos resíduos (autocorrelação, distribuição); comparação visual entre valores reais e previstos; e seleção do modelo com melhor desempenho.</w:t>
      </w:r>
    </w:p>
    <w:p w14:paraId="08B4AAC5" w14:textId="77777777" w:rsidR="00BA1018" w:rsidRDefault="00BA1018" w:rsidP="00625823">
      <w:pPr>
        <w:pStyle w:val="Heading2"/>
        <w:jc w:val="left"/>
      </w:pPr>
      <w:r>
        <w:lastRenderedPageBreak/>
        <w:t>Etapa 6 — Geração de Previsões e Interpretação</w:t>
      </w:r>
    </w:p>
    <w:p w14:paraId="08B4AAC6" w14:textId="77777777" w:rsidR="00BA1018" w:rsidRDefault="00BA1018" w:rsidP="00625823">
      <w:pPr>
        <w:spacing w:line="360" w:lineRule="auto"/>
        <w:jc w:val="both"/>
      </w:pPr>
      <w:r>
        <w:t>Geração de previsões futuras com o modelo selecionado; visualização das previsões com intervalos de confiança; interpretação dos resultados no contexto de negócio (picos de demanda, tendências de crescimento); e documentação e conclusões.</w:t>
      </w:r>
    </w:p>
    <w:p w14:paraId="08B4AAC7" w14:textId="77777777" w:rsidR="00BA1018" w:rsidRDefault="00BA1018" w:rsidP="00625823">
      <w:pPr>
        <w:spacing w:line="360" w:lineRule="auto"/>
      </w:pPr>
    </w:p>
    <w:p w14:paraId="08B4AAAB" w14:textId="620FDF14" w:rsidR="00BA1018" w:rsidRDefault="00F22B00" w:rsidP="0058667E">
      <w:pPr>
        <w:pStyle w:val="Heading1"/>
        <w:numPr>
          <w:ilvl w:val="0"/>
          <w:numId w:val="20"/>
        </w:numPr>
        <w:pBdr>
          <w:top w:val="nil"/>
          <w:left w:val="nil"/>
          <w:bottom w:val="nil"/>
          <w:right w:val="nil"/>
          <w:between w:val="nil"/>
        </w:pBdr>
        <w:ind w:left="1143"/>
        <w:jc w:val="left"/>
      </w:pPr>
      <w:bookmarkStart w:id="4" w:name="_88mj8ykj48tu" w:colFirst="0" w:colLast="0"/>
      <w:bookmarkEnd w:id="4"/>
      <w:r>
        <w:t xml:space="preserve"> Cronograma</w:t>
      </w:r>
    </w:p>
    <w:p w14:paraId="7437182E" w14:textId="77777777" w:rsidR="00130FD3" w:rsidRPr="00130FD3" w:rsidRDefault="00130FD3" w:rsidP="00130FD3"/>
    <w:tbl>
      <w:tblPr>
        <w:tblStyle w:val="a"/>
        <w:tblW w:w="95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45"/>
        <w:gridCol w:w="1830"/>
        <w:gridCol w:w="2815"/>
        <w:gridCol w:w="3075"/>
      </w:tblGrid>
      <w:tr w:rsidR="00BA1018" w14:paraId="7D165AB7" w14:textId="77777777" w:rsidTr="00625823">
        <w:trPr>
          <w:trHeight w:val="500"/>
        </w:trPr>
        <w:tc>
          <w:tcPr>
            <w:tcW w:w="1845" w:type="dxa"/>
          </w:tcPr>
          <w:p w14:paraId="16040F88" w14:textId="77777777" w:rsidR="00BA1018" w:rsidRDefault="009856BE" w:rsidP="00E523B6">
            <w:r>
              <w:t>Etapa</w:t>
            </w:r>
          </w:p>
        </w:tc>
        <w:tc>
          <w:tcPr>
            <w:tcW w:w="1830" w:type="dxa"/>
          </w:tcPr>
          <w:p w14:paraId="34D48ABB" w14:textId="77777777" w:rsidR="00BA1018" w:rsidRDefault="009856BE" w:rsidP="00E523B6">
            <w:r>
              <w:t>Data</w:t>
            </w:r>
          </w:p>
        </w:tc>
        <w:tc>
          <w:tcPr>
            <w:tcW w:w="2815" w:type="dxa"/>
          </w:tcPr>
          <w:p w14:paraId="58DAF5DC" w14:textId="77777777" w:rsidR="00BA1018" w:rsidRDefault="009856BE" w:rsidP="00E523B6">
            <w:r>
              <w:t>Atividades</w:t>
            </w:r>
          </w:p>
        </w:tc>
        <w:tc>
          <w:tcPr>
            <w:tcW w:w="3075" w:type="dxa"/>
          </w:tcPr>
          <w:p w14:paraId="6316CF2A" w14:textId="77777777" w:rsidR="00BA1018" w:rsidRDefault="009856BE" w:rsidP="00E523B6">
            <w:r>
              <w:t>Milestone</w:t>
            </w:r>
          </w:p>
        </w:tc>
      </w:tr>
      <w:tr w:rsidR="00BA1018" w14:paraId="37035627" w14:textId="77777777" w:rsidTr="00625823">
        <w:trPr>
          <w:trHeight w:val="1610"/>
        </w:trPr>
        <w:tc>
          <w:tcPr>
            <w:tcW w:w="1845" w:type="dxa"/>
          </w:tcPr>
          <w:p w14:paraId="5DA3243A" w14:textId="26B76C7D" w:rsidR="00BA1018" w:rsidRDefault="00D55E55" w:rsidP="00E523B6">
            <w:r>
              <w:t>Concepção do produto</w:t>
            </w:r>
          </w:p>
        </w:tc>
        <w:tc>
          <w:tcPr>
            <w:tcW w:w="1830" w:type="dxa"/>
          </w:tcPr>
          <w:p w14:paraId="56B1A7C0" w14:textId="7AEB7C53" w:rsidR="00BA1018" w:rsidRDefault="00007A41" w:rsidP="00E523B6">
            <w:r>
              <w:t>1 de Março</w:t>
            </w:r>
          </w:p>
        </w:tc>
        <w:tc>
          <w:tcPr>
            <w:tcW w:w="2815" w:type="dxa"/>
          </w:tcPr>
          <w:p w14:paraId="2A5561F5" w14:textId="77777777" w:rsidR="008F7C07" w:rsidRDefault="008F7C07" w:rsidP="00E523B6">
            <w:r>
              <w:t xml:space="preserve">Escolher a base de dados. </w:t>
            </w:r>
          </w:p>
          <w:p w14:paraId="4A56316F" w14:textId="77777777" w:rsidR="008F7C07" w:rsidRDefault="008F7C07" w:rsidP="00E523B6">
            <w:r>
              <w:t xml:space="preserve">Definir o cronograma do projeto. </w:t>
            </w:r>
          </w:p>
          <w:p w14:paraId="787D530E" w14:textId="67B35D3E" w:rsidR="00BA1018" w:rsidRDefault="008F7C07" w:rsidP="00E523B6">
            <w:r>
              <w:t>Elaborar o documento inicial.</w:t>
            </w:r>
          </w:p>
        </w:tc>
        <w:tc>
          <w:tcPr>
            <w:tcW w:w="3075" w:type="dxa"/>
          </w:tcPr>
          <w:p w14:paraId="7AE825E9" w14:textId="77777777" w:rsidR="00BA1018" w:rsidRDefault="009856BE" w:rsidP="00E523B6">
            <w:r>
              <w:t>Definição inicial dos objetivos e entendimento dos dados</w:t>
            </w:r>
          </w:p>
        </w:tc>
      </w:tr>
      <w:tr w:rsidR="00BA1018" w14:paraId="51AE5361" w14:textId="77777777" w:rsidTr="00625823">
        <w:trPr>
          <w:trHeight w:val="1610"/>
        </w:trPr>
        <w:tc>
          <w:tcPr>
            <w:tcW w:w="1845" w:type="dxa"/>
          </w:tcPr>
          <w:p w14:paraId="160CEF69" w14:textId="77777777" w:rsidR="00BA1018" w:rsidRDefault="009856BE" w:rsidP="00E523B6">
            <w:r>
              <w:t>Definição do Produto Analítico</w:t>
            </w:r>
          </w:p>
        </w:tc>
        <w:tc>
          <w:tcPr>
            <w:tcW w:w="1830" w:type="dxa"/>
          </w:tcPr>
          <w:p w14:paraId="09494F70" w14:textId="541C3EDA" w:rsidR="00BA1018" w:rsidRDefault="00C969DE" w:rsidP="00E523B6">
            <w:r>
              <w:t>29 de Março</w:t>
            </w:r>
          </w:p>
        </w:tc>
        <w:tc>
          <w:tcPr>
            <w:tcW w:w="2815" w:type="dxa"/>
          </w:tcPr>
          <w:p w14:paraId="76CFDD91" w14:textId="77777777" w:rsidR="00D55E55" w:rsidRDefault="00D55E55" w:rsidP="00E523B6">
            <w:r>
              <w:t>Analisar a base de dados.</w:t>
            </w:r>
          </w:p>
          <w:p w14:paraId="2AC234B2" w14:textId="77777777" w:rsidR="00984F7D" w:rsidRDefault="00D55E55" w:rsidP="00E523B6">
            <w:r>
              <w:t xml:space="preserve">Limpar e preparar a base de dados. </w:t>
            </w:r>
          </w:p>
          <w:p w14:paraId="3C0F68FA" w14:textId="3B118904" w:rsidR="00D55E55" w:rsidRDefault="00D55E55" w:rsidP="00E523B6">
            <w:r>
              <w:t xml:space="preserve">Escolher a técnica para treinamento do modelo. Construir uma prova de conceito. </w:t>
            </w:r>
          </w:p>
          <w:p w14:paraId="5C792951" w14:textId="3CFD21D3" w:rsidR="00BA1018" w:rsidRDefault="00D55E55" w:rsidP="00E523B6">
            <w:r>
              <w:t>Definir métricas de avaliação de desempenho</w:t>
            </w:r>
          </w:p>
        </w:tc>
        <w:tc>
          <w:tcPr>
            <w:tcW w:w="3075" w:type="dxa"/>
          </w:tcPr>
          <w:p w14:paraId="2F32FA05" w14:textId="77777777" w:rsidR="00BA1018" w:rsidRDefault="009856BE" w:rsidP="00E523B6">
            <w:r>
              <w:t>Definição clara do produto analítico</w:t>
            </w:r>
          </w:p>
        </w:tc>
      </w:tr>
      <w:tr w:rsidR="00BA1018" w14:paraId="45A851D9" w14:textId="77777777" w:rsidTr="00625823">
        <w:trPr>
          <w:trHeight w:val="1610"/>
        </w:trPr>
        <w:tc>
          <w:tcPr>
            <w:tcW w:w="1845" w:type="dxa"/>
          </w:tcPr>
          <w:p w14:paraId="27C1879B" w14:textId="3CCF6CF0" w:rsidR="00BA1018" w:rsidRDefault="00984F7D" w:rsidP="00E523B6">
            <w:r>
              <w:t>Metodologia</w:t>
            </w:r>
          </w:p>
        </w:tc>
        <w:tc>
          <w:tcPr>
            <w:tcW w:w="1830" w:type="dxa"/>
          </w:tcPr>
          <w:p w14:paraId="467C1735" w14:textId="31745868" w:rsidR="00BA1018" w:rsidRDefault="003D156D" w:rsidP="00E523B6">
            <w:r>
              <w:t>26 de Abril</w:t>
            </w:r>
          </w:p>
        </w:tc>
        <w:tc>
          <w:tcPr>
            <w:tcW w:w="2815" w:type="dxa"/>
          </w:tcPr>
          <w:p w14:paraId="6422BE4C" w14:textId="77777777" w:rsidR="00984F7D" w:rsidRDefault="00984F7D" w:rsidP="00E523B6">
            <w:r>
              <w:t xml:space="preserve">Implementar a técnica proposta. </w:t>
            </w:r>
          </w:p>
          <w:p w14:paraId="5B887D6F" w14:textId="77777777" w:rsidR="00984F7D" w:rsidRDefault="00984F7D" w:rsidP="00E523B6">
            <w:r>
              <w:t xml:space="preserve">Ajustar o pipeline de dados. </w:t>
            </w:r>
          </w:p>
          <w:p w14:paraId="21931430" w14:textId="343B21B2" w:rsidR="00BA1018" w:rsidRDefault="00984F7D" w:rsidP="00E523B6">
            <w:r>
              <w:t>Documentar os passos implementados, a técnica e a forma de avaliação de desempenho do modelo</w:t>
            </w:r>
          </w:p>
        </w:tc>
        <w:tc>
          <w:tcPr>
            <w:tcW w:w="3075" w:type="dxa"/>
          </w:tcPr>
          <w:p w14:paraId="227A374D" w14:textId="77777777" w:rsidR="00BA1018" w:rsidRDefault="009856BE" w:rsidP="00E523B6">
            <w:r>
              <w:t>Esqueleto do relatório e visualizações principais concluídos</w:t>
            </w:r>
          </w:p>
        </w:tc>
      </w:tr>
      <w:tr w:rsidR="00BA1018" w14:paraId="542144C1" w14:textId="77777777" w:rsidTr="00625823">
        <w:trPr>
          <w:trHeight w:val="1610"/>
        </w:trPr>
        <w:tc>
          <w:tcPr>
            <w:tcW w:w="1845" w:type="dxa"/>
          </w:tcPr>
          <w:p w14:paraId="6558D99B" w14:textId="65AAB3AE" w:rsidR="00BA1018" w:rsidRDefault="00F86D5B" w:rsidP="00E523B6">
            <w:r>
              <w:t>Resultados e Conclusão</w:t>
            </w:r>
          </w:p>
        </w:tc>
        <w:tc>
          <w:tcPr>
            <w:tcW w:w="1830" w:type="dxa"/>
          </w:tcPr>
          <w:p w14:paraId="1CA0FF1B" w14:textId="04E712C6" w:rsidR="00BA1018" w:rsidRDefault="008D2C4B" w:rsidP="00E523B6">
            <w:r>
              <w:t>31 de Maio</w:t>
            </w:r>
          </w:p>
        </w:tc>
        <w:tc>
          <w:tcPr>
            <w:tcW w:w="2815" w:type="dxa"/>
          </w:tcPr>
          <w:p w14:paraId="13897D9A" w14:textId="77777777" w:rsidR="002C3564" w:rsidRDefault="002C3564" w:rsidP="00E523B6">
            <w:r>
              <w:t xml:space="preserve">Organizar e documentar os resultados alcançados. Finalizar a documentação do projeto. </w:t>
            </w:r>
          </w:p>
          <w:p w14:paraId="67676295" w14:textId="485C2F25" w:rsidR="00BA1018" w:rsidRDefault="002C3564" w:rsidP="00E523B6">
            <w:r>
              <w:t>Entregar os materiais produzidos e a apresentação do projeto.</w:t>
            </w:r>
          </w:p>
        </w:tc>
        <w:tc>
          <w:tcPr>
            <w:tcW w:w="3075" w:type="dxa"/>
          </w:tcPr>
          <w:p w14:paraId="043DDBAE" w14:textId="77777777" w:rsidR="00BA1018" w:rsidRDefault="009856BE" w:rsidP="00E523B6">
            <w:r>
              <w:t>Relatório final entregue e apresentação realizada</w:t>
            </w:r>
          </w:p>
        </w:tc>
      </w:tr>
    </w:tbl>
    <w:p w14:paraId="1B576FD7" w14:textId="25542C6F" w:rsidR="00BA1018" w:rsidRDefault="00BA1018" w:rsidP="00625823">
      <w:pPr>
        <w:rPr>
          <w:i/>
        </w:rPr>
      </w:pPr>
    </w:p>
    <w:p w14:paraId="046A48C7" w14:textId="77777777" w:rsidR="00BA1018" w:rsidRDefault="00BA1018" w:rsidP="00625823"/>
    <w:p w14:paraId="7C769A36" w14:textId="77777777" w:rsidR="00BA1018" w:rsidRDefault="00BA1018" w:rsidP="00625823"/>
    <w:p w14:paraId="268120FC" w14:textId="77777777" w:rsidR="003E0027" w:rsidRDefault="003E0027" w:rsidP="00625823"/>
    <w:p w14:paraId="05B0F707" w14:textId="77777777" w:rsidR="00BA1018" w:rsidRDefault="009856BE" w:rsidP="00625823">
      <w:pPr>
        <w:pStyle w:val="Heading1"/>
        <w:numPr>
          <w:ilvl w:val="0"/>
          <w:numId w:val="20"/>
        </w:numPr>
        <w:jc w:val="left"/>
      </w:pPr>
      <w:bookmarkStart w:id="5" w:name="_kyf67ht791vi" w:colFirst="0" w:colLast="0"/>
      <w:bookmarkStart w:id="6" w:name="_d0jezf2ru77h" w:colFirst="0" w:colLast="0"/>
      <w:bookmarkEnd w:id="5"/>
      <w:bookmarkEnd w:id="6"/>
      <w:r>
        <w:lastRenderedPageBreak/>
        <w:t>Referências</w:t>
      </w:r>
    </w:p>
    <w:p w14:paraId="5A1971AE" w14:textId="2EEA4B6F" w:rsidR="00445CDA" w:rsidRPr="00564F7C" w:rsidRDefault="00970E1B" w:rsidP="00625823">
      <w:pPr>
        <w:spacing w:line="360" w:lineRule="auto"/>
        <w:ind w:left="720" w:hanging="720"/>
        <w:jc w:val="both"/>
        <w:rPr>
          <w:lang w:val="en-US"/>
        </w:rPr>
      </w:pPr>
      <w:r w:rsidRPr="00564F7C">
        <w:rPr>
          <w:lang w:val="en-US"/>
        </w:rPr>
        <w:t xml:space="preserve">BANDARA, K.; BERGMEIR, C.; SMYL, S. Forecasting across time series databases using recurrent neural networks on groups of similar series. </w:t>
      </w:r>
      <w:r w:rsidRPr="00564F7C">
        <w:rPr>
          <w:b/>
          <w:lang w:val="en-US"/>
        </w:rPr>
        <w:t>Expert Systems with Applications</w:t>
      </w:r>
      <w:r w:rsidRPr="00564F7C">
        <w:rPr>
          <w:lang w:val="en-US"/>
        </w:rPr>
        <w:t>, v. 140, p. 112855, 2020.</w:t>
      </w:r>
    </w:p>
    <w:p w14:paraId="5A1971AF" w14:textId="2EEA4B70" w:rsidR="00445CDA" w:rsidRPr="00564F7C" w:rsidRDefault="00970E1B" w:rsidP="00625823">
      <w:pPr>
        <w:spacing w:line="360" w:lineRule="auto"/>
        <w:ind w:left="720" w:hanging="720"/>
        <w:jc w:val="both"/>
        <w:rPr>
          <w:lang w:val="en-US"/>
        </w:rPr>
      </w:pPr>
      <w:r w:rsidRPr="00564F7C">
        <w:rPr>
          <w:lang w:val="en-US"/>
        </w:rPr>
        <w:t xml:space="preserve">BOX, G. E. P.; JENKINS, G. M.; REINSEL, G. C.; LJUNG, G. M. </w:t>
      </w:r>
      <w:r w:rsidRPr="00564F7C">
        <w:rPr>
          <w:b/>
          <w:lang w:val="en-US"/>
        </w:rPr>
        <w:t>Time Series Analysis: Forecasting and Control</w:t>
      </w:r>
      <w:r w:rsidRPr="00564F7C">
        <w:rPr>
          <w:lang w:val="en-US"/>
        </w:rPr>
        <w:t>. 5. ed. Hoboken: Wiley, 2015.</w:t>
      </w:r>
    </w:p>
    <w:p w14:paraId="5A1971B0" w14:textId="2EEA4B71" w:rsidR="00445CDA" w:rsidRPr="00564F7C" w:rsidRDefault="00970E1B" w:rsidP="00625823">
      <w:pPr>
        <w:spacing w:line="360" w:lineRule="auto"/>
        <w:ind w:left="720" w:hanging="720"/>
        <w:jc w:val="both"/>
        <w:rPr>
          <w:lang w:val="en-US"/>
        </w:rPr>
      </w:pPr>
      <w:r w:rsidRPr="00564F7C">
        <w:rPr>
          <w:lang w:val="en-US"/>
        </w:rPr>
        <w:t xml:space="preserve">FILDES, R.; MA, S.; KOLASSA, S. Retail forecasting: Research and practice. </w:t>
      </w:r>
      <w:r w:rsidRPr="00564F7C">
        <w:rPr>
          <w:b/>
          <w:lang w:val="en-US"/>
        </w:rPr>
        <w:t>International Journal of Forecasting</w:t>
      </w:r>
      <w:r w:rsidRPr="00564F7C">
        <w:rPr>
          <w:lang w:val="en-US"/>
        </w:rPr>
        <w:t>, v. 35, n. 4, p. 1327–1356, 2019.</w:t>
      </w:r>
    </w:p>
    <w:p w14:paraId="5A1971B1" w14:textId="2EEA4B72" w:rsidR="00445CDA" w:rsidRDefault="00970E1B" w:rsidP="00625823">
      <w:pPr>
        <w:spacing w:line="360" w:lineRule="auto"/>
        <w:ind w:left="720" w:hanging="720"/>
        <w:jc w:val="both"/>
      </w:pPr>
      <w:r w:rsidRPr="00564F7C">
        <w:rPr>
          <w:lang w:val="en-US"/>
        </w:rPr>
        <w:t xml:space="preserve">HYNDMAN, R. J.; ATHANASOPOULOS, G. </w:t>
      </w:r>
      <w:r w:rsidRPr="00564F7C">
        <w:rPr>
          <w:b/>
          <w:lang w:val="en-US"/>
        </w:rPr>
        <w:t>Forecasting: Principles and Practice</w:t>
      </w:r>
      <w:r w:rsidRPr="00564F7C">
        <w:rPr>
          <w:lang w:val="en-US"/>
        </w:rPr>
        <w:t xml:space="preserve">. </w:t>
      </w:r>
      <w:r>
        <w:t>3. ed. Melbourne: OTexts, 2021. Disponível em: https://otexts.com/fpp3/. Acesso em: 03 abr. 2026.</w:t>
      </w:r>
    </w:p>
    <w:p w14:paraId="5A1971B2" w14:textId="2EEA4B73" w:rsidR="00445CDA" w:rsidRPr="00564F7C" w:rsidRDefault="00970E1B" w:rsidP="00625823">
      <w:pPr>
        <w:spacing w:line="360" w:lineRule="auto"/>
        <w:ind w:left="720" w:hanging="720"/>
        <w:jc w:val="both"/>
        <w:rPr>
          <w:lang w:val="en-US"/>
        </w:rPr>
      </w:pPr>
      <w:r w:rsidRPr="00564F7C">
        <w:rPr>
          <w:lang w:val="en-US"/>
        </w:rPr>
        <w:t xml:space="preserve">TAYLOR, S. J.; LETHAM, B. Forecasting at scale. </w:t>
      </w:r>
      <w:r w:rsidRPr="00564F7C">
        <w:rPr>
          <w:b/>
          <w:lang w:val="en-US"/>
        </w:rPr>
        <w:t>The American Statistician</w:t>
      </w:r>
      <w:r w:rsidRPr="00564F7C">
        <w:rPr>
          <w:lang w:val="en-US"/>
        </w:rPr>
        <w:t>, v. 72, n. 1, p. 37–45, 2018.</w:t>
      </w:r>
    </w:p>
    <w:p w14:paraId="5A1971B3" w14:textId="2EEA4B74" w:rsidR="00445CDA" w:rsidRDefault="00970E1B" w:rsidP="00625823">
      <w:pPr>
        <w:spacing w:line="360" w:lineRule="auto"/>
        <w:ind w:left="720" w:hanging="720"/>
        <w:jc w:val="both"/>
      </w:pPr>
      <w:r w:rsidRPr="00564F7C">
        <w:rPr>
          <w:lang w:val="en-US"/>
        </w:rPr>
        <w:t xml:space="preserve">ROHITENG. Amazon Sales Dataset. Kaggle, 2023. </w:t>
      </w:r>
      <w:r>
        <w:t>Disponível em: https://www.kaggle.com/datasets/rohiteng/amazon-sales-dataset. Acesso em: 03 abr. 2026.</w:t>
      </w:r>
    </w:p>
    <w:p w14:paraId="5C5B36F2" w14:textId="77777777" w:rsidR="0058667E" w:rsidRDefault="0058667E" w:rsidP="00625823">
      <w:pPr>
        <w:ind w:left="8640"/>
      </w:pPr>
    </w:p>
    <w:p w14:paraId="6B2F4842" w14:textId="77777777" w:rsidR="0058667E" w:rsidRDefault="0058667E" w:rsidP="00625823">
      <w:pPr>
        <w:ind w:left="8640"/>
      </w:pPr>
    </w:p>
    <w:p w14:paraId="1C14A578" w14:textId="77777777" w:rsidR="0058667E" w:rsidRDefault="0058667E" w:rsidP="00625823">
      <w:pPr>
        <w:ind w:left="8640"/>
      </w:pPr>
    </w:p>
    <w:p w14:paraId="7E0CF164" w14:textId="17347428" w:rsidR="009A2952" w:rsidRDefault="009A2952" w:rsidP="00625823">
      <w:pPr>
        <w:ind w:left="8640"/>
      </w:pPr>
    </w:p>
    <w:sectPr w:rsidR="009A2952" w:rsidSect="00120950">
      <w:headerReference w:type="default" r:id="rId9"/>
      <w:footerReference w:type="default" r:id="rId10"/>
      <w:pgSz w:w="11909" w:h="16834"/>
      <w:pgMar w:top="1700" w:right="1133" w:bottom="1133" w:left="1700" w:header="720" w:footer="720" w:gutter="0"/>
      <w:pgNumType w:start="2"/>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F80F0" w14:textId="77777777" w:rsidR="00C01C50" w:rsidRDefault="00C01C50">
      <w:pPr>
        <w:spacing w:line="240" w:lineRule="auto"/>
      </w:pPr>
      <w:r>
        <w:separator/>
      </w:r>
    </w:p>
  </w:endnote>
  <w:endnote w:type="continuationSeparator" w:id="0">
    <w:p w14:paraId="50B4B813" w14:textId="77777777" w:rsidR="00C01C50" w:rsidRDefault="00C01C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F1744" w14:textId="224A958A" w:rsidR="002C00E6" w:rsidRDefault="009A2952" w:rsidP="002C00E6">
    <w:pPr>
      <w:pStyle w:val="Footer"/>
    </w:pPr>
    <w:r>
      <w:tab/>
    </w:r>
    <w:r>
      <w:tab/>
    </w:r>
    <w:r>
      <w:tab/>
    </w:r>
    <w:r w:rsidR="002C00E6">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8237A" w14:textId="77777777" w:rsidR="00C01C50" w:rsidRDefault="00C01C50">
      <w:pPr>
        <w:spacing w:line="240" w:lineRule="auto"/>
      </w:pPr>
      <w:r>
        <w:separator/>
      </w:r>
    </w:p>
  </w:footnote>
  <w:footnote w:type="continuationSeparator" w:id="0">
    <w:p w14:paraId="1C949BEC" w14:textId="77777777" w:rsidR="00C01C50" w:rsidRDefault="00C01C5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9D7E6" w14:textId="0DB69FB6" w:rsidR="00BA1018" w:rsidRDefault="00BA1018" w:rsidP="008F1A13"/>
  <w:p w14:paraId="2D21DE95" w14:textId="77777777" w:rsidR="008F1A13" w:rsidRDefault="008F1A13" w:rsidP="008F1A13">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A556635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25052DA"/>
    <w:multiLevelType w:val="multilevel"/>
    <w:tmpl w:val="779A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90218"/>
    <w:multiLevelType w:val="hybridMultilevel"/>
    <w:tmpl w:val="577E1594"/>
    <w:lvl w:ilvl="0" w:tplc="8A94E4F0">
      <w:start w:val="5"/>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5B92F1E"/>
    <w:multiLevelType w:val="multilevel"/>
    <w:tmpl w:val="AD8C82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07EA3A51"/>
    <w:multiLevelType w:val="multilevel"/>
    <w:tmpl w:val="FC62F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191AD6"/>
    <w:multiLevelType w:val="multilevel"/>
    <w:tmpl w:val="4F84015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0DE06FF2"/>
    <w:multiLevelType w:val="multilevel"/>
    <w:tmpl w:val="C3D456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105A0A9A"/>
    <w:multiLevelType w:val="multilevel"/>
    <w:tmpl w:val="B49E9EC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12D77588"/>
    <w:multiLevelType w:val="multilevel"/>
    <w:tmpl w:val="67F813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54E06A3"/>
    <w:multiLevelType w:val="multilevel"/>
    <w:tmpl w:val="B65ECB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1EC05DEE"/>
    <w:multiLevelType w:val="hybridMultilevel"/>
    <w:tmpl w:val="62C4897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1EF96905"/>
    <w:multiLevelType w:val="hybridMultilevel"/>
    <w:tmpl w:val="6AA0041E"/>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2" w15:restartNumberingAfterBreak="0">
    <w:nsid w:val="22DC7B28"/>
    <w:multiLevelType w:val="multilevel"/>
    <w:tmpl w:val="1D104B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23582D93"/>
    <w:multiLevelType w:val="multilevel"/>
    <w:tmpl w:val="3B801E2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25EC16C5"/>
    <w:multiLevelType w:val="multilevel"/>
    <w:tmpl w:val="7BBA09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26B93852"/>
    <w:multiLevelType w:val="multilevel"/>
    <w:tmpl w:val="CDC8FD0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26D7362A"/>
    <w:multiLevelType w:val="multilevel"/>
    <w:tmpl w:val="45F09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EA3082"/>
    <w:multiLevelType w:val="multilevel"/>
    <w:tmpl w:val="656A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F85274"/>
    <w:multiLevelType w:val="multilevel"/>
    <w:tmpl w:val="B388D5B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2DD74C64"/>
    <w:multiLevelType w:val="multilevel"/>
    <w:tmpl w:val="A560C6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EBB65EF"/>
    <w:multiLevelType w:val="hybridMultilevel"/>
    <w:tmpl w:val="C0E4728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302E0B50"/>
    <w:multiLevelType w:val="hybridMultilevel"/>
    <w:tmpl w:val="4F10830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31FA7715"/>
    <w:multiLevelType w:val="multilevel"/>
    <w:tmpl w:val="7714D1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3D4F3A95"/>
    <w:multiLevelType w:val="multilevel"/>
    <w:tmpl w:val="2CA07AF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3D7C0871"/>
    <w:multiLevelType w:val="multilevel"/>
    <w:tmpl w:val="13BA34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0485617"/>
    <w:multiLevelType w:val="multilevel"/>
    <w:tmpl w:val="E7C87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1947BD"/>
    <w:multiLevelType w:val="multilevel"/>
    <w:tmpl w:val="9FDC5F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15:restartNumberingAfterBreak="0">
    <w:nsid w:val="452A12D0"/>
    <w:multiLevelType w:val="multilevel"/>
    <w:tmpl w:val="E5DCBBE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15:restartNumberingAfterBreak="0">
    <w:nsid w:val="4BA826D8"/>
    <w:multiLevelType w:val="multilevel"/>
    <w:tmpl w:val="AEE28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162431"/>
    <w:multiLevelType w:val="multilevel"/>
    <w:tmpl w:val="6F12920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15:restartNumberingAfterBreak="0">
    <w:nsid w:val="4D6F65B6"/>
    <w:multiLevelType w:val="multilevel"/>
    <w:tmpl w:val="81D44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221C51"/>
    <w:multiLevelType w:val="multilevel"/>
    <w:tmpl w:val="1090DA6E"/>
    <w:lvl w:ilvl="0">
      <w:start w:val="1"/>
      <w:numFmt w:val="decimal"/>
      <w:lvlText w:val="%1."/>
      <w:lvlJc w:val="right"/>
      <w:pPr>
        <w:ind w:left="360" w:hanging="360"/>
      </w:pPr>
      <w:rPr>
        <w:u w:val="none"/>
      </w:rPr>
    </w:lvl>
    <w:lvl w:ilvl="1">
      <w:start w:val="1"/>
      <w:numFmt w:val="decimal"/>
      <w:lvlText w:val="%1.%2."/>
      <w:lvlJc w:val="right"/>
      <w:pPr>
        <w:ind w:left="2145" w:hanging="360"/>
      </w:pPr>
      <w:rPr>
        <w:rFonts w:ascii="Arial" w:eastAsia="Arial" w:hAnsi="Arial" w:cs="Arial"/>
        <w:b/>
        <w:u w:val="none"/>
      </w:rPr>
    </w:lvl>
    <w:lvl w:ilvl="2">
      <w:start w:val="1"/>
      <w:numFmt w:val="decimal"/>
      <w:lvlText w:val="%1.%2.%3."/>
      <w:lvlJc w:val="right"/>
      <w:pPr>
        <w:ind w:left="2865" w:hanging="360"/>
      </w:pPr>
      <w:rPr>
        <w:u w:val="none"/>
      </w:rPr>
    </w:lvl>
    <w:lvl w:ilvl="3">
      <w:start w:val="1"/>
      <w:numFmt w:val="decimal"/>
      <w:lvlText w:val="%1.%2.%3.%4."/>
      <w:lvlJc w:val="right"/>
      <w:pPr>
        <w:ind w:left="3585" w:hanging="360"/>
      </w:pPr>
      <w:rPr>
        <w:u w:val="none"/>
      </w:rPr>
    </w:lvl>
    <w:lvl w:ilvl="4">
      <w:start w:val="1"/>
      <w:numFmt w:val="decimal"/>
      <w:lvlText w:val="%1.%2.%3.%4.%5."/>
      <w:lvlJc w:val="right"/>
      <w:pPr>
        <w:ind w:left="4305" w:hanging="360"/>
      </w:pPr>
      <w:rPr>
        <w:u w:val="none"/>
      </w:rPr>
    </w:lvl>
    <w:lvl w:ilvl="5">
      <w:start w:val="1"/>
      <w:numFmt w:val="decimal"/>
      <w:lvlText w:val="%1.%2.%3.%4.%5.%6."/>
      <w:lvlJc w:val="right"/>
      <w:pPr>
        <w:ind w:left="5025" w:hanging="360"/>
      </w:pPr>
      <w:rPr>
        <w:u w:val="none"/>
      </w:rPr>
    </w:lvl>
    <w:lvl w:ilvl="6">
      <w:start w:val="1"/>
      <w:numFmt w:val="decimal"/>
      <w:lvlText w:val="%1.%2.%3.%4.%5.%6.%7."/>
      <w:lvlJc w:val="right"/>
      <w:pPr>
        <w:ind w:left="5745" w:hanging="360"/>
      </w:pPr>
      <w:rPr>
        <w:u w:val="none"/>
      </w:rPr>
    </w:lvl>
    <w:lvl w:ilvl="7">
      <w:start w:val="1"/>
      <w:numFmt w:val="decimal"/>
      <w:lvlText w:val="%1.%2.%3.%4.%5.%6.%7.%8."/>
      <w:lvlJc w:val="right"/>
      <w:pPr>
        <w:ind w:left="6465" w:hanging="360"/>
      </w:pPr>
      <w:rPr>
        <w:u w:val="none"/>
      </w:rPr>
    </w:lvl>
    <w:lvl w:ilvl="8">
      <w:start w:val="1"/>
      <w:numFmt w:val="decimal"/>
      <w:lvlText w:val="%1.%2.%3.%4.%5.%6.%7.%8.%9."/>
      <w:lvlJc w:val="right"/>
      <w:pPr>
        <w:ind w:left="7185" w:hanging="360"/>
      </w:pPr>
      <w:rPr>
        <w:u w:val="none"/>
      </w:rPr>
    </w:lvl>
  </w:abstractNum>
  <w:abstractNum w:abstractNumId="32" w15:restartNumberingAfterBreak="0">
    <w:nsid w:val="4F512957"/>
    <w:multiLevelType w:val="multilevel"/>
    <w:tmpl w:val="2EC0F7C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15:restartNumberingAfterBreak="0">
    <w:nsid w:val="512C49A6"/>
    <w:multiLevelType w:val="multilevel"/>
    <w:tmpl w:val="553689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15:restartNumberingAfterBreak="0">
    <w:nsid w:val="536C23B6"/>
    <w:multiLevelType w:val="multilevel"/>
    <w:tmpl w:val="5CFE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BC15B2"/>
    <w:multiLevelType w:val="multilevel"/>
    <w:tmpl w:val="03227C0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6" w15:restartNumberingAfterBreak="0">
    <w:nsid w:val="570B7B5E"/>
    <w:multiLevelType w:val="multilevel"/>
    <w:tmpl w:val="2438C8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15:restartNumberingAfterBreak="0">
    <w:nsid w:val="58115CD7"/>
    <w:multiLevelType w:val="multilevel"/>
    <w:tmpl w:val="DD025A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15:restartNumberingAfterBreak="0">
    <w:nsid w:val="58840177"/>
    <w:multiLevelType w:val="multilevel"/>
    <w:tmpl w:val="CCCE83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C16789B"/>
    <w:multiLevelType w:val="multilevel"/>
    <w:tmpl w:val="6B6C65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15:restartNumberingAfterBreak="0">
    <w:nsid w:val="62120A0F"/>
    <w:multiLevelType w:val="multilevel"/>
    <w:tmpl w:val="38D825A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15:restartNumberingAfterBreak="0">
    <w:nsid w:val="6E0D3439"/>
    <w:multiLevelType w:val="multilevel"/>
    <w:tmpl w:val="6D4EB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DE30BA"/>
    <w:multiLevelType w:val="multilevel"/>
    <w:tmpl w:val="F886DE5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15:restartNumberingAfterBreak="0">
    <w:nsid w:val="731668C6"/>
    <w:multiLevelType w:val="multilevel"/>
    <w:tmpl w:val="60F4EB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15:restartNumberingAfterBreak="0">
    <w:nsid w:val="75AD37E9"/>
    <w:multiLevelType w:val="multilevel"/>
    <w:tmpl w:val="33F243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18645822">
    <w:abstractNumId w:val="18"/>
  </w:num>
  <w:num w:numId="2" w16cid:durableId="588657101">
    <w:abstractNumId w:val="37"/>
  </w:num>
  <w:num w:numId="3" w16cid:durableId="2010282061">
    <w:abstractNumId w:val="26"/>
  </w:num>
  <w:num w:numId="4" w16cid:durableId="754087723">
    <w:abstractNumId w:val="6"/>
  </w:num>
  <w:num w:numId="5" w16cid:durableId="869269551">
    <w:abstractNumId w:val="19"/>
  </w:num>
  <w:num w:numId="6" w16cid:durableId="254244681">
    <w:abstractNumId w:val="35"/>
  </w:num>
  <w:num w:numId="7" w16cid:durableId="748187954">
    <w:abstractNumId w:val="27"/>
  </w:num>
  <w:num w:numId="8" w16cid:durableId="1446197971">
    <w:abstractNumId w:val="40"/>
  </w:num>
  <w:num w:numId="9" w16cid:durableId="1724056217">
    <w:abstractNumId w:val="36"/>
  </w:num>
  <w:num w:numId="10" w16cid:durableId="925267791">
    <w:abstractNumId w:val="9"/>
  </w:num>
  <w:num w:numId="11" w16cid:durableId="767314033">
    <w:abstractNumId w:val="39"/>
  </w:num>
  <w:num w:numId="12" w16cid:durableId="355040483">
    <w:abstractNumId w:val="33"/>
  </w:num>
  <w:num w:numId="13" w16cid:durableId="1944722700">
    <w:abstractNumId w:val="38"/>
  </w:num>
  <w:num w:numId="14" w16cid:durableId="1376737298">
    <w:abstractNumId w:val="24"/>
  </w:num>
  <w:num w:numId="15" w16cid:durableId="1461336667">
    <w:abstractNumId w:val="5"/>
  </w:num>
  <w:num w:numId="16" w16cid:durableId="1901089855">
    <w:abstractNumId w:val="15"/>
  </w:num>
  <w:num w:numId="17" w16cid:durableId="1572425623">
    <w:abstractNumId w:val="42"/>
  </w:num>
  <w:num w:numId="18" w16cid:durableId="318384446">
    <w:abstractNumId w:val="14"/>
  </w:num>
  <w:num w:numId="19" w16cid:durableId="1699965209">
    <w:abstractNumId w:val="23"/>
  </w:num>
  <w:num w:numId="20" w16cid:durableId="840966263">
    <w:abstractNumId w:val="31"/>
  </w:num>
  <w:num w:numId="21" w16cid:durableId="562522343">
    <w:abstractNumId w:val="44"/>
  </w:num>
  <w:num w:numId="22" w16cid:durableId="1274821361">
    <w:abstractNumId w:val="32"/>
  </w:num>
  <w:num w:numId="23" w16cid:durableId="1728844892">
    <w:abstractNumId w:val="29"/>
  </w:num>
  <w:num w:numId="24" w16cid:durableId="2100370058">
    <w:abstractNumId w:val="12"/>
  </w:num>
  <w:num w:numId="25" w16cid:durableId="256980851">
    <w:abstractNumId w:val="3"/>
  </w:num>
  <w:num w:numId="26" w16cid:durableId="1544057970">
    <w:abstractNumId w:val="13"/>
  </w:num>
  <w:num w:numId="27" w16cid:durableId="1832476690">
    <w:abstractNumId w:val="7"/>
  </w:num>
  <w:num w:numId="28" w16cid:durableId="1999308215">
    <w:abstractNumId w:val="22"/>
  </w:num>
  <w:num w:numId="29" w16cid:durableId="879171337">
    <w:abstractNumId w:val="43"/>
  </w:num>
  <w:num w:numId="30" w16cid:durableId="679159728">
    <w:abstractNumId w:val="8"/>
  </w:num>
  <w:num w:numId="31" w16cid:durableId="1011563255">
    <w:abstractNumId w:val="2"/>
  </w:num>
  <w:num w:numId="32" w16cid:durableId="1007946109">
    <w:abstractNumId w:val="10"/>
  </w:num>
  <w:num w:numId="33" w16cid:durableId="1772167217">
    <w:abstractNumId w:val="20"/>
  </w:num>
  <w:num w:numId="34" w16cid:durableId="1233202006">
    <w:abstractNumId w:val="0"/>
  </w:num>
  <w:num w:numId="35" w16cid:durableId="2041319064">
    <w:abstractNumId w:val="11"/>
  </w:num>
  <w:num w:numId="36" w16cid:durableId="15816196">
    <w:abstractNumId w:val="21"/>
  </w:num>
  <w:num w:numId="37" w16cid:durableId="1043286919">
    <w:abstractNumId w:val="41"/>
  </w:num>
  <w:num w:numId="38" w16cid:durableId="1454205223">
    <w:abstractNumId w:val="28"/>
  </w:num>
  <w:num w:numId="39" w16cid:durableId="529731798">
    <w:abstractNumId w:val="4"/>
  </w:num>
  <w:num w:numId="40" w16cid:durableId="1381709717">
    <w:abstractNumId w:val="1"/>
  </w:num>
  <w:num w:numId="41" w16cid:durableId="1602060192">
    <w:abstractNumId w:val="34"/>
  </w:num>
  <w:num w:numId="42" w16cid:durableId="2077119261">
    <w:abstractNumId w:val="25"/>
  </w:num>
  <w:num w:numId="43" w16cid:durableId="934244670">
    <w:abstractNumId w:val="17"/>
  </w:num>
  <w:num w:numId="44" w16cid:durableId="78522918">
    <w:abstractNumId w:val="16"/>
  </w:num>
  <w:num w:numId="45" w16cid:durableId="201426427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1018"/>
    <w:rsid w:val="00007A41"/>
    <w:rsid w:val="00014FD7"/>
    <w:rsid w:val="00072AC0"/>
    <w:rsid w:val="0008299A"/>
    <w:rsid w:val="000D6A52"/>
    <w:rsid w:val="00120950"/>
    <w:rsid w:val="00130FD3"/>
    <w:rsid w:val="00160A86"/>
    <w:rsid w:val="001C57C9"/>
    <w:rsid w:val="00247985"/>
    <w:rsid w:val="002826F8"/>
    <w:rsid w:val="0028366B"/>
    <w:rsid w:val="002C00E6"/>
    <w:rsid w:val="002C3564"/>
    <w:rsid w:val="002C4CA8"/>
    <w:rsid w:val="002E20A5"/>
    <w:rsid w:val="00362059"/>
    <w:rsid w:val="00366EC3"/>
    <w:rsid w:val="003826CF"/>
    <w:rsid w:val="003B6D45"/>
    <w:rsid w:val="003D156D"/>
    <w:rsid w:val="003E0027"/>
    <w:rsid w:val="00404032"/>
    <w:rsid w:val="0044104E"/>
    <w:rsid w:val="00445CDA"/>
    <w:rsid w:val="00454363"/>
    <w:rsid w:val="004549C1"/>
    <w:rsid w:val="004704D5"/>
    <w:rsid w:val="00492959"/>
    <w:rsid w:val="00493B2A"/>
    <w:rsid w:val="004A4D71"/>
    <w:rsid w:val="004A7720"/>
    <w:rsid w:val="004B2077"/>
    <w:rsid w:val="005257E1"/>
    <w:rsid w:val="00525DC5"/>
    <w:rsid w:val="0054378F"/>
    <w:rsid w:val="00564F7C"/>
    <w:rsid w:val="0058667E"/>
    <w:rsid w:val="005911EB"/>
    <w:rsid w:val="005A74A7"/>
    <w:rsid w:val="005A7A02"/>
    <w:rsid w:val="005E1928"/>
    <w:rsid w:val="00602CF7"/>
    <w:rsid w:val="00622CB3"/>
    <w:rsid w:val="00625823"/>
    <w:rsid w:val="00625E1F"/>
    <w:rsid w:val="00641BDB"/>
    <w:rsid w:val="00665C4B"/>
    <w:rsid w:val="006765A0"/>
    <w:rsid w:val="00686021"/>
    <w:rsid w:val="006C7B2C"/>
    <w:rsid w:val="006E1704"/>
    <w:rsid w:val="0072627A"/>
    <w:rsid w:val="00731403"/>
    <w:rsid w:val="007B6851"/>
    <w:rsid w:val="007D3B16"/>
    <w:rsid w:val="00820E4B"/>
    <w:rsid w:val="0085646B"/>
    <w:rsid w:val="008865E6"/>
    <w:rsid w:val="008960F1"/>
    <w:rsid w:val="00897DCE"/>
    <w:rsid w:val="008B6A36"/>
    <w:rsid w:val="008D2C4B"/>
    <w:rsid w:val="008F1A13"/>
    <w:rsid w:val="008F7C07"/>
    <w:rsid w:val="009607EC"/>
    <w:rsid w:val="00970E1B"/>
    <w:rsid w:val="00981897"/>
    <w:rsid w:val="00984F7D"/>
    <w:rsid w:val="009856BE"/>
    <w:rsid w:val="009A2952"/>
    <w:rsid w:val="00A1246E"/>
    <w:rsid w:val="00A26CA3"/>
    <w:rsid w:val="00A6192B"/>
    <w:rsid w:val="00AE2900"/>
    <w:rsid w:val="00B41476"/>
    <w:rsid w:val="00B800D4"/>
    <w:rsid w:val="00B84467"/>
    <w:rsid w:val="00B9308A"/>
    <w:rsid w:val="00BA1018"/>
    <w:rsid w:val="00BA2343"/>
    <w:rsid w:val="00BC0618"/>
    <w:rsid w:val="00C01C50"/>
    <w:rsid w:val="00C47A8C"/>
    <w:rsid w:val="00C6637C"/>
    <w:rsid w:val="00C672AA"/>
    <w:rsid w:val="00C939A6"/>
    <w:rsid w:val="00C96288"/>
    <w:rsid w:val="00C969DE"/>
    <w:rsid w:val="00CB4297"/>
    <w:rsid w:val="00D3231C"/>
    <w:rsid w:val="00D55E55"/>
    <w:rsid w:val="00D95454"/>
    <w:rsid w:val="00DD4401"/>
    <w:rsid w:val="00DF69BE"/>
    <w:rsid w:val="00E46346"/>
    <w:rsid w:val="00E523B6"/>
    <w:rsid w:val="00EE20C6"/>
    <w:rsid w:val="00EE635A"/>
    <w:rsid w:val="00F114D0"/>
    <w:rsid w:val="00F22B00"/>
    <w:rsid w:val="00F86D5B"/>
    <w:rsid w:val="00FE0B8A"/>
    <w:rsid w:val="00FE5CB8"/>
    <w:rsid w:val="11A26094"/>
    <w:rsid w:val="1B55BA64"/>
    <w:rsid w:val="2A7B9F82"/>
    <w:rsid w:val="3E969FEE"/>
    <w:rsid w:val="7B8FAC2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BAF234"/>
  <w15:docId w15:val="{B508B3A6-B997-4832-8751-707D1BCA6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line="360" w:lineRule="auto"/>
      <w:ind w:left="720" w:hanging="360"/>
      <w:jc w:val="both"/>
      <w:outlineLvl w:val="0"/>
    </w:pPr>
    <w:rPr>
      <w:b/>
      <w:sz w:val="24"/>
      <w:szCs w:val="24"/>
    </w:rPr>
  </w:style>
  <w:style w:type="paragraph" w:styleId="Heading2">
    <w:name w:val="heading 2"/>
    <w:basedOn w:val="Normal"/>
    <w:next w:val="Normal"/>
    <w:uiPriority w:val="9"/>
    <w:unhideWhenUsed/>
    <w:qFormat/>
    <w:pPr>
      <w:keepNext/>
      <w:keepLines/>
      <w:spacing w:line="360" w:lineRule="auto"/>
      <w:ind w:left="1440" w:hanging="360"/>
      <w:jc w:val="both"/>
      <w:outlineLvl w:val="1"/>
    </w:pPr>
    <w:rPr>
      <w:b/>
      <w:sz w:val="24"/>
      <w:szCs w:val="24"/>
    </w:rPr>
  </w:style>
  <w:style w:type="paragraph" w:styleId="Heading3">
    <w:name w:val="heading 3"/>
    <w:basedOn w:val="Normal"/>
    <w:next w:val="Normal"/>
    <w:uiPriority w:val="9"/>
    <w:unhideWhenUsed/>
    <w:qFormat/>
    <w:pPr>
      <w:keepNext/>
      <w:keepLines/>
      <w:spacing w:before="240" w:after="240" w:line="360" w:lineRule="auto"/>
      <w:ind w:left="2160" w:hanging="360"/>
      <w:jc w:val="both"/>
      <w:outlineLvl w:val="2"/>
    </w:pPr>
    <w:rPr>
      <w:b/>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D9545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731403"/>
    <w:rPr>
      <w:color w:val="0000FF" w:themeColor="hyperlink"/>
      <w:u w:val="single"/>
    </w:rPr>
  </w:style>
  <w:style w:type="character" w:styleId="UnresolvedMention">
    <w:name w:val="Unresolved Mention"/>
    <w:basedOn w:val="DefaultParagraphFont"/>
    <w:uiPriority w:val="99"/>
    <w:semiHidden/>
    <w:unhideWhenUsed/>
    <w:rsid w:val="00731403"/>
    <w:rPr>
      <w:color w:val="605E5C"/>
      <w:shd w:val="clear" w:color="auto" w:fill="E1DFDD"/>
    </w:rPr>
  </w:style>
  <w:style w:type="paragraph" w:styleId="Header">
    <w:name w:val="header"/>
    <w:basedOn w:val="Normal"/>
    <w:link w:val="HeaderChar"/>
    <w:uiPriority w:val="99"/>
    <w:unhideWhenUsed/>
    <w:rsid w:val="00366EC3"/>
    <w:pPr>
      <w:tabs>
        <w:tab w:val="center" w:pos="4252"/>
        <w:tab w:val="right" w:pos="8504"/>
      </w:tabs>
      <w:spacing w:line="240" w:lineRule="auto"/>
    </w:pPr>
  </w:style>
  <w:style w:type="character" w:customStyle="1" w:styleId="HeaderChar">
    <w:name w:val="Header Char"/>
    <w:basedOn w:val="DefaultParagraphFont"/>
    <w:link w:val="Header"/>
    <w:uiPriority w:val="99"/>
    <w:rsid w:val="00366EC3"/>
  </w:style>
  <w:style w:type="paragraph" w:styleId="Footer">
    <w:name w:val="footer"/>
    <w:basedOn w:val="Normal"/>
    <w:link w:val="FooterChar"/>
    <w:uiPriority w:val="99"/>
    <w:unhideWhenUsed/>
    <w:rsid w:val="00366EC3"/>
    <w:pPr>
      <w:tabs>
        <w:tab w:val="center" w:pos="4252"/>
        <w:tab w:val="right" w:pos="8504"/>
      </w:tabs>
      <w:spacing w:line="240" w:lineRule="auto"/>
    </w:pPr>
  </w:style>
  <w:style w:type="character" w:customStyle="1" w:styleId="FooterChar">
    <w:name w:val="Footer Char"/>
    <w:basedOn w:val="DefaultParagraphFont"/>
    <w:link w:val="Footer"/>
    <w:uiPriority w:val="99"/>
    <w:rsid w:val="00366EC3"/>
  </w:style>
  <w:style w:type="table" w:styleId="TableGrid">
    <w:name w:val="Table Grid"/>
    <w:basedOn w:val="TableNormal"/>
    <w:uiPriority w:val="39"/>
    <w:rsid w:val="00CB429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rstParagraph">
    <w:name w:val="First Paragraph"/>
    <w:basedOn w:val="BodyText"/>
    <w:next w:val="BodyText"/>
    <w:qFormat/>
    <w:rsid w:val="00014FD7"/>
    <w:pPr>
      <w:spacing w:before="180" w:after="180" w:line="240" w:lineRule="auto"/>
    </w:pPr>
    <w:rPr>
      <w:rFonts w:asciiTheme="minorHAnsi" w:eastAsiaTheme="minorHAnsi" w:hAnsiTheme="minorHAnsi" w:cstheme="minorBidi"/>
      <w:sz w:val="24"/>
      <w:szCs w:val="24"/>
      <w:lang w:val="en-US" w:eastAsia="en-US"/>
    </w:rPr>
  </w:style>
  <w:style w:type="paragraph" w:styleId="BodyText">
    <w:name w:val="Body Text"/>
    <w:basedOn w:val="Normal"/>
    <w:link w:val="BodyTextChar"/>
    <w:uiPriority w:val="99"/>
    <w:unhideWhenUsed/>
    <w:rsid w:val="00014FD7"/>
    <w:pPr>
      <w:spacing w:after="120"/>
    </w:pPr>
  </w:style>
  <w:style w:type="character" w:customStyle="1" w:styleId="BodyTextChar">
    <w:name w:val="Body Text Char"/>
    <w:basedOn w:val="DefaultParagraphFont"/>
    <w:link w:val="BodyText"/>
    <w:uiPriority w:val="99"/>
    <w:rsid w:val="00014FD7"/>
  </w:style>
  <w:style w:type="paragraph" w:customStyle="1" w:styleId="Compact">
    <w:name w:val="Compact"/>
    <w:basedOn w:val="BodyText"/>
    <w:qFormat/>
    <w:rsid w:val="008B6A36"/>
    <w:pPr>
      <w:spacing w:before="36" w:after="36" w:line="240" w:lineRule="auto"/>
    </w:pPr>
    <w:rPr>
      <w:rFonts w:asciiTheme="minorHAnsi" w:eastAsiaTheme="minorHAnsi" w:hAnsiTheme="minorHAnsi" w:cstheme="minorBidi"/>
      <w:sz w:val="24"/>
      <w:szCs w:val="24"/>
      <w:lang w:val="en-US" w:eastAsia="en-US"/>
    </w:rPr>
  </w:style>
  <w:style w:type="character" w:styleId="Strong">
    <w:name w:val="Strong"/>
    <w:basedOn w:val="DefaultParagraphFont"/>
    <w:uiPriority w:val="22"/>
    <w:qFormat/>
    <w:rsid w:val="00C663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VtrRocha/Projeto-Aplicado-4-"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AFDF7D-A092-4263-B203-C4F5C47EC1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1514</Words>
  <Characters>8181</Characters>
  <Application>Microsoft Office Word</Application>
  <DocSecurity>0</DocSecurity>
  <Lines>68</Lines>
  <Paragraphs>19</Paragraphs>
  <ScaleCrop>false</ScaleCrop>
  <Company/>
  <LinksUpToDate>false</LinksUpToDate>
  <CharactersWithSpaces>9676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Assunção</dc:creator>
  <cp:lastModifiedBy>Vitor Assunção</cp:lastModifiedBy>
  <cp:revision>93</cp:revision>
  <cp:lastPrinted>2025-10-03T01:54:00Z</cp:lastPrinted>
  <dcterms:created xsi:type="dcterms:W3CDTF">2025-09-06T19:09:00Z</dcterms:created>
  <dcterms:modified xsi:type="dcterms:W3CDTF">2026-04-03T22:13:00Z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2025-09-06T19:09:45Z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ee262354-8cb7-4440-94bc-f65464b9e344</vt:lpwstr>
  </property>
  <property fmtid="{D5CDD505-2E9C-101B-9397-08002B2CF9AE}" pid="7" name="MSIP_Label_defa4170-0d19-0005-0004-bc88714345d2_ActionId">
    <vt:lpwstr>2bdcc36a-7d1c-4c77-bf9e-ad2f8dee9ad1</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