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80"/>
        <w:gridCol w:w="568"/>
        <w:gridCol w:w="2960"/>
        <w:gridCol w:w="2416"/>
      </w:tblGrid>
      <w:tr w:rsidR="003A0BDB" w:rsidTr="004553A2">
        <w:trPr>
          <w:trHeight w:val="1805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МИНИСТЕРСТВО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НАУКИ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ВЫСШЕГО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ОБРАЗОВАНИЯ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РОССИЙСКОЙ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ФЕДЕРАЦИИ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Федеральное</w:t>
            </w:r>
            <w:r>
              <w:t xml:space="preserve"> </w:t>
            </w:r>
            <w:r>
              <w:rPr>
                <w:color w:val="000000"/>
                <w:szCs w:val="28"/>
              </w:rPr>
              <w:t>государственное</w:t>
            </w:r>
            <w:r>
              <w:t xml:space="preserve"> </w:t>
            </w:r>
            <w:r>
              <w:rPr>
                <w:color w:val="000000"/>
                <w:szCs w:val="28"/>
              </w:rPr>
              <w:t>бюджетное</w:t>
            </w:r>
            <w:r>
              <w:t xml:space="preserve"> </w:t>
            </w:r>
            <w:r>
              <w:rPr>
                <w:color w:val="000000"/>
                <w:szCs w:val="28"/>
              </w:rPr>
              <w:t>образовательное</w:t>
            </w:r>
            <w:r>
              <w:t xml:space="preserve"> </w:t>
            </w:r>
            <w:r>
              <w:rPr>
                <w:color w:val="000000"/>
                <w:szCs w:val="28"/>
              </w:rPr>
              <w:t>учреждение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высшего</w:t>
            </w:r>
            <w:r>
              <w:t xml:space="preserve"> </w:t>
            </w:r>
            <w:r>
              <w:rPr>
                <w:color w:val="000000"/>
                <w:szCs w:val="28"/>
              </w:rPr>
              <w:t>образования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«Воронежский</w:t>
            </w:r>
            <w:r>
              <w:t xml:space="preserve"> </w:t>
            </w:r>
            <w:r>
              <w:rPr>
                <w:color w:val="000000"/>
                <w:szCs w:val="28"/>
              </w:rPr>
              <w:t>государственный</w:t>
            </w:r>
            <w:r>
              <w:t xml:space="preserve"> </w:t>
            </w:r>
            <w:r>
              <w:rPr>
                <w:color w:val="000000"/>
                <w:szCs w:val="28"/>
              </w:rPr>
              <w:t>технический</w:t>
            </w:r>
            <w:r>
              <w:t xml:space="preserve"> </w:t>
            </w:r>
            <w:r>
              <w:rPr>
                <w:color w:val="000000"/>
                <w:szCs w:val="28"/>
              </w:rPr>
              <w:t>университет»</w:t>
            </w:r>
            <w:r>
              <w:t xml:space="preserve"> </w:t>
            </w:r>
          </w:p>
        </w:tc>
      </w:tr>
      <w:tr w:rsidR="003A0BDB">
        <w:trPr>
          <w:trHeight w:hRule="exact" w:val="277"/>
        </w:trPr>
        <w:tc>
          <w:tcPr>
            <w:tcW w:w="3403" w:type="dxa"/>
          </w:tcPr>
          <w:p w:rsidR="003A0BDB" w:rsidRDefault="003A0BDB"/>
        </w:tc>
        <w:tc>
          <w:tcPr>
            <w:tcW w:w="568" w:type="dxa"/>
          </w:tcPr>
          <w:p w:rsidR="003A0BDB" w:rsidRDefault="003A0BDB"/>
        </w:tc>
        <w:tc>
          <w:tcPr>
            <w:tcW w:w="2978" w:type="dxa"/>
          </w:tcPr>
          <w:p w:rsidR="003A0BDB" w:rsidRDefault="003A0BDB"/>
        </w:tc>
        <w:tc>
          <w:tcPr>
            <w:tcW w:w="2411" w:type="dxa"/>
          </w:tcPr>
          <w:p w:rsidR="003A0BDB" w:rsidRDefault="003A0BDB"/>
        </w:tc>
      </w:tr>
      <w:tr w:rsidR="003A0BDB" w:rsidTr="004553A2">
        <w:trPr>
          <w:trHeight w:val="277"/>
        </w:trPr>
        <w:tc>
          <w:tcPr>
            <w:tcW w:w="3403" w:type="dxa"/>
          </w:tcPr>
          <w:p w:rsidR="003A0BDB" w:rsidRDefault="003A0BDB" w:rsidP="004553A2">
            <w:pPr>
              <w:spacing w:line="240" w:lineRule="auto"/>
            </w:pPr>
          </w:p>
        </w:tc>
        <w:tc>
          <w:tcPr>
            <w:tcW w:w="568" w:type="dxa"/>
          </w:tcPr>
          <w:p w:rsidR="003A0BDB" w:rsidRDefault="003A0BDB" w:rsidP="004553A2">
            <w:pPr>
              <w:spacing w:line="240" w:lineRule="auto"/>
            </w:pPr>
          </w:p>
        </w:tc>
        <w:tc>
          <w:tcPr>
            <w:tcW w:w="5401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УТВЕРЖДАЮ</w:t>
            </w:r>
            <w:r>
              <w:t xml:space="preserve"> </w:t>
            </w:r>
          </w:p>
        </w:tc>
      </w:tr>
      <w:tr w:rsidR="003A0BDB" w:rsidTr="004553A2">
        <w:trPr>
          <w:trHeight w:val="416"/>
        </w:trPr>
        <w:tc>
          <w:tcPr>
            <w:tcW w:w="3403" w:type="dxa"/>
          </w:tcPr>
          <w:p w:rsidR="003A0BDB" w:rsidRDefault="003A0BDB" w:rsidP="004553A2">
            <w:pPr>
              <w:spacing w:line="240" w:lineRule="auto"/>
            </w:pPr>
          </w:p>
        </w:tc>
        <w:tc>
          <w:tcPr>
            <w:tcW w:w="596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Декан</w:t>
            </w:r>
            <w:r>
              <w:t xml:space="preserve"> </w:t>
            </w:r>
            <w:r>
              <w:rPr>
                <w:color w:val="000000"/>
                <w:szCs w:val="28"/>
              </w:rPr>
              <w:t>факультета_________________________</w:t>
            </w:r>
            <w:r>
              <w:t xml:space="preserve"> </w:t>
            </w:r>
          </w:p>
        </w:tc>
      </w:tr>
      <w:tr w:rsidR="003A0BDB" w:rsidTr="004553A2">
        <w:trPr>
          <w:trHeight w:val="416"/>
        </w:trPr>
        <w:tc>
          <w:tcPr>
            <w:tcW w:w="3403" w:type="dxa"/>
          </w:tcPr>
          <w:p w:rsidR="003A0BDB" w:rsidRDefault="003A0BDB" w:rsidP="004553A2">
            <w:pPr>
              <w:spacing w:line="240" w:lineRule="auto"/>
            </w:pPr>
          </w:p>
        </w:tc>
        <w:tc>
          <w:tcPr>
            <w:tcW w:w="596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________________/______________________/</w:t>
            </w:r>
            <w:r>
              <w:t xml:space="preserve"> </w:t>
            </w:r>
          </w:p>
        </w:tc>
      </w:tr>
      <w:tr w:rsidR="003A0BDB" w:rsidTr="004553A2">
        <w:trPr>
          <w:trHeight w:val="416"/>
        </w:trPr>
        <w:tc>
          <w:tcPr>
            <w:tcW w:w="3403" w:type="dxa"/>
          </w:tcPr>
          <w:p w:rsidR="003A0BDB" w:rsidRDefault="003A0BDB" w:rsidP="004553A2">
            <w:pPr>
              <w:spacing w:line="240" w:lineRule="auto"/>
            </w:pPr>
          </w:p>
        </w:tc>
        <w:tc>
          <w:tcPr>
            <w:tcW w:w="596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_______________________________</w:t>
            </w:r>
            <w:r>
              <w:t xml:space="preserve"> </w:t>
            </w:r>
            <w:r>
              <w:rPr>
                <w:color w:val="000000"/>
                <w:szCs w:val="28"/>
              </w:rPr>
              <w:t>202_</w:t>
            </w:r>
            <w:r>
              <w:t xml:space="preserve"> </w:t>
            </w:r>
            <w:r>
              <w:rPr>
                <w:color w:val="000000"/>
                <w:szCs w:val="28"/>
              </w:rPr>
              <w:t>г.</w:t>
            </w:r>
            <w:r>
              <w:t xml:space="preserve"> </w:t>
            </w:r>
          </w:p>
        </w:tc>
      </w:tr>
      <w:tr w:rsidR="003A0BDB">
        <w:trPr>
          <w:trHeight w:hRule="exact" w:val="694"/>
        </w:trPr>
        <w:tc>
          <w:tcPr>
            <w:tcW w:w="3403" w:type="dxa"/>
          </w:tcPr>
          <w:p w:rsidR="003A0BDB" w:rsidRDefault="003A0BDB"/>
        </w:tc>
        <w:tc>
          <w:tcPr>
            <w:tcW w:w="568" w:type="dxa"/>
          </w:tcPr>
          <w:p w:rsidR="003A0BDB" w:rsidRDefault="003A0BDB"/>
        </w:tc>
        <w:tc>
          <w:tcPr>
            <w:tcW w:w="2978" w:type="dxa"/>
          </w:tcPr>
          <w:p w:rsidR="003A0BDB" w:rsidRDefault="003A0BDB"/>
        </w:tc>
        <w:tc>
          <w:tcPr>
            <w:tcW w:w="2411" w:type="dxa"/>
          </w:tcPr>
          <w:p w:rsidR="003A0BDB" w:rsidRDefault="003A0BDB"/>
        </w:tc>
      </w:tr>
      <w:tr w:rsidR="003A0BDB" w:rsidTr="004553A2">
        <w:trPr>
          <w:trHeight w:val="555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РАБОЧАЯ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ПРОГРАММА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ДИСЦИПЛИНЫ</w:t>
            </w:r>
            <w:r>
              <w:t xml:space="preserve"> </w:t>
            </w:r>
          </w:p>
        </w:tc>
      </w:tr>
      <w:tr w:rsidR="003A0BDB" w:rsidTr="004553A2">
        <w:trPr>
          <w:trHeight w:val="416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u w:val="single"/>
              </w:rPr>
              <w:t>«Среды визуального программирования»</w:t>
            </w:r>
          </w:p>
        </w:tc>
      </w:tr>
      <w:tr w:rsidR="003A0BDB">
        <w:trPr>
          <w:trHeight w:hRule="exact" w:val="277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/>
        </w:tc>
      </w:tr>
      <w:tr w:rsidR="003A0BDB" w:rsidTr="004553A2">
        <w:trPr>
          <w:trHeight w:val="645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Направление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подготовки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09.03.01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Информатика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вычислительная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техника</w:t>
            </w:r>
            <w:r>
              <w:t xml:space="preserve"> </w:t>
            </w:r>
          </w:p>
        </w:tc>
      </w:tr>
      <w:tr w:rsidR="003A0BDB">
        <w:trPr>
          <w:trHeight w:hRule="exact" w:val="277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/>
        </w:tc>
      </w:tr>
      <w:tr w:rsidR="003A0BDB" w:rsidTr="004553A2">
        <w:trPr>
          <w:trHeight w:val="330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Профиль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Вычислительные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машины,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комплексы,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системы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сети</w:t>
            </w:r>
            <w:r>
              <w:t xml:space="preserve"> </w:t>
            </w:r>
          </w:p>
        </w:tc>
      </w:tr>
      <w:tr w:rsidR="003A0BDB">
        <w:trPr>
          <w:trHeight w:hRule="exact" w:val="277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/>
        </w:tc>
      </w:tr>
      <w:tr w:rsidR="003A0BDB" w:rsidTr="004553A2">
        <w:trPr>
          <w:trHeight w:val="330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Квалификация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выпускника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бакалавр</w:t>
            </w:r>
            <w:r>
              <w:t xml:space="preserve"> </w:t>
            </w:r>
          </w:p>
        </w:tc>
      </w:tr>
      <w:tr w:rsidR="003A0BDB">
        <w:trPr>
          <w:trHeight w:hRule="exact" w:val="277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/>
        </w:tc>
      </w:tr>
      <w:tr w:rsidR="003A0BDB" w:rsidTr="004553A2">
        <w:trPr>
          <w:trHeight w:val="330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Нормативный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период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обучения</w:t>
            </w:r>
            <w:r>
              <w:t xml:space="preserve">  </w:t>
            </w:r>
            <w:r>
              <w:rPr>
                <w:color w:val="000000"/>
                <w:szCs w:val="28"/>
                <w:u w:val="single"/>
              </w:rPr>
              <w:t>4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года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/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4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года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11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м.</w:t>
            </w:r>
            <w:r>
              <w:t xml:space="preserve"> </w:t>
            </w:r>
          </w:p>
        </w:tc>
      </w:tr>
      <w:tr w:rsidR="003A0BDB">
        <w:trPr>
          <w:trHeight w:hRule="exact" w:val="277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/>
        </w:tc>
      </w:tr>
      <w:tr w:rsidR="003A0BDB" w:rsidTr="004553A2">
        <w:trPr>
          <w:trHeight w:val="330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Форма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обучения</w:t>
            </w:r>
            <w:r>
              <w:t xml:space="preserve">  </w:t>
            </w:r>
            <w:r>
              <w:rPr>
                <w:color w:val="000000"/>
                <w:szCs w:val="28"/>
                <w:u w:val="single"/>
              </w:rPr>
              <w:t>очная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/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заочная</w:t>
            </w:r>
            <w:r>
              <w:t xml:space="preserve"> </w:t>
            </w:r>
          </w:p>
        </w:tc>
      </w:tr>
      <w:tr w:rsidR="003A0BDB">
        <w:trPr>
          <w:trHeight w:hRule="exact" w:val="277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/>
        </w:tc>
      </w:tr>
      <w:tr w:rsidR="003A0BDB" w:rsidTr="004553A2">
        <w:trPr>
          <w:trHeight w:val="330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Год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начала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подготовки</w:t>
            </w:r>
            <w:r>
              <w:t xml:space="preserve">  </w:t>
            </w:r>
            <w:r>
              <w:rPr>
                <w:color w:val="000000"/>
                <w:szCs w:val="28"/>
                <w:u w:val="single"/>
              </w:rPr>
              <w:t>2023</w:t>
            </w:r>
            <w:r>
              <w:t xml:space="preserve"> </w:t>
            </w:r>
          </w:p>
        </w:tc>
      </w:tr>
      <w:tr w:rsidR="003A0BDB" w:rsidTr="004553A2">
        <w:trPr>
          <w:trHeight w:val="555"/>
        </w:trPr>
        <w:tc>
          <w:tcPr>
            <w:tcW w:w="3558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Автор</w:t>
            </w:r>
            <w:r>
              <w:t xml:space="preserve"> </w:t>
            </w:r>
            <w:r>
              <w:rPr>
                <w:color w:val="000000"/>
                <w:szCs w:val="28"/>
              </w:rPr>
              <w:t>программы</w:t>
            </w:r>
            <w:r>
              <w:t xml:space="preserve"> </w:t>
            </w:r>
          </w:p>
        </w:tc>
        <w:tc>
          <w:tcPr>
            <w:tcW w:w="3417" w:type="dxa"/>
            <w:gridSpan w:val="2"/>
            <w:tcBorders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line="240" w:lineRule="auto"/>
            </w:pPr>
          </w:p>
        </w:tc>
        <w:tc>
          <w:tcPr>
            <w:tcW w:w="2424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И.О.</w:t>
            </w:r>
            <w:r>
              <w:t xml:space="preserve"> </w:t>
            </w:r>
            <w:r>
              <w:rPr>
                <w:color w:val="000000"/>
                <w:szCs w:val="28"/>
              </w:rPr>
              <w:t>Фамилия</w:t>
            </w:r>
            <w:r>
              <w:t xml:space="preserve"> </w:t>
            </w:r>
          </w:p>
        </w:tc>
      </w:tr>
      <w:tr w:rsidR="003A0BDB" w:rsidTr="004553A2">
        <w:trPr>
          <w:trHeight w:val="1621"/>
        </w:trPr>
        <w:tc>
          <w:tcPr>
            <w:tcW w:w="3558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Заведующий</w:t>
            </w:r>
            <w:r>
              <w:t xml:space="preserve"> </w:t>
            </w:r>
            <w:r>
              <w:rPr>
                <w:color w:val="000000"/>
                <w:szCs w:val="28"/>
              </w:rPr>
              <w:t>кафедрой</w:t>
            </w:r>
            <w:r>
              <w:t xml:space="preserve"> </w:t>
            </w:r>
            <w:r>
              <w:rPr>
                <w:color w:val="000000"/>
                <w:szCs w:val="28"/>
              </w:rPr>
              <w:t>Компьютерных</w:t>
            </w:r>
            <w:r>
              <w:t xml:space="preserve"> </w:t>
            </w:r>
            <w:r>
              <w:rPr>
                <w:color w:val="000000"/>
                <w:szCs w:val="28"/>
              </w:rPr>
              <w:t>интеллектуальных</w:t>
            </w:r>
            <w:r>
              <w:t xml:space="preserve"> </w:t>
            </w:r>
            <w:r>
              <w:rPr>
                <w:color w:val="000000"/>
                <w:szCs w:val="28"/>
              </w:rPr>
              <w:t>технологий</w:t>
            </w:r>
            <w:r>
              <w:t xml:space="preserve"> </w:t>
            </w:r>
            <w:r>
              <w:rPr>
                <w:color w:val="000000"/>
                <w:szCs w:val="28"/>
              </w:rPr>
              <w:t>проектирования</w:t>
            </w:r>
            <w:r>
              <w:t xml:space="preserve"> </w:t>
            </w:r>
          </w:p>
        </w:tc>
        <w:tc>
          <w:tcPr>
            <w:tcW w:w="3417" w:type="dxa"/>
            <w:gridSpan w:val="2"/>
            <w:tcBorders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line="240" w:lineRule="auto"/>
            </w:pPr>
          </w:p>
        </w:tc>
        <w:tc>
          <w:tcPr>
            <w:tcW w:w="2424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И.О.</w:t>
            </w:r>
            <w:r>
              <w:t xml:space="preserve"> </w:t>
            </w:r>
            <w:r>
              <w:rPr>
                <w:color w:val="000000"/>
                <w:szCs w:val="28"/>
              </w:rPr>
              <w:t>Фамилия</w:t>
            </w:r>
            <w:r>
              <w:t xml:space="preserve"> </w:t>
            </w:r>
          </w:p>
        </w:tc>
      </w:tr>
      <w:tr w:rsidR="003A0BDB" w:rsidTr="004553A2">
        <w:trPr>
          <w:trHeight w:val="694"/>
        </w:trPr>
        <w:tc>
          <w:tcPr>
            <w:tcW w:w="3558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Руководитель</w:t>
            </w:r>
            <w:r>
              <w:t xml:space="preserve"> </w:t>
            </w:r>
            <w:r>
              <w:rPr>
                <w:color w:val="000000"/>
                <w:szCs w:val="28"/>
              </w:rPr>
              <w:t>ОПОП</w:t>
            </w:r>
            <w:r>
              <w:t xml:space="preserve"> </w:t>
            </w:r>
          </w:p>
        </w:tc>
        <w:tc>
          <w:tcPr>
            <w:tcW w:w="3417" w:type="dxa"/>
            <w:gridSpan w:val="2"/>
            <w:tcBorders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line="240" w:lineRule="auto"/>
            </w:pPr>
          </w:p>
        </w:tc>
        <w:tc>
          <w:tcPr>
            <w:tcW w:w="2424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И.О.</w:t>
            </w:r>
            <w:r>
              <w:t xml:space="preserve"> </w:t>
            </w:r>
            <w:r>
              <w:rPr>
                <w:color w:val="000000"/>
                <w:szCs w:val="28"/>
              </w:rPr>
              <w:t>Фамилия</w:t>
            </w:r>
            <w:r>
              <w:t xml:space="preserve"> </w:t>
            </w:r>
          </w:p>
        </w:tc>
      </w:tr>
      <w:tr w:rsidR="003A0BDB" w:rsidTr="004553A2">
        <w:trPr>
          <w:trHeight w:hRule="exact" w:val="1271"/>
        </w:trPr>
        <w:tc>
          <w:tcPr>
            <w:tcW w:w="3403" w:type="dxa"/>
          </w:tcPr>
          <w:p w:rsidR="003A0BDB" w:rsidRDefault="003A0BDB"/>
        </w:tc>
        <w:tc>
          <w:tcPr>
            <w:tcW w:w="568" w:type="dxa"/>
          </w:tcPr>
          <w:p w:rsidR="003A0BDB" w:rsidRDefault="003A0BDB"/>
        </w:tc>
        <w:tc>
          <w:tcPr>
            <w:tcW w:w="2978" w:type="dxa"/>
          </w:tcPr>
          <w:p w:rsidR="003A0BDB" w:rsidRDefault="003A0BDB"/>
        </w:tc>
        <w:tc>
          <w:tcPr>
            <w:tcW w:w="2411" w:type="dxa"/>
          </w:tcPr>
          <w:p w:rsidR="003A0BDB" w:rsidRDefault="003A0BDB"/>
        </w:tc>
      </w:tr>
      <w:tr w:rsidR="003A0BDB" w:rsidTr="004553A2">
        <w:trPr>
          <w:trHeight w:val="555"/>
        </w:trPr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Воронеж 1</w:t>
            </w:r>
          </w:p>
        </w:tc>
      </w:tr>
    </w:tbl>
    <w:p w:rsidR="003A0BDB" w:rsidRDefault="004553A2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40"/>
        <w:gridCol w:w="409"/>
        <w:gridCol w:w="276"/>
        <w:gridCol w:w="846"/>
        <w:gridCol w:w="421"/>
        <w:gridCol w:w="570"/>
        <w:gridCol w:w="903"/>
        <w:gridCol w:w="422"/>
        <w:gridCol w:w="867"/>
        <w:gridCol w:w="556"/>
        <w:gridCol w:w="421"/>
        <w:gridCol w:w="363"/>
        <w:gridCol w:w="695"/>
        <w:gridCol w:w="281"/>
        <w:gridCol w:w="168"/>
        <w:gridCol w:w="197"/>
        <w:gridCol w:w="695"/>
        <w:gridCol w:w="492"/>
        <w:gridCol w:w="402"/>
      </w:tblGrid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lastRenderedPageBreak/>
              <w:t>1.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ЦЕЛИ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ЗАДАЧИ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ДИСЦИПЛИНЫ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1.1.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Цели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дисциплины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1.2.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Задачи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освоения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дисциплины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t xml:space="preserve"> </w:t>
            </w:r>
          </w:p>
        </w:tc>
      </w:tr>
      <w:tr w:rsidR="003A0BDB" w:rsidTr="004553A2">
        <w:tc>
          <w:tcPr>
            <w:tcW w:w="42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5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70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9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68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5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3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83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1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7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2.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МЕСТО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ДИСЦИПЛИНЫ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СТРУКТУРЕ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ОПОП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Дисциплина</w:t>
            </w:r>
            <w:r>
              <w:t xml:space="preserve"> </w:t>
            </w:r>
            <w:r>
              <w:rPr>
                <w:color w:val="000000"/>
                <w:szCs w:val="28"/>
              </w:rPr>
              <w:t>«Среды</w:t>
            </w:r>
            <w:r>
              <w:t xml:space="preserve"> </w:t>
            </w:r>
            <w:r>
              <w:rPr>
                <w:color w:val="000000"/>
                <w:szCs w:val="28"/>
              </w:rPr>
              <w:t>визуального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программирования»</w:t>
            </w:r>
            <w:r>
              <w:t xml:space="preserve"> </w:t>
            </w:r>
            <w:r>
              <w:rPr>
                <w:color w:val="000000"/>
                <w:szCs w:val="28"/>
              </w:rPr>
              <w:t>относится</w:t>
            </w:r>
            <w:r>
              <w:t xml:space="preserve"> </w:t>
            </w:r>
            <w:r>
              <w:rPr>
                <w:color w:val="000000"/>
                <w:szCs w:val="28"/>
              </w:rPr>
              <w:t>к</w:t>
            </w:r>
            <w:r>
              <w:t xml:space="preserve"> </w:t>
            </w:r>
            <w:r>
              <w:rPr>
                <w:color w:val="000000"/>
                <w:szCs w:val="28"/>
              </w:rPr>
              <w:t>дисциплинам</w:t>
            </w:r>
            <w:r>
              <w:t xml:space="preserve"> </w:t>
            </w:r>
            <w:r>
              <w:rPr>
                <w:color w:val="000000"/>
                <w:szCs w:val="28"/>
              </w:rPr>
              <w:t>обязательной</w:t>
            </w:r>
            <w:r>
              <w:t xml:space="preserve"> </w:t>
            </w:r>
            <w:r>
              <w:rPr>
                <w:color w:val="000000"/>
                <w:szCs w:val="28"/>
              </w:rPr>
              <w:t>части</w:t>
            </w:r>
            <w:r>
              <w:t xml:space="preserve"> </w:t>
            </w:r>
            <w:r>
              <w:rPr>
                <w:color w:val="000000"/>
                <w:szCs w:val="28"/>
              </w:rPr>
              <w:t>блока</w:t>
            </w:r>
            <w:r>
              <w:t xml:space="preserve"> </w:t>
            </w:r>
            <w:r>
              <w:rPr>
                <w:color w:val="000000"/>
                <w:szCs w:val="28"/>
              </w:rPr>
              <w:t>Б1.</w:t>
            </w:r>
            <w:r>
              <w:t xml:space="preserve"> </w:t>
            </w:r>
          </w:p>
        </w:tc>
      </w:tr>
      <w:tr w:rsidR="003A0BDB" w:rsidTr="004553A2">
        <w:tc>
          <w:tcPr>
            <w:tcW w:w="42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5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70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9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68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5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3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83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1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7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3.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ПЛАНИРУЕМЫХ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РЕЗУЛЬТАТОВ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ОБУЧЕНИЯ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ДИСЦИПЛИНЕ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Процесс</w:t>
            </w:r>
            <w:r>
              <w:t xml:space="preserve"> </w:t>
            </w:r>
            <w:r>
              <w:rPr>
                <w:color w:val="000000"/>
                <w:szCs w:val="28"/>
              </w:rPr>
              <w:t>изучения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дисциплины</w:t>
            </w:r>
            <w:r>
              <w:t xml:space="preserve"> </w:t>
            </w:r>
            <w:r>
              <w:rPr>
                <w:color w:val="000000"/>
                <w:szCs w:val="28"/>
              </w:rPr>
              <w:t>«Среды</w:t>
            </w:r>
            <w:r>
              <w:t xml:space="preserve"> </w:t>
            </w:r>
            <w:r>
              <w:rPr>
                <w:color w:val="000000"/>
                <w:szCs w:val="28"/>
              </w:rPr>
              <w:t>визуального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программирования»</w:t>
            </w:r>
            <w:r>
              <w:t xml:space="preserve"> </w:t>
            </w:r>
            <w:r>
              <w:rPr>
                <w:color w:val="000000"/>
                <w:szCs w:val="28"/>
              </w:rPr>
              <w:t>направлен</w:t>
            </w:r>
            <w:r>
              <w:t xml:space="preserve"> </w:t>
            </w:r>
            <w:r>
              <w:rPr>
                <w:color w:val="000000"/>
                <w:szCs w:val="28"/>
              </w:rPr>
              <w:t>на</w:t>
            </w:r>
            <w:r>
              <w:t xml:space="preserve"> </w:t>
            </w:r>
            <w:r>
              <w:rPr>
                <w:color w:val="000000"/>
                <w:szCs w:val="28"/>
              </w:rPr>
              <w:t>формирование</w:t>
            </w:r>
            <w:r>
              <w:t xml:space="preserve"> </w:t>
            </w:r>
            <w:r>
              <w:rPr>
                <w:color w:val="000000"/>
                <w:szCs w:val="28"/>
              </w:rPr>
              <w:t>следующих</w:t>
            </w:r>
            <w:r>
              <w:t xml:space="preserve"> </w:t>
            </w:r>
            <w:r>
              <w:rPr>
                <w:color w:val="000000"/>
                <w:szCs w:val="28"/>
              </w:rPr>
              <w:t>компетенций: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ОПК-8</w:t>
            </w:r>
            <w:r>
              <w:t xml:space="preserve"> </w:t>
            </w:r>
            <w:r>
              <w:rPr>
                <w:color w:val="000000"/>
                <w:szCs w:val="28"/>
              </w:rPr>
              <w:t>-</w:t>
            </w:r>
            <w:r>
              <w:t xml:space="preserve"> </w:t>
            </w:r>
            <w:r>
              <w:rPr>
                <w:color w:val="000000"/>
                <w:szCs w:val="28"/>
              </w:rPr>
              <w:t>Способен</w:t>
            </w:r>
            <w:r>
              <w:t xml:space="preserve"> </w:t>
            </w:r>
            <w:r>
              <w:rPr>
                <w:color w:val="000000"/>
                <w:szCs w:val="28"/>
              </w:rPr>
              <w:t>разрабатывать</w:t>
            </w:r>
            <w:r>
              <w:t xml:space="preserve"> </w:t>
            </w:r>
            <w:r>
              <w:rPr>
                <w:color w:val="000000"/>
                <w:szCs w:val="28"/>
              </w:rPr>
              <w:t>алгоритмы</w:t>
            </w:r>
            <w:r>
              <w:t xml:space="preserve"> </w:t>
            </w:r>
            <w:r>
              <w:rPr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</w:rPr>
              <w:t>программы,</w:t>
            </w:r>
            <w:r>
              <w:t xml:space="preserve"> </w:t>
            </w:r>
            <w:r>
              <w:rPr>
                <w:color w:val="000000"/>
                <w:szCs w:val="28"/>
              </w:rPr>
              <w:t>пригодные</w:t>
            </w:r>
            <w:r>
              <w:t xml:space="preserve"> </w:t>
            </w:r>
            <w:r>
              <w:rPr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color w:val="000000"/>
                <w:szCs w:val="28"/>
              </w:rPr>
              <w:t>практического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применения;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ОПК-9</w:t>
            </w:r>
            <w:r>
              <w:t xml:space="preserve"> </w:t>
            </w:r>
            <w:r>
              <w:rPr>
                <w:color w:val="000000"/>
                <w:szCs w:val="28"/>
              </w:rPr>
              <w:t>-</w:t>
            </w:r>
            <w:r>
              <w:t xml:space="preserve"> </w:t>
            </w:r>
            <w:r>
              <w:rPr>
                <w:color w:val="000000"/>
                <w:szCs w:val="28"/>
              </w:rPr>
              <w:t>Способен</w:t>
            </w:r>
            <w:r>
              <w:t xml:space="preserve"> </w:t>
            </w:r>
            <w:r>
              <w:rPr>
                <w:color w:val="000000"/>
                <w:szCs w:val="28"/>
              </w:rPr>
              <w:t>осваивать</w:t>
            </w:r>
            <w:r>
              <w:t xml:space="preserve"> </w:t>
            </w:r>
            <w:r>
              <w:rPr>
                <w:color w:val="000000"/>
                <w:szCs w:val="28"/>
              </w:rPr>
              <w:t>методики</w:t>
            </w:r>
            <w:r>
              <w:t xml:space="preserve"> </w:t>
            </w:r>
            <w:r>
              <w:rPr>
                <w:color w:val="000000"/>
                <w:szCs w:val="28"/>
              </w:rPr>
              <w:t>использования</w:t>
            </w:r>
            <w:r>
              <w:t xml:space="preserve"> </w:t>
            </w:r>
            <w:r>
              <w:rPr>
                <w:color w:val="000000"/>
                <w:szCs w:val="28"/>
              </w:rPr>
              <w:t>программных</w:t>
            </w:r>
            <w:r>
              <w:t xml:space="preserve"> </w:t>
            </w:r>
            <w:r>
              <w:rPr>
                <w:color w:val="000000"/>
                <w:szCs w:val="28"/>
              </w:rPr>
              <w:t>средств</w:t>
            </w:r>
            <w:r>
              <w:t xml:space="preserve"> </w:t>
            </w:r>
            <w:r>
              <w:rPr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color w:val="000000"/>
                <w:szCs w:val="28"/>
              </w:rPr>
              <w:t>решения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практических</w:t>
            </w:r>
            <w:r>
              <w:t xml:space="preserve"> </w:t>
            </w:r>
            <w:r>
              <w:rPr>
                <w:color w:val="000000"/>
                <w:szCs w:val="28"/>
              </w:rPr>
              <w:t>задач.</w:t>
            </w:r>
            <w:r>
              <w:t xml:space="preserve"> </w:t>
            </w:r>
          </w:p>
        </w:tc>
      </w:tr>
      <w:tr w:rsidR="003A0BDB" w:rsidTr="004553A2"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Компетенция</w:t>
            </w:r>
            <w:r>
              <w:t xml:space="preserve"> </w:t>
            </w:r>
          </w:p>
        </w:tc>
        <w:tc>
          <w:tcPr>
            <w:tcW w:w="7102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Результаты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обучения,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характеризующие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сформированность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компетенции</w:t>
            </w:r>
            <w:r>
              <w:t xml:space="preserve"> </w:t>
            </w:r>
          </w:p>
        </w:tc>
      </w:tr>
      <w:tr w:rsidR="003A0BDB" w:rsidTr="004553A2">
        <w:tc>
          <w:tcPr>
            <w:tcW w:w="228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ОПК-8</w:t>
            </w:r>
          </w:p>
        </w:tc>
        <w:tc>
          <w:tcPr>
            <w:tcW w:w="7102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знать</w:t>
            </w:r>
          </w:p>
        </w:tc>
      </w:tr>
      <w:tr w:rsidR="003A0BDB" w:rsidTr="004553A2">
        <w:tc>
          <w:tcPr>
            <w:tcW w:w="228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7102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уметь</w:t>
            </w:r>
          </w:p>
        </w:tc>
      </w:tr>
      <w:tr w:rsidR="003A0BDB" w:rsidTr="004553A2">
        <w:tc>
          <w:tcPr>
            <w:tcW w:w="228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7102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владеть</w:t>
            </w:r>
          </w:p>
        </w:tc>
      </w:tr>
      <w:tr w:rsidR="003A0BDB" w:rsidTr="004553A2">
        <w:tc>
          <w:tcPr>
            <w:tcW w:w="228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ОПК-9</w:t>
            </w:r>
          </w:p>
        </w:tc>
        <w:tc>
          <w:tcPr>
            <w:tcW w:w="7102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знать</w:t>
            </w:r>
          </w:p>
        </w:tc>
      </w:tr>
      <w:tr w:rsidR="003A0BDB" w:rsidTr="004553A2">
        <w:tc>
          <w:tcPr>
            <w:tcW w:w="228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7102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уметь</w:t>
            </w:r>
          </w:p>
        </w:tc>
      </w:tr>
      <w:tr w:rsidR="003A0BDB" w:rsidTr="004553A2">
        <w:tc>
          <w:tcPr>
            <w:tcW w:w="228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7102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владеть</w:t>
            </w:r>
          </w:p>
        </w:tc>
      </w:tr>
      <w:tr w:rsidR="003A0BDB" w:rsidTr="004553A2">
        <w:tc>
          <w:tcPr>
            <w:tcW w:w="42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5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70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9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68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5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3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83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1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7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4. ОБЪЕМ ДИСЦИПЛИНЫ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Общая</w:t>
            </w:r>
            <w:r>
              <w:t xml:space="preserve"> </w:t>
            </w:r>
            <w:r>
              <w:rPr>
                <w:color w:val="000000"/>
                <w:szCs w:val="28"/>
              </w:rPr>
              <w:t>трудоемкость</w:t>
            </w:r>
            <w:r>
              <w:t xml:space="preserve"> </w:t>
            </w:r>
            <w:r>
              <w:rPr>
                <w:color w:val="000000"/>
                <w:szCs w:val="28"/>
              </w:rPr>
              <w:t>дисциплины</w:t>
            </w:r>
            <w:r>
              <w:t xml:space="preserve"> </w:t>
            </w:r>
            <w:r>
              <w:rPr>
                <w:color w:val="000000"/>
                <w:szCs w:val="28"/>
              </w:rPr>
              <w:t>«Среды</w:t>
            </w:r>
            <w:r>
              <w:t xml:space="preserve"> </w:t>
            </w:r>
            <w:r>
              <w:rPr>
                <w:color w:val="000000"/>
                <w:szCs w:val="28"/>
              </w:rPr>
              <w:t>визуального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программирования»</w:t>
            </w:r>
            <w:r>
              <w:t xml:space="preserve"> </w:t>
            </w:r>
            <w:r>
              <w:rPr>
                <w:color w:val="000000"/>
                <w:szCs w:val="28"/>
              </w:rPr>
              <w:t>составляет</w:t>
            </w:r>
            <w:r>
              <w:t xml:space="preserve"> </w:t>
            </w:r>
            <w:r>
              <w:rPr>
                <w:color w:val="000000"/>
                <w:szCs w:val="28"/>
              </w:rPr>
              <w:t>5</w:t>
            </w:r>
            <w:r>
              <w:t xml:space="preserve"> </w:t>
            </w:r>
            <w:r>
              <w:rPr>
                <w:color w:val="000000"/>
                <w:szCs w:val="28"/>
              </w:rPr>
              <w:t>з.е.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Распределение</w:t>
            </w:r>
            <w:r>
              <w:t xml:space="preserve"> </w:t>
            </w:r>
            <w:r>
              <w:rPr>
                <w:color w:val="000000"/>
                <w:szCs w:val="28"/>
              </w:rPr>
              <w:t>трудоемкости</w:t>
            </w:r>
            <w:r>
              <w:t xml:space="preserve"> </w:t>
            </w:r>
            <w:r>
              <w:rPr>
                <w:color w:val="000000"/>
                <w:szCs w:val="28"/>
              </w:rPr>
              <w:t>дисциплины</w:t>
            </w:r>
            <w:r>
              <w:t xml:space="preserve"> </w:t>
            </w:r>
            <w:r>
              <w:rPr>
                <w:color w:val="000000"/>
                <w:szCs w:val="28"/>
              </w:rPr>
              <w:t>по</w:t>
            </w:r>
            <w:r>
              <w:t xml:space="preserve"> </w:t>
            </w:r>
            <w:r>
              <w:rPr>
                <w:color w:val="000000"/>
                <w:szCs w:val="28"/>
              </w:rPr>
              <w:t>видам</w:t>
            </w:r>
            <w:r>
              <w:t xml:space="preserve"> </w:t>
            </w:r>
            <w:r>
              <w:rPr>
                <w:color w:val="000000"/>
                <w:szCs w:val="28"/>
              </w:rPr>
              <w:t>занятий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очная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форма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обучения</w:t>
            </w:r>
            <w:r>
              <w:t xml:space="preserve"> </w:t>
            </w:r>
          </w:p>
        </w:tc>
      </w:tr>
      <w:tr w:rsidR="003A0BDB" w:rsidTr="004553A2">
        <w:tc>
          <w:tcPr>
            <w:tcW w:w="5134" w:type="dxa"/>
            <w:gridSpan w:val="9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Виды учебной работы</w:t>
            </w:r>
          </w:p>
        </w:tc>
        <w:tc>
          <w:tcPr>
            <w:tcW w:w="100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Всего часов</w:t>
            </w:r>
          </w:p>
        </w:tc>
        <w:tc>
          <w:tcPr>
            <w:tcW w:w="15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Семестры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134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00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5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13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Аудиторные занятия (всего)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90</w:t>
            </w:r>
          </w:p>
        </w:tc>
        <w:tc>
          <w:tcPr>
            <w:tcW w:w="15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90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13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В том числе: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5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13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Лекции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36</w:t>
            </w:r>
          </w:p>
        </w:tc>
        <w:tc>
          <w:tcPr>
            <w:tcW w:w="15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36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13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Лабораторные работы (ЛР)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54</w:t>
            </w:r>
          </w:p>
        </w:tc>
        <w:tc>
          <w:tcPr>
            <w:tcW w:w="15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54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13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Самостоятельная работа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54</w:t>
            </w:r>
          </w:p>
        </w:tc>
        <w:tc>
          <w:tcPr>
            <w:tcW w:w="15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54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13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Курсовой проект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+</w:t>
            </w:r>
          </w:p>
        </w:tc>
        <w:tc>
          <w:tcPr>
            <w:tcW w:w="15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+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13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Часы на контроль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36</w:t>
            </w:r>
          </w:p>
        </w:tc>
        <w:tc>
          <w:tcPr>
            <w:tcW w:w="15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36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13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Виды промежуточной аттестации - экзамен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+</w:t>
            </w:r>
          </w:p>
        </w:tc>
        <w:tc>
          <w:tcPr>
            <w:tcW w:w="15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+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13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Общая трудоемкость:</w:t>
            </w:r>
          </w:p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академические часы</w:t>
            </w:r>
          </w:p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зач.ед.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after="0" w:line="240" w:lineRule="auto"/>
              <w:jc w:val="center"/>
              <w:rPr>
                <w:szCs w:val="28"/>
              </w:rPr>
            </w:pP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180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5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after="0" w:line="240" w:lineRule="auto"/>
              <w:jc w:val="center"/>
              <w:rPr>
                <w:szCs w:val="28"/>
              </w:rPr>
            </w:pP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180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заочная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форма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обучения</w:t>
            </w:r>
            <w:r>
              <w:t xml:space="preserve"> </w:t>
            </w:r>
          </w:p>
        </w:tc>
      </w:tr>
      <w:tr w:rsidR="003A0BDB" w:rsidTr="004553A2">
        <w:tc>
          <w:tcPr>
            <w:tcW w:w="5032" w:type="dxa"/>
            <w:gridSpan w:val="9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Виды учебной работы</w:t>
            </w:r>
          </w:p>
        </w:tc>
        <w:tc>
          <w:tcPr>
            <w:tcW w:w="100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Всего часов</w:t>
            </w:r>
          </w:p>
        </w:tc>
        <w:tc>
          <w:tcPr>
            <w:tcW w:w="14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Семестры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032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00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4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0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Аудиторные занятия (всего)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4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0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В том числе: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4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0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Лекции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4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0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Лабораторные работы (ЛР)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4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0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Самостоятельная работа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165</w:t>
            </w:r>
          </w:p>
        </w:tc>
        <w:tc>
          <w:tcPr>
            <w:tcW w:w="14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165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0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Курсовой проект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+</w:t>
            </w:r>
          </w:p>
        </w:tc>
        <w:tc>
          <w:tcPr>
            <w:tcW w:w="14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+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0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Часы на контроль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4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0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Виды промежуточной аттестации - экзамен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+</w:t>
            </w:r>
          </w:p>
        </w:tc>
        <w:tc>
          <w:tcPr>
            <w:tcW w:w="14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+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50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Общая трудоемкость:</w:t>
            </w:r>
          </w:p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академические часы</w:t>
            </w:r>
          </w:p>
          <w:p w:rsidR="003A0BDB" w:rsidRDefault="004553A2" w:rsidP="004553A2">
            <w:pPr>
              <w:spacing w:after="0" w:line="240" w:lineRule="auto"/>
              <w:rPr>
                <w:szCs w:val="28"/>
              </w:rPr>
            </w:pPr>
            <w:r>
              <w:rPr>
                <w:color w:val="000000"/>
                <w:szCs w:val="28"/>
              </w:rPr>
              <w:t>зач.ед.</w:t>
            </w:r>
          </w:p>
        </w:tc>
        <w:tc>
          <w:tcPr>
            <w:tcW w:w="1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after="0" w:line="240" w:lineRule="auto"/>
              <w:jc w:val="center"/>
              <w:rPr>
                <w:szCs w:val="28"/>
              </w:rPr>
            </w:pP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180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4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3A0BDB" w:rsidP="004553A2">
            <w:pPr>
              <w:spacing w:after="0" w:line="240" w:lineRule="auto"/>
              <w:jc w:val="center"/>
              <w:rPr>
                <w:szCs w:val="28"/>
              </w:rPr>
            </w:pP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180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42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5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70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9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68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5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3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83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1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7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5.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СОДЕРЖАНИЕ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ДИСЦИПЛИНЫ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(МОДУЛЯ)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5.1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Содержание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разделов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дисциплины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распределение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трудоемкости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видам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занятий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очная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форма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обучения</w:t>
            </w:r>
            <w:r>
              <w:t xml:space="preserve"> 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 п/п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темы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Лекц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Лаб.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зан.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СРС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Всего,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час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Укажите наименование раздела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Заполните 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Укажите наименование раздела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Заполните 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Укажите наименование раздела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Заполните 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Укажите наименование раздела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Заполните 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Укажите наименование раздела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Заполните 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Укажите наименование раздела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Заполните 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</w:tr>
      <w:tr w:rsidR="003A0BDB" w:rsidTr="004553A2">
        <w:tc>
          <w:tcPr>
            <w:tcW w:w="650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Итого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36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54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54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144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заочная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форма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обучения</w:t>
            </w:r>
            <w:r>
              <w:t xml:space="preserve"> 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 п/п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темы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Лекц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Лаб.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зан.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СРС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Всего,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час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Укажите наименование раздела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Заполните 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Укажите наименование раздела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Заполните 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Укажите наименование раздела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Заполните 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Укажите наименование раздела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Заполните 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Укажите наименование раздела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Заполните 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</w:tr>
      <w:tr w:rsidR="003A0BDB" w:rsidTr="004553A2"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Укажите наименование раздела</w:t>
            </w:r>
          </w:p>
        </w:tc>
        <w:tc>
          <w:tcPr>
            <w:tcW w:w="4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Заполните содержание раздела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</w:tr>
      <w:tr w:rsidR="003A0BDB" w:rsidTr="004553A2">
        <w:tc>
          <w:tcPr>
            <w:tcW w:w="650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Итого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165</w:t>
            </w: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171</w:t>
            </w:r>
          </w:p>
        </w:tc>
      </w:tr>
      <w:tr w:rsidR="003A0BDB" w:rsidTr="004553A2">
        <w:tc>
          <w:tcPr>
            <w:tcW w:w="42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5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70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9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68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5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3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83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1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7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5.2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лабораторных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работ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Укажите</w:t>
            </w:r>
            <w:r>
              <w:t xml:space="preserve"> </w:t>
            </w:r>
            <w:r>
              <w:rPr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color w:val="000000"/>
                <w:szCs w:val="28"/>
              </w:rPr>
              <w:t>лабораторных</w:t>
            </w:r>
            <w:r>
              <w:t xml:space="preserve"> </w:t>
            </w:r>
            <w:r>
              <w:rPr>
                <w:color w:val="000000"/>
                <w:szCs w:val="28"/>
              </w:rPr>
              <w:t>работ</w:t>
            </w:r>
            <w:r>
              <w:t xml:space="preserve"> </w:t>
            </w:r>
          </w:p>
        </w:tc>
      </w:tr>
      <w:tr w:rsidR="003A0BDB" w:rsidTr="004553A2">
        <w:tc>
          <w:tcPr>
            <w:tcW w:w="42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5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70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9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68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5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3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83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1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7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6.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ПРИМЕРНАЯ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ТЕМАТИКА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КУРСОВЫХ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ПРОЕКТОВ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(РАБОТ)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КОНТРОЛЬНЫХ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РАБОТ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color w:val="000000"/>
                <w:szCs w:val="28"/>
              </w:rPr>
              <w:t>соответствии</w:t>
            </w:r>
            <w:r>
              <w:t xml:space="preserve"> </w:t>
            </w:r>
            <w:r>
              <w:rPr>
                <w:color w:val="000000"/>
                <w:szCs w:val="28"/>
              </w:rPr>
              <w:t>с</w:t>
            </w:r>
            <w:r>
              <w:t xml:space="preserve"> </w:t>
            </w:r>
            <w:r>
              <w:rPr>
                <w:color w:val="000000"/>
                <w:szCs w:val="28"/>
              </w:rPr>
              <w:t>учебным</w:t>
            </w:r>
            <w:r>
              <w:t xml:space="preserve"> </w:t>
            </w:r>
            <w:r>
              <w:rPr>
                <w:color w:val="000000"/>
                <w:szCs w:val="28"/>
              </w:rPr>
              <w:t>планом</w:t>
            </w:r>
            <w:r>
              <w:t xml:space="preserve"> </w:t>
            </w:r>
            <w:r>
              <w:rPr>
                <w:color w:val="000000"/>
                <w:szCs w:val="28"/>
              </w:rPr>
              <w:t>освоение</w:t>
            </w:r>
            <w:r>
              <w:t xml:space="preserve"> </w:t>
            </w:r>
            <w:r>
              <w:rPr>
                <w:color w:val="000000"/>
                <w:szCs w:val="28"/>
              </w:rPr>
              <w:t>дисциплины</w:t>
            </w:r>
            <w:r>
              <w:t xml:space="preserve"> </w:t>
            </w:r>
            <w:r>
              <w:rPr>
                <w:color w:val="000000"/>
                <w:szCs w:val="28"/>
              </w:rPr>
              <w:t>предусматривает</w:t>
            </w:r>
            <w:r>
              <w:t xml:space="preserve"> </w:t>
            </w:r>
            <w:r>
              <w:rPr>
                <w:color w:val="000000"/>
                <w:szCs w:val="28"/>
              </w:rPr>
              <w:t>выполнение</w:t>
            </w:r>
            <w:r>
              <w:t xml:space="preserve"> </w:t>
            </w:r>
            <w:r>
              <w:rPr>
                <w:color w:val="000000"/>
                <w:szCs w:val="28"/>
              </w:rPr>
              <w:t>курсового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проекта</w:t>
            </w:r>
            <w:r>
              <w:t xml:space="preserve"> </w:t>
            </w:r>
            <w:r>
              <w:rPr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color w:val="000000"/>
                <w:szCs w:val="28"/>
              </w:rPr>
              <w:t>3</w:t>
            </w:r>
            <w:r>
              <w:t xml:space="preserve"> </w:t>
            </w:r>
            <w:r>
              <w:rPr>
                <w:color w:val="000000"/>
                <w:szCs w:val="28"/>
              </w:rPr>
              <w:t>семестре</w:t>
            </w:r>
            <w:r>
              <w:t xml:space="preserve"> </w:t>
            </w:r>
            <w:r>
              <w:rPr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color w:val="000000"/>
                <w:szCs w:val="28"/>
              </w:rPr>
              <w:t>очной</w:t>
            </w:r>
            <w:r>
              <w:t xml:space="preserve"> </w:t>
            </w:r>
            <w:r>
              <w:rPr>
                <w:color w:val="000000"/>
                <w:szCs w:val="28"/>
              </w:rPr>
              <w:t>формы</w:t>
            </w:r>
            <w:r>
              <w:t xml:space="preserve"> </w:t>
            </w:r>
            <w:r>
              <w:rPr>
                <w:color w:val="000000"/>
                <w:szCs w:val="28"/>
              </w:rPr>
              <w:t>обучения,</w:t>
            </w:r>
            <w:r>
              <w:t xml:space="preserve"> </w:t>
            </w:r>
            <w:r>
              <w:rPr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color w:val="000000"/>
                <w:szCs w:val="28"/>
              </w:rPr>
              <w:t>4</w:t>
            </w:r>
            <w:r>
              <w:t xml:space="preserve"> </w:t>
            </w:r>
            <w:r>
              <w:rPr>
                <w:color w:val="000000"/>
                <w:szCs w:val="28"/>
              </w:rPr>
              <w:t>семестре</w:t>
            </w:r>
            <w:r>
              <w:t xml:space="preserve"> </w:t>
            </w:r>
            <w:r>
              <w:rPr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color w:val="000000"/>
                <w:szCs w:val="28"/>
              </w:rPr>
              <w:t>заочной</w:t>
            </w:r>
            <w:r>
              <w:t xml:space="preserve"> </w:t>
            </w:r>
            <w:r>
              <w:rPr>
                <w:color w:val="000000"/>
                <w:szCs w:val="28"/>
              </w:rPr>
              <w:t>формы</w:t>
            </w:r>
            <w:r>
              <w:t xml:space="preserve"> </w:t>
            </w:r>
            <w:r>
              <w:rPr>
                <w:color w:val="000000"/>
                <w:szCs w:val="28"/>
              </w:rPr>
              <w:t>обучения.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Примерная</w:t>
            </w:r>
            <w:r>
              <w:t xml:space="preserve"> </w:t>
            </w:r>
            <w:r>
              <w:rPr>
                <w:color w:val="000000"/>
                <w:szCs w:val="28"/>
              </w:rPr>
              <w:t>тематика</w:t>
            </w:r>
            <w:r>
              <w:t xml:space="preserve"> </w:t>
            </w:r>
            <w:r>
              <w:rPr>
                <w:color w:val="000000"/>
                <w:szCs w:val="28"/>
              </w:rPr>
              <w:t>курсового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проекта:</w:t>
            </w:r>
            <w:r>
              <w:t xml:space="preserve"> </w:t>
            </w:r>
            <w:r>
              <w:rPr>
                <w:color w:val="000000"/>
                <w:szCs w:val="28"/>
              </w:rPr>
              <w:t>«____»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Задачи,</w:t>
            </w:r>
            <w:r>
              <w:t xml:space="preserve"> </w:t>
            </w:r>
            <w:r>
              <w:rPr>
                <w:color w:val="000000"/>
                <w:szCs w:val="28"/>
              </w:rPr>
              <w:t>решаемые</w:t>
            </w:r>
            <w:r>
              <w:t xml:space="preserve"> </w:t>
            </w:r>
            <w:r>
              <w:rPr>
                <w:color w:val="000000"/>
                <w:szCs w:val="28"/>
              </w:rPr>
              <w:t>при</w:t>
            </w:r>
            <w:r>
              <w:t xml:space="preserve"> </w:t>
            </w:r>
            <w:r>
              <w:rPr>
                <w:color w:val="000000"/>
                <w:szCs w:val="28"/>
              </w:rPr>
              <w:t>выполнении</w:t>
            </w:r>
            <w:r>
              <w:t xml:space="preserve"> </w:t>
            </w:r>
            <w:r>
              <w:rPr>
                <w:color w:val="000000"/>
                <w:szCs w:val="28"/>
              </w:rPr>
              <w:t>курсового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проекта: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•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•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•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Курсовой</w:t>
            </w:r>
            <w:r>
              <w:t xml:space="preserve"> </w:t>
            </w:r>
            <w:r>
              <w:rPr>
                <w:color w:val="000000"/>
                <w:szCs w:val="28"/>
              </w:rPr>
              <w:t>проект</w:t>
            </w:r>
            <w:r>
              <w:t xml:space="preserve"> </w:t>
            </w:r>
            <w:r>
              <w:rPr>
                <w:color w:val="000000"/>
                <w:szCs w:val="28"/>
              </w:rPr>
              <w:t>включат</w:t>
            </w:r>
            <w:r>
              <w:t xml:space="preserve"> </w:t>
            </w:r>
            <w:r>
              <w:rPr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color w:val="000000"/>
                <w:szCs w:val="28"/>
              </w:rPr>
              <w:t>себя</w:t>
            </w:r>
            <w:r>
              <w:t xml:space="preserve"> </w:t>
            </w:r>
            <w:r>
              <w:rPr>
                <w:color w:val="000000"/>
                <w:szCs w:val="28"/>
              </w:rPr>
              <w:t>графическую</w:t>
            </w:r>
            <w:r>
              <w:t xml:space="preserve"> </w:t>
            </w:r>
            <w:r>
              <w:rPr>
                <w:color w:val="000000"/>
                <w:szCs w:val="28"/>
              </w:rPr>
              <w:t>часть</w:t>
            </w:r>
            <w:r>
              <w:t xml:space="preserve"> </w:t>
            </w:r>
            <w:r>
              <w:rPr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</w:rPr>
              <w:t>расчетно-пояснительную</w:t>
            </w:r>
            <w:r>
              <w:t xml:space="preserve"> </w:t>
            </w:r>
            <w:r>
              <w:rPr>
                <w:color w:val="000000"/>
                <w:szCs w:val="28"/>
              </w:rPr>
              <w:t>записку.</w:t>
            </w:r>
            <w:r>
              <w:t xml:space="preserve"> </w:t>
            </w:r>
          </w:p>
        </w:tc>
      </w:tr>
      <w:tr w:rsidR="003A0BDB" w:rsidTr="004553A2">
        <w:tc>
          <w:tcPr>
            <w:tcW w:w="42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5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70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9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68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5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3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83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1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7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7.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ОЦЕНОЧНЫЕ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МАТЕРИАЛЫ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ПРОВЕДЕНИЯ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ПРОМЕЖУТОЧНОЙ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АТТЕСТАЦИИ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ОБУЧАЮЩИХСЯ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ДИСЦИПЛИНЕ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7.1.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Описание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показателей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критериев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оценивания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компетенций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на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различных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этапах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формирования,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описание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шкал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оценивания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7.1.1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Этап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текущего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контроля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Результаты</w:t>
            </w:r>
            <w:r>
              <w:t xml:space="preserve"> </w:t>
            </w:r>
            <w:r>
              <w:rPr>
                <w:color w:val="000000"/>
                <w:szCs w:val="28"/>
              </w:rPr>
              <w:t>текущего</w:t>
            </w:r>
            <w:r>
              <w:t xml:space="preserve"> </w:t>
            </w:r>
            <w:r>
              <w:rPr>
                <w:color w:val="000000"/>
                <w:szCs w:val="28"/>
              </w:rPr>
              <w:t>контроля</w:t>
            </w:r>
            <w:r>
              <w:t xml:space="preserve"> </w:t>
            </w:r>
            <w:r>
              <w:rPr>
                <w:color w:val="000000"/>
                <w:szCs w:val="28"/>
              </w:rPr>
              <w:t>знаний</w:t>
            </w:r>
            <w:r>
              <w:t xml:space="preserve"> </w:t>
            </w:r>
            <w:r>
              <w:rPr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</w:rPr>
              <w:t>межсессионной</w:t>
            </w:r>
            <w:r>
              <w:t xml:space="preserve"> </w:t>
            </w:r>
            <w:r>
              <w:rPr>
                <w:color w:val="000000"/>
                <w:szCs w:val="28"/>
              </w:rPr>
              <w:t>аттестации</w:t>
            </w:r>
            <w:r>
              <w:t xml:space="preserve"> </w:t>
            </w:r>
            <w:r>
              <w:rPr>
                <w:color w:val="000000"/>
                <w:szCs w:val="28"/>
              </w:rPr>
              <w:t>оцениваютс</w:t>
            </w:r>
            <w:r>
              <w:rPr>
                <w:color w:val="000000"/>
                <w:szCs w:val="28"/>
              </w:rPr>
              <w:t>я</w:t>
            </w:r>
            <w:r>
              <w:t xml:space="preserve"> </w:t>
            </w:r>
            <w:r>
              <w:rPr>
                <w:color w:val="000000"/>
                <w:szCs w:val="28"/>
              </w:rPr>
              <w:t>по</w:t>
            </w:r>
            <w:r>
              <w:t xml:space="preserve"> </w:t>
            </w:r>
            <w:r>
              <w:rPr>
                <w:color w:val="000000"/>
                <w:szCs w:val="28"/>
              </w:rPr>
              <w:t>следующей</w:t>
            </w:r>
            <w:r>
              <w:t xml:space="preserve"> </w:t>
            </w:r>
            <w:r>
              <w:rPr>
                <w:color w:val="000000"/>
                <w:szCs w:val="28"/>
              </w:rPr>
              <w:t>системе: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«аттестован»;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«не</w:t>
            </w:r>
            <w:r>
              <w:t xml:space="preserve"> </w:t>
            </w:r>
            <w:r>
              <w:rPr>
                <w:color w:val="000000"/>
                <w:szCs w:val="28"/>
              </w:rPr>
              <w:t>аттестован».</w:t>
            </w:r>
            <w:r>
              <w:t xml:space="preserve"> </w:t>
            </w:r>
          </w:p>
        </w:tc>
      </w:tr>
      <w:tr w:rsidR="003A0BDB" w:rsidTr="004553A2">
        <w:tc>
          <w:tcPr>
            <w:tcW w:w="11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Компе-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тенция</w:t>
            </w:r>
            <w:r>
              <w:t xml:space="preserve"> </w:t>
            </w:r>
          </w:p>
        </w:tc>
        <w:tc>
          <w:tcPr>
            <w:tcW w:w="1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Результаты</w:t>
            </w:r>
            <w:r>
              <w:t xml:space="preserve"> </w:t>
            </w:r>
            <w:r>
              <w:rPr>
                <w:b/>
                <w:color w:val="000000"/>
                <w:sz w:val="16"/>
                <w:szCs w:val="16"/>
              </w:rPr>
              <w:t>обучения,</w:t>
            </w:r>
            <w:r>
              <w:t xml:space="preserve"> </w:t>
            </w:r>
            <w:r>
              <w:rPr>
                <w:b/>
                <w:color w:val="000000"/>
                <w:sz w:val="16"/>
                <w:szCs w:val="16"/>
              </w:rPr>
              <w:t>характеризующие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сформированность</w:t>
            </w:r>
            <w:r>
              <w:t xml:space="preserve"> </w:t>
            </w:r>
            <w:r>
              <w:rPr>
                <w:b/>
                <w:color w:val="000000"/>
                <w:sz w:val="16"/>
                <w:szCs w:val="16"/>
              </w:rPr>
              <w:t>компетенции</w:t>
            </w:r>
            <w:r>
              <w:t xml:space="preserve"> </w:t>
            </w:r>
          </w:p>
        </w:tc>
        <w:tc>
          <w:tcPr>
            <w:tcW w:w="28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Критерии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оценивания</w:t>
            </w:r>
            <w:r>
              <w:t xml:space="preserve"> </w:t>
            </w:r>
          </w:p>
        </w:tc>
        <w:tc>
          <w:tcPr>
            <w:tcW w:w="185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Аттестован</w:t>
            </w:r>
            <w:r>
              <w:t xml:space="preserve"> </w:t>
            </w:r>
          </w:p>
        </w:tc>
        <w:tc>
          <w:tcPr>
            <w:tcW w:w="18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Не</w:t>
            </w:r>
            <w: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аттестован</w:t>
            </w:r>
            <w:r>
              <w:t xml:space="preserve"> </w:t>
            </w:r>
          </w:p>
        </w:tc>
      </w:tr>
      <w:tr w:rsidR="003A0BDB" w:rsidTr="004553A2">
        <w:tc>
          <w:tcPr>
            <w:tcW w:w="114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ОПК-8</w:t>
            </w:r>
          </w:p>
        </w:tc>
        <w:tc>
          <w:tcPr>
            <w:tcW w:w="1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знать (переносится из раздела 3 рабочей программы)</w:t>
            </w:r>
          </w:p>
        </w:tc>
        <w:tc>
          <w:tcPr>
            <w:tcW w:w="28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укажите критерий</w:t>
            </w:r>
          </w:p>
        </w:tc>
        <w:tc>
          <w:tcPr>
            <w:tcW w:w="185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Выполнение работ в срок, предусмотренный в рабочих программах</w:t>
            </w:r>
          </w:p>
        </w:tc>
        <w:tc>
          <w:tcPr>
            <w:tcW w:w="18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Невыполнение работ в срок, предусмотренный в рабочих программах</w:t>
            </w:r>
          </w:p>
        </w:tc>
      </w:tr>
      <w:tr w:rsidR="003A0BDB" w:rsidTr="004553A2">
        <w:tc>
          <w:tcPr>
            <w:tcW w:w="114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уметь (переносится из раздела 3 рабочей программы)</w:t>
            </w:r>
          </w:p>
        </w:tc>
        <w:tc>
          <w:tcPr>
            <w:tcW w:w="28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укажите критерий</w:t>
            </w:r>
          </w:p>
        </w:tc>
        <w:tc>
          <w:tcPr>
            <w:tcW w:w="185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Выполнение работ в срок, предусмотренный в </w:t>
            </w:r>
            <w:r>
              <w:rPr>
                <w:color w:val="000000"/>
                <w:sz w:val="20"/>
                <w:szCs w:val="20"/>
              </w:rPr>
              <w:t>рабочих программах</w:t>
            </w:r>
          </w:p>
        </w:tc>
        <w:tc>
          <w:tcPr>
            <w:tcW w:w="18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Невыполнение работ в срок, предусмотренный в рабочих программах</w:t>
            </w:r>
          </w:p>
        </w:tc>
      </w:tr>
      <w:tr w:rsidR="003A0BDB" w:rsidTr="004553A2">
        <w:tc>
          <w:tcPr>
            <w:tcW w:w="114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владеть (переносится из раздела 3 рабочей программы)</w:t>
            </w:r>
          </w:p>
        </w:tc>
        <w:tc>
          <w:tcPr>
            <w:tcW w:w="28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укажите критерий</w:t>
            </w:r>
          </w:p>
        </w:tc>
        <w:tc>
          <w:tcPr>
            <w:tcW w:w="185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Выполнение работ в срок, предусмотренный в рабочих программах</w:t>
            </w:r>
          </w:p>
        </w:tc>
        <w:tc>
          <w:tcPr>
            <w:tcW w:w="18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Невыполнение работ в срок, </w:t>
            </w:r>
            <w:r>
              <w:rPr>
                <w:color w:val="000000"/>
                <w:sz w:val="20"/>
                <w:szCs w:val="20"/>
              </w:rPr>
              <w:t>предусмотренный в рабочих программах</w:t>
            </w:r>
          </w:p>
        </w:tc>
      </w:tr>
      <w:tr w:rsidR="003A0BDB" w:rsidTr="004553A2">
        <w:tc>
          <w:tcPr>
            <w:tcW w:w="114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ОПК-9</w:t>
            </w:r>
          </w:p>
        </w:tc>
        <w:tc>
          <w:tcPr>
            <w:tcW w:w="1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знать (переносится из раздела 3 рабочей программы)</w:t>
            </w:r>
          </w:p>
        </w:tc>
        <w:tc>
          <w:tcPr>
            <w:tcW w:w="28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укажите критерий</w:t>
            </w:r>
          </w:p>
        </w:tc>
        <w:tc>
          <w:tcPr>
            <w:tcW w:w="185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Выполнение работ в срок, предусмотренный в рабочих программах</w:t>
            </w:r>
          </w:p>
        </w:tc>
        <w:tc>
          <w:tcPr>
            <w:tcW w:w="18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Невыполнение работ в срок, предусмотренный в рабочих программах</w:t>
            </w:r>
          </w:p>
        </w:tc>
      </w:tr>
      <w:tr w:rsidR="003A0BDB" w:rsidTr="004553A2">
        <w:tc>
          <w:tcPr>
            <w:tcW w:w="114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уметь </w:t>
            </w:r>
            <w:r>
              <w:rPr>
                <w:color w:val="000000"/>
                <w:sz w:val="20"/>
                <w:szCs w:val="20"/>
              </w:rPr>
              <w:t>(переносится из раздела 3 рабочей программы)</w:t>
            </w:r>
          </w:p>
        </w:tc>
        <w:tc>
          <w:tcPr>
            <w:tcW w:w="28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укажите критерий</w:t>
            </w:r>
          </w:p>
        </w:tc>
        <w:tc>
          <w:tcPr>
            <w:tcW w:w="185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Выполнение работ в срок, предусмотренный в рабочих программах</w:t>
            </w:r>
          </w:p>
        </w:tc>
        <w:tc>
          <w:tcPr>
            <w:tcW w:w="18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Невыполнение работ в срок, предусмотренный в рабочих программах</w:t>
            </w:r>
          </w:p>
        </w:tc>
      </w:tr>
      <w:tr w:rsidR="003A0BDB" w:rsidTr="004553A2">
        <w:tc>
          <w:tcPr>
            <w:tcW w:w="114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владеть (переносится из раздела 3 рабочей программы)</w:t>
            </w:r>
          </w:p>
        </w:tc>
        <w:tc>
          <w:tcPr>
            <w:tcW w:w="28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укажите </w:t>
            </w:r>
            <w:r>
              <w:rPr>
                <w:color w:val="000000"/>
                <w:sz w:val="20"/>
                <w:szCs w:val="20"/>
              </w:rPr>
              <w:t>критерий</w:t>
            </w:r>
          </w:p>
        </w:tc>
        <w:tc>
          <w:tcPr>
            <w:tcW w:w="185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Выполнение работ в срок, предусмотренный в рабочих программах</w:t>
            </w:r>
          </w:p>
        </w:tc>
        <w:tc>
          <w:tcPr>
            <w:tcW w:w="18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Невыполнение работ в срок, предусмотренный в рабочих программах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7.1.2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Этап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промежуточного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контроля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знаний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Результаты</w:t>
            </w:r>
            <w:r>
              <w:t xml:space="preserve"> </w:t>
            </w:r>
            <w:r>
              <w:rPr>
                <w:color w:val="000000"/>
                <w:szCs w:val="28"/>
              </w:rPr>
              <w:t>промежуточного</w:t>
            </w:r>
            <w:r>
              <w:t xml:space="preserve"> </w:t>
            </w:r>
            <w:r>
              <w:rPr>
                <w:color w:val="000000"/>
                <w:szCs w:val="28"/>
              </w:rPr>
              <w:t>контроля</w:t>
            </w:r>
            <w:r>
              <w:t xml:space="preserve"> </w:t>
            </w:r>
            <w:r>
              <w:rPr>
                <w:color w:val="000000"/>
                <w:szCs w:val="28"/>
              </w:rPr>
              <w:t>знаний</w:t>
            </w:r>
            <w:r>
              <w:t xml:space="preserve"> </w:t>
            </w:r>
            <w:r>
              <w:rPr>
                <w:color w:val="000000"/>
                <w:szCs w:val="28"/>
              </w:rPr>
              <w:t>оцениваются</w:t>
            </w:r>
            <w:r>
              <w:t xml:space="preserve"> </w:t>
            </w:r>
            <w:r>
              <w:rPr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color w:val="000000"/>
                <w:szCs w:val="28"/>
              </w:rPr>
              <w:t>3</w:t>
            </w:r>
            <w:r>
              <w:t xml:space="preserve"> </w:t>
            </w:r>
            <w:r>
              <w:rPr>
                <w:color w:val="000000"/>
                <w:szCs w:val="28"/>
              </w:rPr>
              <w:t>семестре</w:t>
            </w:r>
            <w:r>
              <w:t xml:space="preserve"> </w:t>
            </w:r>
            <w:r>
              <w:rPr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color w:val="000000"/>
                <w:szCs w:val="28"/>
              </w:rPr>
              <w:t>очной</w:t>
            </w:r>
            <w:r>
              <w:t xml:space="preserve"> </w:t>
            </w:r>
            <w:r>
              <w:rPr>
                <w:color w:val="000000"/>
                <w:szCs w:val="28"/>
              </w:rPr>
              <w:t>формы</w:t>
            </w:r>
            <w:r>
              <w:t xml:space="preserve"> </w:t>
            </w:r>
            <w:r>
              <w:rPr>
                <w:color w:val="000000"/>
                <w:szCs w:val="28"/>
              </w:rPr>
              <w:t>обучения,</w:t>
            </w:r>
            <w:r>
              <w:t xml:space="preserve"> </w:t>
            </w:r>
            <w:r>
              <w:rPr>
                <w:color w:val="000000"/>
                <w:szCs w:val="28"/>
              </w:rPr>
              <w:t>4</w:t>
            </w:r>
            <w:r>
              <w:t xml:space="preserve"> </w:t>
            </w:r>
            <w:r>
              <w:rPr>
                <w:color w:val="000000"/>
                <w:szCs w:val="28"/>
              </w:rPr>
              <w:t>семестре</w:t>
            </w:r>
            <w:r>
              <w:t xml:space="preserve"> </w:t>
            </w:r>
            <w:r>
              <w:rPr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color w:val="000000"/>
                <w:szCs w:val="28"/>
              </w:rPr>
              <w:t>заочной</w:t>
            </w:r>
            <w:r>
              <w:t xml:space="preserve"> </w:t>
            </w:r>
            <w:r>
              <w:rPr>
                <w:color w:val="000000"/>
                <w:szCs w:val="28"/>
              </w:rPr>
              <w:t>формы</w:t>
            </w:r>
            <w:r>
              <w:t xml:space="preserve"> </w:t>
            </w:r>
            <w:r>
              <w:rPr>
                <w:color w:val="000000"/>
                <w:szCs w:val="28"/>
              </w:rPr>
              <w:t>обучения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по</w:t>
            </w:r>
            <w:r>
              <w:t xml:space="preserve"> </w:t>
            </w:r>
            <w:r>
              <w:rPr>
                <w:color w:val="000000"/>
                <w:szCs w:val="28"/>
              </w:rPr>
              <w:t>четырехбалльной</w:t>
            </w:r>
            <w:r>
              <w:t xml:space="preserve"> </w:t>
            </w:r>
            <w:r>
              <w:rPr>
                <w:color w:val="000000"/>
                <w:szCs w:val="28"/>
              </w:rPr>
              <w:t>системе: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«отлично»;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«хорошо»;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«удовлетворительно»;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«неудовлетворительно».</w:t>
            </w:r>
            <w:r>
              <w:t xml:space="preserve"> </w:t>
            </w:r>
          </w:p>
        </w:tc>
      </w:tr>
      <w:tr w:rsidR="003A0BDB" w:rsidTr="004553A2">
        <w:tc>
          <w:tcPr>
            <w:tcW w:w="8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Компе-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тенция</w:t>
            </w:r>
            <w:r>
              <w:t xml:space="preserve"> </w:t>
            </w:r>
          </w:p>
        </w:tc>
        <w:tc>
          <w:tcPr>
            <w:tcW w:w="15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Результаты</w:t>
            </w:r>
            <w:r>
              <w:t xml:space="preserve"> </w:t>
            </w:r>
            <w:r>
              <w:rPr>
                <w:b/>
                <w:color w:val="000000"/>
                <w:sz w:val="16"/>
                <w:szCs w:val="16"/>
              </w:rPr>
              <w:t>обучения,</w:t>
            </w:r>
            <w:r>
              <w:t xml:space="preserve"> </w:t>
            </w:r>
            <w:r>
              <w:rPr>
                <w:b/>
                <w:color w:val="000000"/>
                <w:sz w:val="16"/>
                <w:szCs w:val="16"/>
              </w:rPr>
              <w:t>характеризующие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сформированность</w:t>
            </w:r>
            <w:r>
              <w:t xml:space="preserve"> </w:t>
            </w:r>
            <w:r>
              <w:rPr>
                <w:b/>
                <w:color w:val="000000"/>
                <w:sz w:val="16"/>
                <w:szCs w:val="16"/>
              </w:rPr>
              <w:t>компетенции</w:t>
            </w:r>
            <w:r>
              <w:t xml:space="preserve"> </w:t>
            </w:r>
          </w:p>
        </w:tc>
        <w:tc>
          <w:tcPr>
            <w:tcW w:w="1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Критерии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оценивания</w:t>
            </w:r>
            <w:r>
              <w:t xml:space="preserve"> </w:t>
            </w:r>
          </w:p>
        </w:tc>
        <w:tc>
          <w:tcPr>
            <w:tcW w:w="1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Отлично</w:t>
            </w:r>
            <w:r>
              <w:t xml:space="preserve"> </w:t>
            </w:r>
          </w:p>
        </w:tc>
        <w:tc>
          <w:tcPr>
            <w:tcW w:w="1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Хорошо</w:t>
            </w:r>
            <w:r>
              <w:t xml:space="preserve"> </w:t>
            </w:r>
          </w:p>
        </w:tc>
        <w:tc>
          <w:tcPr>
            <w:tcW w:w="13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Удовл.</w:t>
            </w:r>
            <w:r>
              <w:t xml:space="preserve"> </w:t>
            </w:r>
          </w:p>
        </w:tc>
        <w:tc>
          <w:tcPr>
            <w:tcW w:w="1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Неудовл.</w:t>
            </w:r>
            <w:r>
              <w:t xml:space="preserve"> </w:t>
            </w: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86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ОПК-8</w:t>
            </w:r>
          </w:p>
        </w:tc>
        <w:tc>
          <w:tcPr>
            <w:tcW w:w="15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знать (переносится из раздела 3 рабочей программы)</w:t>
            </w:r>
          </w:p>
        </w:tc>
        <w:tc>
          <w:tcPr>
            <w:tcW w:w="1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</w:t>
            </w:r>
          </w:p>
        </w:tc>
        <w:tc>
          <w:tcPr>
            <w:tcW w:w="1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Выполнение теста на 90- 100%</w:t>
            </w:r>
          </w:p>
        </w:tc>
        <w:tc>
          <w:tcPr>
            <w:tcW w:w="1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Выполнение теста на 80- 90%</w:t>
            </w:r>
          </w:p>
        </w:tc>
        <w:tc>
          <w:tcPr>
            <w:tcW w:w="13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Выполнение теста на 70- 80%</w:t>
            </w:r>
          </w:p>
        </w:tc>
        <w:tc>
          <w:tcPr>
            <w:tcW w:w="1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тесте менее 70% правильных ответов</w:t>
            </w: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86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5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уметь (переносится </w:t>
            </w:r>
            <w:r>
              <w:rPr>
                <w:color w:val="000000"/>
                <w:sz w:val="20"/>
                <w:szCs w:val="20"/>
              </w:rPr>
              <w:t>из раздела 3 рабочей программы)</w:t>
            </w:r>
          </w:p>
        </w:tc>
        <w:tc>
          <w:tcPr>
            <w:tcW w:w="1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Решение стандартных практических задач</w:t>
            </w:r>
          </w:p>
        </w:tc>
        <w:tc>
          <w:tcPr>
            <w:tcW w:w="1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Задачи решены в полном объеме и получены верные ответы</w:t>
            </w:r>
          </w:p>
        </w:tc>
        <w:tc>
          <w:tcPr>
            <w:tcW w:w="1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Продемонстр ирован верный ход решения всех, но не получен верный ответ во всех задачах</w:t>
            </w:r>
          </w:p>
        </w:tc>
        <w:tc>
          <w:tcPr>
            <w:tcW w:w="13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Продемонстр ирован верный ход решения в </w:t>
            </w:r>
            <w:r>
              <w:rPr>
                <w:color w:val="000000"/>
                <w:sz w:val="20"/>
                <w:szCs w:val="20"/>
              </w:rPr>
              <w:t>большинстве задач</w:t>
            </w:r>
          </w:p>
        </w:tc>
        <w:tc>
          <w:tcPr>
            <w:tcW w:w="1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Задачи не решены</w:t>
            </w: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86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5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владеть (переносится из раздела 3 рабочей программы)</w:t>
            </w:r>
          </w:p>
        </w:tc>
        <w:tc>
          <w:tcPr>
            <w:tcW w:w="1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Решение прикладных задач в конкретной предметной области</w:t>
            </w:r>
          </w:p>
        </w:tc>
        <w:tc>
          <w:tcPr>
            <w:tcW w:w="1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Задачи решены в полном объеме и получены верные ответы</w:t>
            </w:r>
          </w:p>
        </w:tc>
        <w:tc>
          <w:tcPr>
            <w:tcW w:w="1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Продемонстр ирован верный ход решения всех, но не </w:t>
            </w:r>
            <w:r>
              <w:rPr>
                <w:color w:val="000000"/>
                <w:sz w:val="20"/>
                <w:szCs w:val="20"/>
              </w:rPr>
              <w:t>получен верный ответ во всех задачах</w:t>
            </w:r>
          </w:p>
        </w:tc>
        <w:tc>
          <w:tcPr>
            <w:tcW w:w="13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Продемонстр ирован верный ход решения в большинстве задач</w:t>
            </w:r>
          </w:p>
        </w:tc>
        <w:tc>
          <w:tcPr>
            <w:tcW w:w="1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Задачи не решены</w:t>
            </w: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86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ОПК-9</w:t>
            </w:r>
          </w:p>
        </w:tc>
        <w:tc>
          <w:tcPr>
            <w:tcW w:w="15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знать (переносится из раздела 3 рабочей программы)</w:t>
            </w:r>
          </w:p>
        </w:tc>
        <w:tc>
          <w:tcPr>
            <w:tcW w:w="1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</w:t>
            </w:r>
          </w:p>
        </w:tc>
        <w:tc>
          <w:tcPr>
            <w:tcW w:w="1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Выполнение теста на 90- 100%</w:t>
            </w:r>
          </w:p>
        </w:tc>
        <w:tc>
          <w:tcPr>
            <w:tcW w:w="1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Выполнение теста на 80- 90%</w:t>
            </w:r>
          </w:p>
        </w:tc>
        <w:tc>
          <w:tcPr>
            <w:tcW w:w="13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Выполнение теста на 70-</w:t>
            </w:r>
            <w:r>
              <w:rPr>
                <w:color w:val="000000"/>
                <w:sz w:val="20"/>
                <w:szCs w:val="20"/>
              </w:rPr>
              <w:t xml:space="preserve"> 80%</w:t>
            </w:r>
          </w:p>
        </w:tc>
        <w:tc>
          <w:tcPr>
            <w:tcW w:w="1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тесте менее 70% правильных ответов</w:t>
            </w: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86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5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уметь (переносится из раздела 3 рабочей программы)</w:t>
            </w:r>
          </w:p>
        </w:tc>
        <w:tc>
          <w:tcPr>
            <w:tcW w:w="1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Решение стандартных практических задач</w:t>
            </w:r>
          </w:p>
        </w:tc>
        <w:tc>
          <w:tcPr>
            <w:tcW w:w="1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Задачи решены в полном объеме и получены верные ответы</w:t>
            </w:r>
          </w:p>
        </w:tc>
        <w:tc>
          <w:tcPr>
            <w:tcW w:w="1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Продемонстр ирован верный ход решения всех, но не получен верный </w:t>
            </w:r>
            <w:r>
              <w:rPr>
                <w:color w:val="000000"/>
                <w:sz w:val="20"/>
                <w:szCs w:val="20"/>
              </w:rPr>
              <w:t>ответ во всех задачах</w:t>
            </w:r>
          </w:p>
        </w:tc>
        <w:tc>
          <w:tcPr>
            <w:tcW w:w="13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Продемонстр ирован верный ход решения в большинстве задач</w:t>
            </w:r>
          </w:p>
        </w:tc>
        <w:tc>
          <w:tcPr>
            <w:tcW w:w="1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Задачи не решены</w:t>
            </w: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86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5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владеть (переносится из раздела 3 рабочей программы)</w:t>
            </w:r>
          </w:p>
        </w:tc>
        <w:tc>
          <w:tcPr>
            <w:tcW w:w="1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Решение прикладных задач в конкретной предметной области</w:t>
            </w:r>
          </w:p>
        </w:tc>
        <w:tc>
          <w:tcPr>
            <w:tcW w:w="1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Задачи решены в полном объеме и получены </w:t>
            </w:r>
            <w:r>
              <w:rPr>
                <w:color w:val="000000"/>
                <w:sz w:val="20"/>
                <w:szCs w:val="20"/>
              </w:rPr>
              <w:t>верные ответы</w:t>
            </w:r>
          </w:p>
        </w:tc>
        <w:tc>
          <w:tcPr>
            <w:tcW w:w="1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Продемонстр ирован верный ход решения всех, но не получен верный ответ во всех задачах</w:t>
            </w:r>
          </w:p>
        </w:tc>
        <w:tc>
          <w:tcPr>
            <w:tcW w:w="13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Продемонстр ирован верный ход решения в большинстве задач</w:t>
            </w:r>
          </w:p>
        </w:tc>
        <w:tc>
          <w:tcPr>
            <w:tcW w:w="1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Задачи не решены</w:t>
            </w: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7.2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Примерный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оценочных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средств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(типовые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контрольные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задания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или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иные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материалы,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необходимые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оценки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знаний,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умений,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навыков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(или)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опыта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деятельности)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7.2.1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Примерный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заданий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подготовки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к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тестированию</w:t>
            </w:r>
            <w:r>
              <w:t xml:space="preserve"> 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i/>
                <w:color w:val="000000"/>
                <w:szCs w:val="28"/>
              </w:rPr>
              <w:t>(минимум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10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вопросов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тестирования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вариантами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ответов)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7.2.2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Примерный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заданий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решения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стандартных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задач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i/>
                <w:color w:val="000000"/>
                <w:szCs w:val="28"/>
              </w:rPr>
              <w:t>(минимум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10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вопросов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тестирования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вариантами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ответов)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7.2.3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Примерный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заданий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решения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прикладных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задач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i/>
                <w:color w:val="000000"/>
                <w:szCs w:val="28"/>
              </w:rPr>
              <w:t>(минимум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10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вопросов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тестирования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вариантами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ответов)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7.2.4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Примерный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вопросов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подготовки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к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зачету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Не</w:t>
            </w:r>
            <w:r>
              <w:t xml:space="preserve"> </w:t>
            </w:r>
            <w:r>
              <w:rPr>
                <w:color w:val="000000"/>
                <w:szCs w:val="28"/>
              </w:rPr>
              <w:t>предусмотрено</w:t>
            </w:r>
            <w:r>
              <w:t xml:space="preserve"> </w:t>
            </w:r>
            <w:r>
              <w:rPr>
                <w:color w:val="000000"/>
                <w:szCs w:val="28"/>
              </w:rPr>
              <w:t>учебным</w:t>
            </w:r>
            <w:r>
              <w:t xml:space="preserve"> </w:t>
            </w:r>
            <w:r>
              <w:rPr>
                <w:color w:val="000000"/>
                <w:szCs w:val="28"/>
              </w:rPr>
              <w:t>планом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7.2.5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Примерный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заданий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подготовки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к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экзамену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i/>
                <w:color w:val="000000"/>
                <w:szCs w:val="28"/>
              </w:rPr>
              <w:t>Укажите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вопросы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экзамена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7.2.6.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Методика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выставления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оценки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проведении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промежуточной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аттестации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i/>
                <w:color w:val="000000"/>
                <w:szCs w:val="28"/>
              </w:rPr>
              <w:t>(Например: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Экзамен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проводится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по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тест-билетам,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каждый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из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которых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содержит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10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вопросов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задачу.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Каждый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правильный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ответ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на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вопрос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тесте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оценивается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1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баллом,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задача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оценивается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10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баллов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(5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баллов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верное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решение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5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баллов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за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верный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ответ).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Максимальное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количество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набранных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баллов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–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20.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i/>
                <w:color w:val="000000"/>
                <w:szCs w:val="28"/>
              </w:rPr>
              <w:t>1.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Оценка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«Неудовлетворительно»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ставится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случае,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если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студент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набрал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менее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6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баллов.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i/>
                <w:color w:val="000000"/>
                <w:szCs w:val="28"/>
              </w:rPr>
              <w:t>2.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Оценка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«Удовлетворительно»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ставится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случае,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если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студент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набрал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от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6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до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10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баллов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i/>
                <w:color w:val="000000"/>
                <w:szCs w:val="28"/>
              </w:rPr>
              <w:t>3.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Оценка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«Хорошо»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ставится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случае,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если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студент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набрал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от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11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до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15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баллов.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i/>
                <w:color w:val="000000"/>
                <w:szCs w:val="28"/>
              </w:rPr>
              <w:t>4.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Оценка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«Отлично»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ставится,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если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студент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набрал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от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16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до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20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баллов.)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4" w:type="dxa"/>
              <w:right w:w="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7.2.7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Паспорт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оценочных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материалов</w:t>
            </w:r>
            <w:r>
              <w:t xml:space="preserve"> </w:t>
            </w:r>
          </w:p>
        </w:tc>
      </w:tr>
      <w:tr w:rsidR="003A0BDB" w:rsidTr="004553A2">
        <w:tc>
          <w:tcPr>
            <w:tcW w:w="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п/п</w:t>
            </w:r>
            <w:r>
              <w:t xml:space="preserve"> </w:t>
            </w:r>
          </w:p>
        </w:tc>
        <w:tc>
          <w:tcPr>
            <w:tcW w:w="341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Контролируемые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разделы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(темы)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дисциплины</w:t>
            </w:r>
            <w:r>
              <w:t xml:space="preserve"> </w:t>
            </w:r>
          </w:p>
        </w:tc>
        <w:tc>
          <w:tcPr>
            <w:tcW w:w="21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контролируемой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компетенции</w:t>
            </w:r>
            <w:r>
              <w:t xml:space="preserve"> </w:t>
            </w:r>
          </w:p>
        </w:tc>
        <w:tc>
          <w:tcPr>
            <w:tcW w:w="29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оценочного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средства</w:t>
            </w:r>
            <w:r>
              <w:t xml:space="preserve"> </w:t>
            </w:r>
          </w:p>
        </w:tc>
      </w:tr>
      <w:tr w:rsidR="003A0BDB" w:rsidTr="004553A2">
        <w:tc>
          <w:tcPr>
            <w:tcW w:w="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41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(наименование темы </w:t>
            </w:r>
            <w:r>
              <w:rPr>
                <w:color w:val="000000"/>
                <w:sz w:val="24"/>
                <w:szCs w:val="24"/>
              </w:rPr>
              <w:t>из раздела 5.1)</w:t>
            </w:r>
          </w:p>
        </w:tc>
        <w:tc>
          <w:tcPr>
            <w:tcW w:w="21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ОПК-8, ОПК-9</w:t>
            </w:r>
          </w:p>
        </w:tc>
        <w:tc>
          <w:tcPr>
            <w:tcW w:w="29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Тест, контрольная работа, защита лабораторных работ, защита реферата, требования к курсовому проекту….</w:t>
            </w:r>
          </w:p>
        </w:tc>
      </w:tr>
      <w:tr w:rsidR="003A0BDB" w:rsidTr="004553A2">
        <w:tc>
          <w:tcPr>
            <w:tcW w:w="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41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(наименование темы из раздела 5.1)</w:t>
            </w:r>
          </w:p>
        </w:tc>
        <w:tc>
          <w:tcPr>
            <w:tcW w:w="21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ОПК-8, ОПК-9</w:t>
            </w:r>
          </w:p>
        </w:tc>
        <w:tc>
          <w:tcPr>
            <w:tcW w:w="29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Тест, контрольная работа, защита лабораторных работ, защита реферата, </w:t>
            </w:r>
            <w:r>
              <w:rPr>
                <w:color w:val="000000"/>
                <w:sz w:val="24"/>
                <w:szCs w:val="24"/>
              </w:rPr>
              <w:t>требования к курсовому проекту….</w:t>
            </w:r>
          </w:p>
        </w:tc>
      </w:tr>
      <w:tr w:rsidR="003A0BDB" w:rsidTr="004553A2">
        <w:tc>
          <w:tcPr>
            <w:tcW w:w="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41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(наименование темы из раздела 5.1)</w:t>
            </w:r>
          </w:p>
        </w:tc>
        <w:tc>
          <w:tcPr>
            <w:tcW w:w="21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ОПК-8, ОПК-9</w:t>
            </w:r>
          </w:p>
        </w:tc>
        <w:tc>
          <w:tcPr>
            <w:tcW w:w="29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Тест, контрольная работа, защита лабораторных работ, защита реферата, требования к курсовому проекту….</w:t>
            </w:r>
          </w:p>
        </w:tc>
      </w:tr>
      <w:tr w:rsidR="003A0BDB" w:rsidTr="004553A2">
        <w:tc>
          <w:tcPr>
            <w:tcW w:w="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41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(наименование темы из раздела 5.1)</w:t>
            </w:r>
          </w:p>
        </w:tc>
        <w:tc>
          <w:tcPr>
            <w:tcW w:w="21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ОПК-8, ОПК-9</w:t>
            </w:r>
          </w:p>
        </w:tc>
        <w:tc>
          <w:tcPr>
            <w:tcW w:w="29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Тест, контрольная </w:t>
            </w:r>
            <w:r>
              <w:rPr>
                <w:color w:val="000000"/>
                <w:sz w:val="24"/>
                <w:szCs w:val="24"/>
              </w:rPr>
              <w:t>работа, защита лабораторных работ, защита реферата, требования к курсовому проекту….</w:t>
            </w:r>
          </w:p>
        </w:tc>
      </w:tr>
      <w:tr w:rsidR="003A0BDB" w:rsidTr="004553A2">
        <w:tc>
          <w:tcPr>
            <w:tcW w:w="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41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(наименование темы из раздела 5.1)</w:t>
            </w:r>
          </w:p>
        </w:tc>
        <w:tc>
          <w:tcPr>
            <w:tcW w:w="21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ОПК-8, ОПК-9</w:t>
            </w:r>
          </w:p>
        </w:tc>
        <w:tc>
          <w:tcPr>
            <w:tcW w:w="29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Тест, контрольная работа, защита лабораторных работ, защита реферата, требования к курсовому проекту….</w:t>
            </w:r>
          </w:p>
        </w:tc>
      </w:tr>
      <w:tr w:rsidR="003A0BDB" w:rsidTr="004553A2">
        <w:tc>
          <w:tcPr>
            <w:tcW w:w="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41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(наименование </w:t>
            </w:r>
            <w:r>
              <w:rPr>
                <w:color w:val="000000"/>
                <w:sz w:val="24"/>
                <w:szCs w:val="24"/>
              </w:rPr>
              <w:t>темы из раздела 5.1)</w:t>
            </w:r>
          </w:p>
        </w:tc>
        <w:tc>
          <w:tcPr>
            <w:tcW w:w="21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ОПК-8, ОПК-9</w:t>
            </w:r>
          </w:p>
        </w:tc>
        <w:tc>
          <w:tcPr>
            <w:tcW w:w="29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Тест, контрольная работа, защита лабораторных работ, защита реферата, требования к курсовому проекту….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7.3.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Методические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материалы,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определяющие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процедуры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оценивания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знаний,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умений,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навыков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(или)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опыта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деятельности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Тес</w:t>
            </w:r>
            <w:r>
              <w:rPr>
                <w:color w:val="000000"/>
                <w:szCs w:val="28"/>
              </w:rPr>
              <w:t>тирование</w:t>
            </w:r>
            <w:r>
              <w:t xml:space="preserve"> </w:t>
            </w:r>
            <w:r>
              <w:rPr>
                <w:color w:val="000000"/>
                <w:szCs w:val="28"/>
              </w:rPr>
              <w:t>осуществляется,</w:t>
            </w:r>
            <w:r>
              <w:t xml:space="preserve"> </w:t>
            </w:r>
            <w:r>
              <w:rPr>
                <w:color w:val="000000"/>
                <w:szCs w:val="28"/>
              </w:rPr>
              <w:t>либо</w:t>
            </w:r>
            <w:r>
              <w:t xml:space="preserve"> </w:t>
            </w:r>
            <w:r>
              <w:rPr>
                <w:color w:val="000000"/>
                <w:szCs w:val="28"/>
              </w:rPr>
              <w:t>при</w:t>
            </w:r>
            <w:r>
              <w:t xml:space="preserve"> </w:t>
            </w:r>
            <w:r>
              <w:rPr>
                <w:color w:val="000000"/>
                <w:szCs w:val="28"/>
              </w:rPr>
              <w:t>помощи</w:t>
            </w:r>
            <w:r>
              <w:t xml:space="preserve"> </w:t>
            </w:r>
            <w:r>
              <w:rPr>
                <w:color w:val="000000"/>
                <w:szCs w:val="28"/>
              </w:rPr>
              <w:t>компьютерной</w:t>
            </w:r>
            <w:r>
              <w:t xml:space="preserve"> </w:t>
            </w:r>
            <w:r>
              <w:rPr>
                <w:color w:val="000000"/>
                <w:szCs w:val="28"/>
              </w:rPr>
              <w:t>системы</w:t>
            </w:r>
            <w:r>
              <w:t xml:space="preserve"> </w:t>
            </w:r>
            <w:r>
              <w:rPr>
                <w:color w:val="000000"/>
                <w:szCs w:val="28"/>
              </w:rPr>
              <w:t>тестирования,</w:t>
            </w:r>
            <w:r>
              <w:t xml:space="preserve"> </w:t>
            </w:r>
            <w:r>
              <w:rPr>
                <w:color w:val="000000"/>
                <w:szCs w:val="28"/>
              </w:rPr>
              <w:t>либо</w:t>
            </w:r>
            <w:r>
              <w:t xml:space="preserve"> </w:t>
            </w:r>
            <w:r>
              <w:rPr>
                <w:color w:val="000000"/>
                <w:szCs w:val="28"/>
              </w:rPr>
              <w:t>с</w:t>
            </w:r>
            <w:r>
              <w:t xml:space="preserve"> </w:t>
            </w:r>
            <w:r>
              <w:rPr>
                <w:color w:val="000000"/>
                <w:szCs w:val="28"/>
              </w:rPr>
              <w:t>использованием</w:t>
            </w:r>
            <w:r>
              <w:t xml:space="preserve"> </w:t>
            </w:r>
            <w:r>
              <w:rPr>
                <w:color w:val="000000"/>
                <w:szCs w:val="28"/>
              </w:rPr>
              <w:t>выданных</w:t>
            </w:r>
            <w:r>
              <w:t xml:space="preserve"> </w:t>
            </w:r>
            <w:r>
              <w:rPr>
                <w:color w:val="000000"/>
                <w:szCs w:val="28"/>
              </w:rPr>
              <w:t>тест-заданий</w:t>
            </w:r>
            <w:r>
              <w:t xml:space="preserve"> </w:t>
            </w:r>
            <w:r>
              <w:rPr>
                <w:color w:val="000000"/>
                <w:szCs w:val="28"/>
              </w:rPr>
              <w:t>на</w:t>
            </w:r>
            <w:r>
              <w:t xml:space="preserve"> </w:t>
            </w:r>
            <w:r>
              <w:rPr>
                <w:color w:val="000000"/>
                <w:szCs w:val="28"/>
              </w:rPr>
              <w:t>бумажном</w:t>
            </w:r>
            <w:r>
              <w:t xml:space="preserve"> </w:t>
            </w:r>
            <w:r>
              <w:rPr>
                <w:color w:val="000000"/>
                <w:szCs w:val="28"/>
              </w:rPr>
              <w:t>носителе.</w:t>
            </w:r>
            <w:r>
              <w:t xml:space="preserve"> </w:t>
            </w:r>
            <w:r>
              <w:rPr>
                <w:color w:val="000000"/>
                <w:szCs w:val="28"/>
              </w:rPr>
              <w:t>Время</w:t>
            </w:r>
            <w:r>
              <w:t xml:space="preserve"> </w:t>
            </w:r>
            <w:r>
              <w:rPr>
                <w:color w:val="000000"/>
                <w:szCs w:val="28"/>
              </w:rPr>
              <w:t>тестирования</w:t>
            </w:r>
            <w:r>
              <w:t xml:space="preserve"> </w:t>
            </w:r>
            <w:r>
              <w:rPr>
                <w:color w:val="000000"/>
                <w:szCs w:val="28"/>
              </w:rPr>
              <w:t>30</w:t>
            </w:r>
            <w:r>
              <w:t xml:space="preserve"> </w:t>
            </w:r>
            <w:r>
              <w:rPr>
                <w:color w:val="000000"/>
                <w:szCs w:val="28"/>
              </w:rPr>
              <w:t>мин.</w:t>
            </w:r>
            <w:r>
              <w:t xml:space="preserve"> </w:t>
            </w:r>
            <w:r>
              <w:rPr>
                <w:color w:val="000000"/>
                <w:szCs w:val="28"/>
              </w:rPr>
              <w:t>Затем</w:t>
            </w:r>
            <w:r>
              <w:t xml:space="preserve"> </w:t>
            </w:r>
            <w:r>
              <w:rPr>
                <w:color w:val="000000"/>
                <w:szCs w:val="28"/>
              </w:rPr>
              <w:t>осуществляется</w:t>
            </w:r>
            <w:r>
              <w:t xml:space="preserve"> </w:t>
            </w:r>
            <w:r>
              <w:rPr>
                <w:color w:val="000000"/>
                <w:szCs w:val="28"/>
              </w:rPr>
              <w:t>проверка</w:t>
            </w:r>
            <w:r>
              <w:t xml:space="preserve"> </w:t>
            </w:r>
            <w:r>
              <w:rPr>
                <w:color w:val="000000"/>
                <w:szCs w:val="28"/>
              </w:rPr>
              <w:t>теста</w:t>
            </w:r>
            <w:r>
              <w:t xml:space="preserve"> </w:t>
            </w:r>
            <w:r>
              <w:rPr>
                <w:color w:val="000000"/>
                <w:szCs w:val="28"/>
              </w:rPr>
              <w:t>экзаменатором</w:t>
            </w:r>
            <w:r>
              <w:t xml:space="preserve"> </w:t>
            </w:r>
            <w:r>
              <w:rPr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</w:rPr>
              <w:t>выставляется</w:t>
            </w:r>
            <w:r>
              <w:t xml:space="preserve"> </w:t>
            </w:r>
            <w:r>
              <w:rPr>
                <w:color w:val="000000"/>
                <w:szCs w:val="28"/>
              </w:rPr>
              <w:t>оценка</w:t>
            </w:r>
            <w:r>
              <w:t xml:space="preserve"> </w:t>
            </w:r>
            <w:r>
              <w:rPr>
                <w:color w:val="000000"/>
                <w:szCs w:val="28"/>
              </w:rPr>
              <w:t>согласно</w:t>
            </w:r>
            <w:r>
              <w:t xml:space="preserve"> </w:t>
            </w:r>
            <w:r>
              <w:rPr>
                <w:color w:val="000000"/>
                <w:szCs w:val="28"/>
              </w:rPr>
              <w:t>методики</w:t>
            </w:r>
            <w:r>
              <w:t xml:space="preserve"> </w:t>
            </w:r>
            <w:r>
              <w:rPr>
                <w:color w:val="000000"/>
                <w:szCs w:val="28"/>
              </w:rPr>
              <w:t>выставления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оценки</w:t>
            </w:r>
            <w:r>
              <w:t xml:space="preserve"> </w:t>
            </w:r>
            <w:r>
              <w:rPr>
                <w:color w:val="000000"/>
                <w:szCs w:val="28"/>
              </w:rPr>
              <w:t>при</w:t>
            </w:r>
            <w:r>
              <w:t xml:space="preserve"> </w:t>
            </w:r>
            <w:r>
              <w:rPr>
                <w:color w:val="000000"/>
                <w:szCs w:val="28"/>
              </w:rPr>
              <w:t>проведении</w:t>
            </w:r>
            <w:r>
              <w:t xml:space="preserve"> </w:t>
            </w:r>
            <w:r>
              <w:rPr>
                <w:color w:val="000000"/>
                <w:szCs w:val="28"/>
              </w:rPr>
              <w:t>промежуточной</w:t>
            </w:r>
            <w:r>
              <w:t xml:space="preserve"> </w:t>
            </w:r>
            <w:r>
              <w:rPr>
                <w:color w:val="000000"/>
                <w:szCs w:val="28"/>
              </w:rPr>
              <w:t>аттестации.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Решение</w:t>
            </w:r>
            <w:r>
              <w:t xml:space="preserve"> </w:t>
            </w:r>
            <w:r>
              <w:rPr>
                <w:color w:val="000000"/>
                <w:szCs w:val="28"/>
              </w:rPr>
              <w:t>стандартных</w:t>
            </w:r>
            <w:r>
              <w:t xml:space="preserve"> </w:t>
            </w:r>
            <w:r>
              <w:rPr>
                <w:color w:val="000000"/>
                <w:szCs w:val="28"/>
              </w:rPr>
              <w:t>задач</w:t>
            </w:r>
            <w:r>
              <w:t xml:space="preserve"> </w:t>
            </w:r>
            <w:r>
              <w:rPr>
                <w:color w:val="000000"/>
                <w:szCs w:val="28"/>
              </w:rPr>
              <w:t>осуществляется,</w:t>
            </w:r>
            <w:r>
              <w:t xml:space="preserve"> </w:t>
            </w:r>
            <w:r>
              <w:rPr>
                <w:color w:val="000000"/>
                <w:szCs w:val="28"/>
              </w:rPr>
              <w:t>либо</w:t>
            </w:r>
            <w:r>
              <w:t xml:space="preserve"> </w:t>
            </w:r>
            <w:r>
              <w:rPr>
                <w:color w:val="000000"/>
                <w:szCs w:val="28"/>
              </w:rPr>
              <w:t>при</w:t>
            </w:r>
            <w:r>
              <w:t xml:space="preserve"> </w:t>
            </w:r>
            <w:r>
              <w:rPr>
                <w:color w:val="000000"/>
                <w:szCs w:val="28"/>
              </w:rPr>
              <w:t>помощи</w:t>
            </w:r>
            <w:r>
              <w:t xml:space="preserve"> </w:t>
            </w:r>
            <w:r>
              <w:rPr>
                <w:color w:val="000000"/>
                <w:szCs w:val="28"/>
              </w:rPr>
              <w:t>компьютерной</w:t>
            </w:r>
            <w:r>
              <w:t xml:space="preserve"> </w:t>
            </w:r>
            <w:r>
              <w:rPr>
                <w:color w:val="000000"/>
                <w:szCs w:val="28"/>
              </w:rPr>
              <w:t>системы</w:t>
            </w:r>
            <w:r>
              <w:t xml:space="preserve"> </w:t>
            </w:r>
            <w:r>
              <w:rPr>
                <w:color w:val="000000"/>
                <w:szCs w:val="28"/>
              </w:rPr>
              <w:t>тестирования,</w:t>
            </w:r>
            <w:r>
              <w:t xml:space="preserve"> </w:t>
            </w:r>
            <w:r>
              <w:rPr>
                <w:color w:val="000000"/>
                <w:szCs w:val="28"/>
              </w:rPr>
              <w:t>либо</w:t>
            </w:r>
            <w:r>
              <w:t xml:space="preserve"> </w:t>
            </w:r>
            <w:r>
              <w:rPr>
                <w:color w:val="000000"/>
                <w:szCs w:val="28"/>
              </w:rPr>
              <w:t>с</w:t>
            </w:r>
            <w:r>
              <w:t xml:space="preserve"> </w:t>
            </w:r>
            <w:r>
              <w:rPr>
                <w:color w:val="000000"/>
                <w:szCs w:val="28"/>
              </w:rPr>
              <w:t>использованием</w:t>
            </w:r>
            <w:r>
              <w:t xml:space="preserve"> </w:t>
            </w:r>
            <w:r>
              <w:rPr>
                <w:color w:val="000000"/>
                <w:szCs w:val="28"/>
              </w:rPr>
              <w:t>выданных</w:t>
            </w:r>
            <w:r>
              <w:t xml:space="preserve"> </w:t>
            </w:r>
            <w:r>
              <w:rPr>
                <w:color w:val="000000"/>
                <w:szCs w:val="28"/>
              </w:rPr>
              <w:t>задач</w:t>
            </w:r>
            <w:r>
              <w:t xml:space="preserve"> </w:t>
            </w:r>
            <w:r>
              <w:rPr>
                <w:color w:val="000000"/>
                <w:szCs w:val="28"/>
              </w:rPr>
              <w:t>на</w:t>
            </w:r>
            <w:r>
              <w:t xml:space="preserve"> </w:t>
            </w:r>
            <w:r>
              <w:rPr>
                <w:color w:val="000000"/>
                <w:szCs w:val="28"/>
              </w:rPr>
              <w:t>бумажном</w:t>
            </w:r>
            <w:r>
              <w:t xml:space="preserve"> </w:t>
            </w:r>
            <w:r>
              <w:rPr>
                <w:color w:val="000000"/>
                <w:szCs w:val="28"/>
              </w:rPr>
              <w:t>носителе.</w:t>
            </w:r>
            <w:r>
              <w:t xml:space="preserve"> </w:t>
            </w:r>
            <w:r>
              <w:rPr>
                <w:color w:val="000000"/>
                <w:szCs w:val="28"/>
              </w:rPr>
              <w:t>Время</w:t>
            </w:r>
            <w:r>
              <w:t xml:space="preserve"> </w:t>
            </w:r>
            <w:r>
              <w:rPr>
                <w:color w:val="000000"/>
                <w:szCs w:val="28"/>
              </w:rPr>
              <w:t>решения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задач</w:t>
            </w:r>
            <w:r>
              <w:t xml:space="preserve"> </w:t>
            </w:r>
            <w:r>
              <w:rPr>
                <w:color w:val="000000"/>
                <w:szCs w:val="28"/>
              </w:rPr>
              <w:t>30</w:t>
            </w:r>
            <w:r>
              <w:t xml:space="preserve"> </w:t>
            </w:r>
            <w:r>
              <w:rPr>
                <w:color w:val="000000"/>
                <w:szCs w:val="28"/>
              </w:rPr>
              <w:t>мин.</w:t>
            </w:r>
            <w:r>
              <w:t xml:space="preserve"> </w:t>
            </w:r>
            <w:r>
              <w:rPr>
                <w:color w:val="000000"/>
                <w:szCs w:val="28"/>
              </w:rPr>
              <w:t>Затем</w:t>
            </w:r>
            <w:r>
              <w:t xml:space="preserve"> </w:t>
            </w:r>
            <w:r>
              <w:rPr>
                <w:color w:val="000000"/>
                <w:szCs w:val="28"/>
              </w:rPr>
              <w:t>осуществляется</w:t>
            </w:r>
            <w:r>
              <w:t xml:space="preserve"> </w:t>
            </w:r>
            <w:r>
              <w:rPr>
                <w:color w:val="000000"/>
                <w:szCs w:val="28"/>
              </w:rPr>
              <w:t>проверка</w:t>
            </w:r>
            <w:r>
              <w:t xml:space="preserve"> </w:t>
            </w:r>
            <w:r>
              <w:rPr>
                <w:color w:val="000000"/>
                <w:szCs w:val="28"/>
              </w:rPr>
              <w:t>решения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задач</w:t>
            </w:r>
            <w:r>
              <w:t xml:space="preserve"> </w:t>
            </w:r>
            <w:r>
              <w:rPr>
                <w:color w:val="000000"/>
                <w:szCs w:val="28"/>
              </w:rPr>
              <w:t>экзаменатором</w:t>
            </w:r>
            <w:r>
              <w:t xml:space="preserve"> </w:t>
            </w:r>
            <w:r>
              <w:rPr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</w:rPr>
              <w:t>выставляется</w:t>
            </w:r>
            <w:r>
              <w:t xml:space="preserve"> </w:t>
            </w:r>
            <w:r>
              <w:rPr>
                <w:color w:val="000000"/>
                <w:szCs w:val="28"/>
              </w:rPr>
              <w:t>оценка,</w:t>
            </w:r>
            <w:r>
              <w:t xml:space="preserve"> </w:t>
            </w:r>
            <w:r>
              <w:rPr>
                <w:color w:val="000000"/>
                <w:szCs w:val="28"/>
              </w:rPr>
              <w:t>согласно</w:t>
            </w:r>
            <w:r>
              <w:t xml:space="preserve"> </w:t>
            </w:r>
            <w:r>
              <w:rPr>
                <w:color w:val="000000"/>
                <w:szCs w:val="28"/>
              </w:rPr>
              <w:t>методики</w:t>
            </w:r>
            <w:r>
              <w:t xml:space="preserve"> </w:t>
            </w:r>
            <w:r>
              <w:rPr>
                <w:color w:val="000000"/>
                <w:szCs w:val="28"/>
              </w:rPr>
              <w:t>выставления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оценки</w:t>
            </w:r>
            <w:r>
              <w:t xml:space="preserve"> </w:t>
            </w:r>
            <w:r>
              <w:rPr>
                <w:color w:val="000000"/>
                <w:szCs w:val="28"/>
              </w:rPr>
              <w:t>при</w:t>
            </w:r>
            <w:r>
              <w:t xml:space="preserve"> </w:t>
            </w:r>
            <w:r>
              <w:rPr>
                <w:color w:val="000000"/>
                <w:szCs w:val="28"/>
              </w:rPr>
              <w:t>проведении</w:t>
            </w:r>
            <w:r>
              <w:t xml:space="preserve"> </w:t>
            </w:r>
            <w:r>
              <w:rPr>
                <w:color w:val="000000"/>
                <w:szCs w:val="28"/>
              </w:rPr>
              <w:t>промежуточной</w:t>
            </w:r>
            <w:r>
              <w:t xml:space="preserve"> </w:t>
            </w:r>
            <w:r>
              <w:rPr>
                <w:color w:val="000000"/>
                <w:szCs w:val="28"/>
              </w:rPr>
              <w:t>аттестации.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Решение</w:t>
            </w:r>
            <w:r>
              <w:t xml:space="preserve"> </w:t>
            </w:r>
            <w:r>
              <w:rPr>
                <w:color w:val="000000"/>
                <w:szCs w:val="28"/>
              </w:rPr>
              <w:t>прикладных</w:t>
            </w:r>
            <w:r>
              <w:t xml:space="preserve"> </w:t>
            </w:r>
            <w:r>
              <w:rPr>
                <w:color w:val="000000"/>
                <w:szCs w:val="28"/>
              </w:rPr>
              <w:t>задач</w:t>
            </w:r>
            <w:r>
              <w:t xml:space="preserve"> </w:t>
            </w:r>
            <w:r>
              <w:rPr>
                <w:color w:val="000000"/>
                <w:szCs w:val="28"/>
              </w:rPr>
              <w:t>осуществляется,</w:t>
            </w:r>
            <w:r>
              <w:t xml:space="preserve"> </w:t>
            </w:r>
            <w:r>
              <w:rPr>
                <w:color w:val="000000"/>
                <w:szCs w:val="28"/>
              </w:rPr>
              <w:t>либо</w:t>
            </w:r>
            <w:r>
              <w:t xml:space="preserve"> </w:t>
            </w:r>
            <w:r>
              <w:rPr>
                <w:color w:val="000000"/>
                <w:szCs w:val="28"/>
              </w:rPr>
              <w:t>при</w:t>
            </w:r>
            <w:r>
              <w:t xml:space="preserve"> </w:t>
            </w:r>
            <w:r>
              <w:rPr>
                <w:color w:val="000000"/>
                <w:szCs w:val="28"/>
              </w:rPr>
              <w:t>помощи</w:t>
            </w:r>
            <w:r>
              <w:t xml:space="preserve"> </w:t>
            </w:r>
            <w:r>
              <w:rPr>
                <w:color w:val="000000"/>
                <w:szCs w:val="28"/>
              </w:rPr>
              <w:t>компьютерной</w:t>
            </w:r>
            <w:r>
              <w:t xml:space="preserve"> </w:t>
            </w:r>
            <w:r>
              <w:rPr>
                <w:color w:val="000000"/>
                <w:szCs w:val="28"/>
              </w:rPr>
              <w:t>системы</w:t>
            </w:r>
            <w:r>
              <w:t xml:space="preserve"> </w:t>
            </w:r>
            <w:r>
              <w:rPr>
                <w:color w:val="000000"/>
                <w:szCs w:val="28"/>
              </w:rPr>
              <w:t>тестирования,</w:t>
            </w:r>
            <w:r>
              <w:t xml:space="preserve"> </w:t>
            </w:r>
            <w:r>
              <w:rPr>
                <w:color w:val="000000"/>
                <w:szCs w:val="28"/>
              </w:rPr>
              <w:t>либо</w:t>
            </w:r>
            <w:r>
              <w:t xml:space="preserve"> </w:t>
            </w:r>
            <w:r>
              <w:rPr>
                <w:color w:val="000000"/>
                <w:szCs w:val="28"/>
              </w:rPr>
              <w:t>с</w:t>
            </w:r>
            <w:r>
              <w:t xml:space="preserve"> </w:t>
            </w:r>
            <w:r>
              <w:rPr>
                <w:color w:val="000000"/>
                <w:szCs w:val="28"/>
              </w:rPr>
              <w:t>исп</w:t>
            </w:r>
            <w:r>
              <w:rPr>
                <w:color w:val="000000"/>
                <w:szCs w:val="28"/>
              </w:rPr>
              <w:t>ользованием</w:t>
            </w:r>
            <w:r>
              <w:t xml:space="preserve"> </w:t>
            </w:r>
            <w:r>
              <w:rPr>
                <w:color w:val="000000"/>
                <w:szCs w:val="28"/>
              </w:rPr>
              <w:t>выданных</w:t>
            </w:r>
            <w:r>
              <w:t xml:space="preserve"> </w:t>
            </w:r>
            <w:r>
              <w:rPr>
                <w:color w:val="000000"/>
                <w:szCs w:val="28"/>
              </w:rPr>
              <w:t>задач</w:t>
            </w:r>
            <w:r>
              <w:t xml:space="preserve"> </w:t>
            </w:r>
            <w:r>
              <w:rPr>
                <w:color w:val="000000"/>
                <w:szCs w:val="28"/>
              </w:rPr>
              <w:t>на</w:t>
            </w:r>
            <w:r>
              <w:t xml:space="preserve"> </w:t>
            </w:r>
            <w:r>
              <w:rPr>
                <w:color w:val="000000"/>
                <w:szCs w:val="28"/>
              </w:rPr>
              <w:t>бумажном</w:t>
            </w:r>
            <w:r>
              <w:t xml:space="preserve"> </w:t>
            </w:r>
            <w:r>
              <w:rPr>
                <w:color w:val="000000"/>
                <w:szCs w:val="28"/>
              </w:rPr>
              <w:t>носителе.</w:t>
            </w:r>
            <w:r>
              <w:t xml:space="preserve"> </w:t>
            </w:r>
            <w:r>
              <w:rPr>
                <w:color w:val="000000"/>
                <w:szCs w:val="28"/>
              </w:rPr>
              <w:t>Время</w:t>
            </w:r>
            <w:r>
              <w:t xml:space="preserve"> </w:t>
            </w:r>
            <w:r>
              <w:rPr>
                <w:color w:val="000000"/>
                <w:szCs w:val="28"/>
              </w:rPr>
              <w:t>решения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задач</w:t>
            </w:r>
            <w:r>
              <w:t xml:space="preserve"> </w:t>
            </w:r>
            <w:r>
              <w:rPr>
                <w:color w:val="000000"/>
                <w:szCs w:val="28"/>
              </w:rPr>
              <w:t>30</w:t>
            </w:r>
            <w:r>
              <w:t xml:space="preserve"> </w:t>
            </w:r>
            <w:r>
              <w:rPr>
                <w:color w:val="000000"/>
                <w:szCs w:val="28"/>
              </w:rPr>
              <w:t>мин.</w:t>
            </w:r>
            <w:r>
              <w:t xml:space="preserve"> </w:t>
            </w:r>
            <w:r>
              <w:rPr>
                <w:color w:val="000000"/>
                <w:szCs w:val="28"/>
              </w:rPr>
              <w:t>Затем</w:t>
            </w:r>
            <w:r>
              <w:t xml:space="preserve"> </w:t>
            </w:r>
            <w:r>
              <w:rPr>
                <w:color w:val="000000"/>
                <w:szCs w:val="28"/>
              </w:rPr>
              <w:t>осуществляется</w:t>
            </w:r>
            <w:r>
              <w:t xml:space="preserve"> </w:t>
            </w:r>
            <w:r>
              <w:rPr>
                <w:color w:val="000000"/>
                <w:szCs w:val="28"/>
              </w:rPr>
              <w:t>проверка</w:t>
            </w:r>
            <w:r>
              <w:t xml:space="preserve"> </w:t>
            </w:r>
            <w:r>
              <w:rPr>
                <w:color w:val="000000"/>
                <w:szCs w:val="28"/>
              </w:rPr>
              <w:t>решения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задач</w:t>
            </w:r>
            <w:r>
              <w:t xml:space="preserve"> </w:t>
            </w:r>
            <w:r>
              <w:rPr>
                <w:color w:val="000000"/>
                <w:szCs w:val="28"/>
              </w:rPr>
              <w:t>экзаменатором</w:t>
            </w:r>
            <w:r>
              <w:t xml:space="preserve"> </w:t>
            </w:r>
            <w:r>
              <w:rPr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</w:rPr>
              <w:t>выставляется</w:t>
            </w:r>
            <w:r>
              <w:t xml:space="preserve"> </w:t>
            </w:r>
            <w:r>
              <w:rPr>
                <w:color w:val="000000"/>
                <w:szCs w:val="28"/>
              </w:rPr>
              <w:t>оценка,</w:t>
            </w:r>
            <w:r>
              <w:t xml:space="preserve"> </w:t>
            </w:r>
            <w:r>
              <w:rPr>
                <w:color w:val="000000"/>
                <w:szCs w:val="28"/>
              </w:rPr>
              <w:t>согласно</w:t>
            </w:r>
            <w:r>
              <w:t xml:space="preserve"> </w:t>
            </w:r>
            <w:r>
              <w:rPr>
                <w:color w:val="000000"/>
                <w:szCs w:val="28"/>
              </w:rPr>
              <w:t>методики</w:t>
            </w:r>
            <w:r>
              <w:t xml:space="preserve"> </w:t>
            </w:r>
            <w:r>
              <w:rPr>
                <w:color w:val="000000"/>
                <w:szCs w:val="28"/>
              </w:rPr>
              <w:t>выставления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оценки</w:t>
            </w:r>
            <w:r>
              <w:t xml:space="preserve"> </w:t>
            </w:r>
            <w:r>
              <w:rPr>
                <w:color w:val="000000"/>
                <w:szCs w:val="28"/>
              </w:rPr>
              <w:t>при</w:t>
            </w:r>
            <w:r>
              <w:t xml:space="preserve"> </w:t>
            </w:r>
            <w:r>
              <w:rPr>
                <w:color w:val="000000"/>
                <w:szCs w:val="28"/>
              </w:rPr>
              <w:t>проведении</w:t>
            </w:r>
            <w:r>
              <w:t xml:space="preserve"> </w:t>
            </w:r>
            <w:r>
              <w:rPr>
                <w:color w:val="000000"/>
                <w:szCs w:val="28"/>
              </w:rPr>
              <w:t>промежуточной</w:t>
            </w:r>
            <w:r>
              <w:t xml:space="preserve"> </w:t>
            </w:r>
            <w:r>
              <w:rPr>
                <w:color w:val="000000"/>
                <w:szCs w:val="28"/>
              </w:rPr>
              <w:t>аттестации.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Защита</w:t>
            </w:r>
            <w:r>
              <w:t xml:space="preserve"> </w:t>
            </w:r>
            <w:r>
              <w:rPr>
                <w:color w:val="000000"/>
                <w:szCs w:val="28"/>
              </w:rPr>
              <w:t>курсовой</w:t>
            </w:r>
            <w:r>
              <w:t xml:space="preserve"> </w:t>
            </w:r>
            <w:r>
              <w:rPr>
                <w:color w:val="000000"/>
                <w:szCs w:val="28"/>
              </w:rPr>
              <w:t>работы,</w:t>
            </w:r>
            <w:r>
              <w:t xml:space="preserve"> </w:t>
            </w:r>
            <w:r>
              <w:rPr>
                <w:color w:val="000000"/>
                <w:szCs w:val="28"/>
              </w:rPr>
              <w:t>курсового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проекта</w:t>
            </w:r>
            <w:r>
              <w:t xml:space="preserve"> </w:t>
            </w:r>
            <w:r>
              <w:rPr>
                <w:color w:val="000000"/>
                <w:szCs w:val="28"/>
              </w:rPr>
              <w:t>или</w:t>
            </w:r>
            <w:r>
              <w:t xml:space="preserve"> </w:t>
            </w:r>
            <w:r>
              <w:rPr>
                <w:color w:val="000000"/>
                <w:szCs w:val="28"/>
              </w:rPr>
              <w:t>отчета</w:t>
            </w:r>
            <w:r>
              <w:t xml:space="preserve"> </w:t>
            </w:r>
            <w:r>
              <w:rPr>
                <w:color w:val="000000"/>
                <w:szCs w:val="28"/>
              </w:rPr>
              <w:t>по</w:t>
            </w:r>
            <w:r>
              <w:t xml:space="preserve"> </w:t>
            </w:r>
            <w:r>
              <w:rPr>
                <w:color w:val="000000"/>
                <w:szCs w:val="28"/>
              </w:rPr>
              <w:t>всем</w:t>
            </w:r>
            <w:r>
              <w:t xml:space="preserve"> </w:t>
            </w:r>
            <w:r>
              <w:rPr>
                <w:color w:val="000000"/>
                <w:szCs w:val="28"/>
              </w:rPr>
              <w:t>видам</w:t>
            </w:r>
            <w:r>
              <w:t xml:space="preserve"> </w:t>
            </w:r>
            <w:r>
              <w:rPr>
                <w:color w:val="000000"/>
                <w:szCs w:val="28"/>
              </w:rPr>
              <w:t>практик</w:t>
            </w:r>
            <w:r>
              <w:t xml:space="preserve"> </w:t>
            </w:r>
            <w:r>
              <w:rPr>
                <w:color w:val="000000"/>
                <w:szCs w:val="28"/>
              </w:rPr>
              <w:t>осуществляется</w:t>
            </w:r>
            <w:r>
              <w:t xml:space="preserve"> </w:t>
            </w:r>
            <w:r>
              <w:rPr>
                <w:color w:val="000000"/>
                <w:szCs w:val="28"/>
              </w:rPr>
              <w:t>согласно</w:t>
            </w:r>
            <w:r>
              <w:t xml:space="preserve"> </w:t>
            </w:r>
            <w:r>
              <w:rPr>
                <w:color w:val="000000"/>
                <w:szCs w:val="28"/>
              </w:rPr>
              <w:t>требованиям,</w:t>
            </w:r>
            <w:r>
              <w:t xml:space="preserve"> </w:t>
            </w:r>
            <w:r>
              <w:rPr>
                <w:color w:val="000000"/>
                <w:szCs w:val="28"/>
              </w:rPr>
              <w:t>предъявляемым</w:t>
            </w:r>
            <w:r>
              <w:t xml:space="preserve"> </w:t>
            </w:r>
            <w:r>
              <w:rPr>
                <w:color w:val="000000"/>
                <w:szCs w:val="28"/>
              </w:rPr>
              <w:t>к</w:t>
            </w:r>
            <w:r>
              <w:t xml:space="preserve"> </w:t>
            </w:r>
            <w:r>
              <w:rPr>
                <w:color w:val="000000"/>
                <w:szCs w:val="28"/>
              </w:rPr>
              <w:t>работе,</w:t>
            </w:r>
            <w:r>
              <w:t xml:space="preserve"> </w:t>
            </w:r>
            <w:r>
              <w:rPr>
                <w:color w:val="000000"/>
                <w:szCs w:val="28"/>
              </w:rPr>
              <w:t>описанным</w:t>
            </w:r>
            <w:r>
              <w:t xml:space="preserve"> </w:t>
            </w:r>
            <w:r>
              <w:rPr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color w:val="000000"/>
                <w:szCs w:val="28"/>
              </w:rPr>
              <w:t>методических</w:t>
            </w:r>
            <w:r>
              <w:t xml:space="preserve"> </w:t>
            </w:r>
            <w:r>
              <w:rPr>
                <w:color w:val="000000"/>
                <w:szCs w:val="28"/>
              </w:rPr>
              <w:t>материалах.</w:t>
            </w:r>
            <w:r>
              <w:t xml:space="preserve"> </w:t>
            </w:r>
            <w:r>
              <w:rPr>
                <w:color w:val="000000"/>
                <w:szCs w:val="28"/>
              </w:rPr>
              <w:t>Примерное</w:t>
            </w:r>
            <w:r>
              <w:t xml:space="preserve"> </w:t>
            </w:r>
            <w:r>
              <w:rPr>
                <w:color w:val="000000"/>
                <w:szCs w:val="28"/>
              </w:rPr>
              <w:t>время</w:t>
            </w:r>
            <w:r>
              <w:t xml:space="preserve"> </w:t>
            </w:r>
            <w:r>
              <w:rPr>
                <w:color w:val="000000"/>
                <w:szCs w:val="28"/>
              </w:rPr>
              <w:t>защиты</w:t>
            </w:r>
            <w:r>
              <w:t xml:space="preserve"> </w:t>
            </w:r>
            <w:r>
              <w:rPr>
                <w:color w:val="000000"/>
                <w:szCs w:val="28"/>
              </w:rPr>
              <w:t>на</w:t>
            </w:r>
            <w:r>
              <w:t xml:space="preserve"> </w:t>
            </w:r>
            <w:r>
              <w:rPr>
                <w:color w:val="000000"/>
                <w:szCs w:val="28"/>
              </w:rPr>
              <w:t>одного</w:t>
            </w:r>
            <w:r>
              <w:t xml:space="preserve"> </w:t>
            </w:r>
            <w:r>
              <w:rPr>
                <w:color w:val="000000"/>
                <w:szCs w:val="28"/>
              </w:rPr>
              <w:t>студента</w:t>
            </w:r>
            <w:r>
              <w:t xml:space="preserve"> </w:t>
            </w:r>
            <w:r>
              <w:rPr>
                <w:color w:val="000000"/>
                <w:szCs w:val="28"/>
              </w:rPr>
              <w:t>составляет</w:t>
            </w:r>
            <w:r>
              <w:t xml:space="preserve"> </w:t>
            </w:r>
            <w:r>
              <w:rPr>
                <w:color w:val="000000"/>
                <w:szCs w:val="28"/>
              </w:rPr>
              <w:t>20</w:t>
            </w:r>
            <w:r>
              <w:t xml:space="preserve"> </w:t>
            </w:r>
            <w:r>
              <w:rPr>
                <w:color w:val="000000"/>
                <w:szCs w:val="28"/>
              </w:rPr>
              <w:t>мин.</w:t>
            </w:r>
            <w:r>
              <w:t xml:space="preserve"> </w:t>
            </w:r>
          </w:p>
        </w:tc>
      </w:tr>
      <w:tr w:rsidR="003A0BDB" w:rsidTr="004553A2">
        <w:tc>
          <w:tcPr>
            <w:tcW w:w="42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5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70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9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68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5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3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83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1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7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8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УЧЕБНО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МЕТОДИЧЕСКОЕ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ИНФОРМАЦИОННОЕ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ОБЕСПЕЧЕНИЕ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ДИСЦИПЛИНЫ)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8.1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учебной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литературы,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необходимой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освоения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дисциплины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i/>
                <w:color w:val="000000"/>
                <w:szCs w:val="28"/>
              </w:rPr>
              <w:t>Укажите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учебную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литературу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8.2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информационных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технологий,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используемых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осуществлении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образовательного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процесса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</w:t>
            </w:r>
            <w:r>
              <w:rPr>
                <w:b/>
                <w:color w:val="000000"/>
                <w:szCs w:val="28"/>
              </w:rPr>
              <w:t>исциплине,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включая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лицензионного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программного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обеспечения,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ресурсов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информационно-телекоммуникационной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сети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«Интернет»,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современных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профессиональных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баз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данных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информационных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справочных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систем: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i/>
                <w:color w:val="000000"/>
                <w:szCs w:val="28"/>
              </w:rPr>
              <w:t>Укажите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информационных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технологий</w:t>
            </w:r>
            <w:r>
              <w:t xml:space="preserve"> </w:t>
            </w:r>
          </w:p>
        </w:tc>
      </w:tr>
      <w:tr w:rsidR="003A0BDB" w:rsidTr="004553A2">
        <w:tc>
          <w:tcPr>
            <w:tcW w:w="42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5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70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9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68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5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3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83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1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7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9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МАТЕРИАЛЬНО-ТЕХНИЧЕСКАЯ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БАЗА,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НЕОБХОДИМАЯ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ОСУЩЕСТВЛЕНИЯ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ОБРАЗОВАТЕЛЬНОГО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ПРОЦЕССА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i/>
                <w:color w:val="000000"/>
                <w:szCs w:val="28"/>
              </w:rPr>
              <w:t>Укажите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материально-техническую</w:t>
            </w:r>
            <w:r>
              <w:t xml:space="preserve"> </w:t>
            </w:r>
            <w:r>
              <w:rPr>
                <w:i/>
                <w:color w:val="000000"/>
                <w:szCs w:val="28"/>
              </w:rPr>
              <w:t>базу</w:t>
            </w:r>
            <w:r>
              <w:t xml:space="preserve"> </w:t>
            </w:r>
          </w:p>
        </w:tc>
      </w:tr>
      <w:tr w:rsidR="003A0BDB" w:rsidTr="004553A2">
        <w:tc>
          <w:tcPr>
            <w:tcW w:w="42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5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84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70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9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2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868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55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39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83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1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77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9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68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85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337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10.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МЕТОДИЧЕСКИЕ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УКАЗАНИЯ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ОБУЧАЮЩИХСЯ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ОСВОЕНИЮ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ДИСЦИПЛИНЫ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(МОДУЛЯ)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По</w:t>
            </w:r>
            <w:r>
              <w:t xml:space="preserve"> </w:t>
            </w:r>
            <w:r>
              <w:rPr>
                <w:color w:val="000000"/>
                <w:szCs w:val="28"/>
              </w:rPr>
              <w:t>дисциплине</w:t>
            </w:r>
            <w:r>
              <w:t xml:space="preserve"> </w:t>
            </w:r>
            <w:r>
              <w:rPr>
                <w:color w:val="000000"/>
                <w:szCs w:val="28"/>
              </w:rPr>
              <w:t>«Среды</w:t>
            </w:r>
            <w:r>
              <w:t xml:space="preserve"> </w:t>
            </w:r>
            <w:r>
              <w:rPr>
                <w:color w:val="000000"/>
                <w:szCs w:val="28"/>
              </w:rPr>
              <w:t>визуального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программирования»</w:t>
            </w:r>
            <w:r>
              <w:t xml:space="preserve"> </w:t>
            </w:r>
            <w:r>
              <w:rPr>
                <w:color w:val="000000"/>
                <w:szCs w:val="28"/>
              </w:rPr>
              <w:t>читаются</w:t>
            </w:r>
            <w:r>
              <w:t xml:space="preserve"> </w:t>
            </w:r>
            <w:r>
              <w:rPr>
                <w:color w:val="000000"/>
                <w:szCs w:val="28"/>
              </w:rPr>
              <w:t>лекции,</w:t>
            </w:r>
            <w:r>
              <w:t xml:space="preserve"> </w:t>
            </w:r>
            <w:r>
              <w:rPr>
                <w:color w:val="000000"/>
                <w:szCs w:val="28"/>
              </w:rPr>
              <w:t>проводятся</w:t>
            </w:r>
            <w:r>
              <w:t xml:space="preserve"> </w:t>
            </w:r>
            <w:r>
              <w:rPr>
                <w:color w:val="000000"/>
                <w:szCs w:val="28"/>
              </w:rPr>
              <w:t>лабораторные</w:t>
            </w:r>
            <w:r>
              <w:t xml:space="preserve"> </w:t>
            </w:r>
            <w:r>
              <w:rPr>
                <w:color w:val="000000"/>
                <w:szCs w:val="28"/>
              </w:rPr>
              <w:t>работы,</w:t>
            </w:r>
            <w:r>
              <w:t xml:space="preserve"> </w:t>
            </w:r>
            <w:r>
              <w:rPr>
                <w:color w:val="000000"/>
                <w:szCs w:val="28"/>
              </w:rPr>
              <w:t>выполняется</w:t>
            </w:r>
            <w:r>
              <w:t xml:space="preserve"> </w:t>
            </w:r>
            <w:r>
              <w:rPr>
                <w:color w:val="000000"/>
                <w:szCs w:val="28"/>
              </w:rPr>
              <w:t>курсовой</w:t>
            </w:r>
            <w:r>
              <w:t xml:space="preserve"> </w:t>
            </w:r>
            <w:r>
              <w:rPr>
                <w:color w:val="000000"/>
                <w:szCs w:val="28"/>
              </w:rPr>
              <w:t>проект.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Основой</w:t>
            </w:r>
            <w:r>
              <w:t xml:space="preserve"> </w:t>
            </w:r>
            <w:r>
              <w:rPr>
                <w:color w:val="000000"/>
                <w:szCs w:val="28"/>
              </w:rPr>
              <w:t>изучения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дисциплины</w:t>
            </w:r>
            <w:r>
              <w:t xml:space="preserve"> </w:t>
            </w:r>
            <w:r>
              <w:rPr>
                <w:color w:val="000000"/>
                <w:szCs w:val="28"/>
              </w:rPr>
              <w:t>являются</w:t>
            </w:r>
            <w:r>
              <w:t xml:space="preserve"> </w:t>
            </w:r>
            <w:r>
              <w:rPr>
                <w:color w:val="000000"/>
                <w:szCs w:val="28"/>
              </w:rPr>
              <w:t>лекции,</w:t>
            </w:r>
            <w:r>
              <w:t xml:space="preserve"> </w:t>
            </w:r>
            <w:r>
              <w:rPr>
                <w:color w:val="000000"/>
                <w:szCs w:val="28"/>
              </w:rPr>
              <w:t>на</w:t>
            </w:r>
            <w:r>
              <w:t xml:space="preserve"> </w:t>
            </w:r>
            <w:r>
              <w:rPr>
                <w:color w:val="000000"/>
                <w:szCs w:val="28"/>
              </w:rPr>
              <w:t>которых</w:t>
            </w:r>
            <w:r>
              <w:t xml:space="preserve"> </w:t>
            </w:r>
            <w:r>
              <w:rPr>
                <w:color w:val="000000"/>
                <w:szCs w:val="28"/>
              </w:rPr>
              <w:t>излагаются</w:t>
            </w:r>
            <w:r>
              <w:t xml:space="preserve"> </w:t>
            </w:r>
            <w:r>
              <w:rPr>
                <w:color w:val="000000"/>
                <w:szCs w:val="28"/>
              </w:rPr>
              <w:t>наиболее</w:t>
            </w:r>
            <w:r>
              <w:t xml:space="preserve"> </w:t>
            </w:r>
            <w:r>
              <w:rPr>
                <w:color w:val="000000"/>
                <w:szCs w:val="28"/>
              </w:rPr>
              <w:t>существенные</w:t>
            </w:r>
            <w:r>
              <w:t xml:space="preserve"> </w:t>
            </w:r>
            <w:r>
              <w:rPr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</w:rPr>
              <w:t>трудные</w:t>
            </w:r>
            <w:r>
              <w:t xml:space="preserve"> </w:t>
            </w:r>
            <w:r>
              <w:rPr>
                <w:color w:val="000000"/>
                <w:szCs w:val="28"/>
              </w:rPr>
              <w:t>вопросы,</w:t>
            </w:r>
            <w:r>
              <w:t xml:space="preserve"> </w:t>
            </w:r>
            <w:r>
              <w:rPr>
                <w:color w:val="000000"/>
                <w:szCs w:val="28"/>
              </w:rPr>
              <w:t>а</w:t>
            </w:r>
            <w:r>
              <w:t xml:space="preserve"> </w:t>
            </w:r>
            <w:r>
              <w:rPr>
                <w:color w:val="000000"/>
                <w:szCs w:val="28"/>
              </w:rPr>
              <w:t>также</w:t>
            </w:r>
            <w:r>
              <w:t xml:space="preserve"> </w:t>
            </w:r>
            <w:r>
              <w:rPr>
                <w:color w:val="000000"/>
                <w:szCs w:val="28"/>
              </w:rPr>
              <w:t>вопросы,</w:t>
            </w:r>
            <w:r>
              <w:t xml:space="preserve"> </w:t>
            </w:r>
            <w:r>
              <w:rPr>
                <w:color w:val="000000"/>
                <w:szCs w:val="28"/>
              </w:rPr>
              <w:t>не</w:t>
            </w:r>
            <w:r>
              <w:t xml:space="preserve"> </w:t>
            </w:r>
            <w:r>
              <w:rPr>
                <w:color w:val="000000"/>
                <w:szCs w:val="28"/>
              </w:rPr>
              <w:t>нашедшие</w:t>
            </w:r>
            <w:r>
              <w:t xml:space="preserve"> </w:t>
            </w:r>
            <w:r>
              <w:rPr>
                <w:color w:val="000000"/>
                <w:szCs w:val="28"/>
              </w:rPr>
              <w:t>отражения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color w:val="000000"/>
                <w:szCs w:val="28"/>
              </w:rPr>
              <w:t>учебной</w:t>
            </w:r>
            <w:r>
              <w:t xml:space="preserve"> </w:t>
            </w:r>
            <w:r>
              <w:rPr>
                <w:color w:val="000000"/>
                <w:szCs w:val="28"/>
              </w:rPr>
              <w:t>литературе.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Лабораторные</w:t>
            </w:r>
            <w:r>
              <w:t xml:space="preserve"> </w:t>
            </w:r>
            <w:r>
              <w:rPr>
                <w:color w:val="000000"/>
                <w:szCs w:val="28"/>
              </w:rPr>
              <w:t>работы</w:t>
            </w:r>
            <w:r>
              <w:t xml:space="preserve"> </w:t>
            </w:r>
            <w:r>
              <w:rPr>
                <w:color w:val="000000"/>
                <w:szCs w:val="28"/>
              </w:rPr>
              <w:t>выполняются</w:t>
            </w:r>
            <w:r>
              <w:t xml:space="preserve"> </w:t>
            </w:r>
            <w:r>
              <w:rPr>
                <w:color w:val="000000"/>
                <w:szCs w:val="28"/>
              </w:rPr>
              <w:t>на</w:t>
            </w:r>
            <w:r>
              <w:t xml:space="preserve"> </w:t>
            </w:r>
            <w:r>
              <w:rPr>
                <w:color w:val="000000"/>
                <w:szCs w:val="28"/>
              </w:rPr>
              <w:t>лабораторном</w:t>
            </w:r>
            <w:r>
              <w:t xml:space="preserve"> </w:t>
            </w:r>
            <w:r>
              <w:rPr>
                <w:color w:val="000000"/>
                <w:szCs w:val="28"/>
              </w:rPr>
              <w:t>оборудовании</w:t>
            </w:r>
            <w:r>
              <w:t xml:space="preserve"> </w:t>
            </w:r>
            <w:r>
              <w:rPr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color w:val="000000"/>
                <w:szCs w:val="28"/>
              </w:rPr>
              <w:t>соответствии</w:t>
            </w:r>
            <w:r>
              <w:t xml:space="preserve"> </w:t>
            </w:r>
            <w:r>
              <w:rPr>
                <w:color w:val="000000"/>
                <w:szCs w:val="28"/>
              </w:rPr>
              <w:t>с</w:t>
            </w:r>
            <w:r>
              <w:t xml:space="preserve"> </w:t>
            </w:r>
            <w:r>
              <w:rPr>
                <w:color w:val="000000"/>
                <w:szCs w:val="28"/>
              </w:rPr>
              <w:t>методиками,</w:t>
            </w:r>
            <w:r>
              <w:t xml:space="preserve"> </w:t>
            </w:r>
            <w:r>
              <w:rPr>
                <w:color w:val="000000"/>
                <w:szCs w:val="28"/>
              </w:rPr>
              <w:t>приведенными</w:t>
            </w:r>
            <w:r>
              <w:t xml:space="preserve"> </w:t>
            </w:r>
            <w:r>
              <w:rPr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color w:val="000000"/>
                <w:szCs w:val="28"/>
              </w:rPr>
              <w:t>указаниях</w:t>
            </w:r>
            <w:r>
              <w:t xml:space="preserve"> </w:t>
            </w:r>
            <w:r>
              <w:rPr>
                <w:color w:val="000000"/>
                <w:szCs w:val="28"/>
              </w:rPr>
              <w:t>к</w:t>
            </w:r>
            <w:r>
              <w:t xml:space="preserve"> </w:t>
            </w:r>
            <w:r>
              <w:rPr>
                <w:color w:val="000000"/>
                <w:szCs w:val="28"/>
              </w:rPr>
              <w:t>выполнению</w:t>
            </w:r>
            <w:r>
              <w:t xml:space="preserve"> </w:t>
            </w:r>
            <w:r>
              <w:rPr>
                <w:color w:val="000000"/>
                <w:szCs w:val="28"/>
              </w:rPr>
              <w:t>работ.</w:t>
            </w:r>
            <w:r>
              <w:t xml:space="preserve"> </w:t>
            </w:r>
          </w:p>
        </w:tc>
      </w:tr>
      <w:tr w:rsidR="003A0BDB" w:rsidTr="004553A2">
        <w:tc>
          <w:tcPr>
            <w:tcW w:w="9370" w:type="dxa"/>
            <w:gridSpan w:val="1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Методика</w:t>
            </w:r>
            <w:r>
              <w:t xml:space="preserve"> </w:t>
            </w:r>
            <w:r>
              <w:rPr>
                <w:color w:val="000000"/>
                <w:szCs w:val="28"/>
              </w:rPr>
              <w:t>выполнения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курсового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проекта</w:t>
            </w:r>
            <w:r>
              <w:t xml:space="preserve"> </w:t>
            </w:r>
            <w:r>
              <w:rPr>
                <w:color w:val="000000"/>
                <w:szCs w:val="28"/>
              </w:rPr>
              <w:t>изложена</w:t>
            </w:r>
            <w:r>
              <w:t xml:space="preserve"> </w:t>
            </w:r>
            <w:r>
              <w:rPr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color w:val="000000"/>
                <w:szCs w:val="28"/>
              </w:rPr>
              <w:t>учебно-методическом</w:t>
            </w:r>
            <w:r>
              <w:t xml:space="preserve"> </w:t>
            </w:r>
            <w:r>
              <w:rPr>
                <w:color w:val="000000"/>
                <w:szCs w:val="28"/>
              </w:rPr>
              <w:t>пособии.</w:t>
            </w:r>
            <w:r>
              <w:t xml:space="preserve"> </w:t>
            </w:r>
            <w:r>
              <w:rPr>
                <w:color w:val="000000"/>
                <w:szCs w:val="28"/>
              </w:rPr>
              <w:t>Выполнять</w:t>
            </w:r>
            <w:r>
              <w:t xml:space="preserve"> </w:t>
            </w:r>
            <w:r>
              <w:rPr>
                <w:color w:val="000000"/>
                <w:szCs w:val="28"/>
              </w:rPr>
              <w:t>этапы</w:t>
            </w:r>
            <w:r>
              <w:t xml:space="preserve"> </w:t>
            </w:r>
            <w:r>
              <w:rPr>
                <w:color w:val="000000"/>
                <w:szCs w:val="28"/>
              </w:rPr>
              <w:t>курсового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проекта</w:t>
            </w:r>
            <w:r>
              <w:t xml:space="preserve"> </w:t>
            </w:r>
            <w:r>
              <w:rPr>
                <w:color w:val="000000"/>
                <w:szCs w:val="28"/>
              </w:rPr>
              <w:t>должны</w:t>
            </w:r>
            <w:r>
              <w:t xml:space="preserve"> </w:t>
            </w:r>
            <w:r>
              <w:rPr>
                <w:color w:val="000000"/>
                <w:szCs w:val="28"/>
              </w:rPr>
              <w:t>своевременно</w:t>
            </w:r>
            <w:r>
              <w:t xml:space="preserve"> </w:t>
            </w:r>
            <w:r>
              <w:rPr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</w:rPr>
              <w:t>в</w:t>
            </w:r>
            <w:r>
              <w:t xml:space="preserve"> </w:t>
            </w:r>
            <w:r>
              <w:rPr>
                <w:color w:val="000000"/>
                <w:szCs w:val="28"/>
              </w:rPr>
              <w:t>установленные</w:t>
            </w:r>
            <w:r>
              <w:t xml:space="preserve"> </w:t>
            </w:r>
            <w:r>
              <w:rPr>
                <w:color w:val="000000"/>
                <w:szCs w:val="28"/>
              </w:rPr>
              <w:t>сроки.</w:t>
            </w:r>
            <w:r>
              <w:t xml:space="preserve"> </w:t>
            </w:r>
          </w:p>
          <w:p w:rsidR="003A0BDB" w:rsidRDefault="004553A2" w:rsidP="004553A2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Контроль</w:t>
            </w:r>
            <w:r>
              <w:t xml:space="preserve"> </w:t>
            </w:r>
            <w:r>
              <w:rPr>
                <w:color w:val="000000"/>
                <w:szCs w:val="28"/>
              </w:rPr>
              <w:t>усвоения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материала</w:t>
            </w:r>
            <w:r>
              <w:t xml:space="preserve"> </w:t>
            </w:r>
            <w:r>
              <w:rPr>
                <w:color w:val="000000"/>
                <w:szCs w:val="28"/>
              </w:rPr>
              <w:t>дисциплины</w:t>
            </w:r>
            <w:r>
              <w:t xml:space="preserve"> </w:t>
            </w:r>
            <w:r>
              <w:rPr>
                <w:color w:val="000000"/>
                <w:szCs w:val="28"/>
              </w:rPr>
              <w:t>производится</w:t>
            </w:r>
            <w:r>
              <w:t xml:space="preserve"> </w:t>
            </w:r>
            <w:r>
              <w:rPr>
                <w:color w:val="000000"/>
                <w:szCs w:val="28"/>
              </w:rPr>
              <w:t>проверкой</w:t>
            </w:r>
            <w:r>
              <w:t xml:space="preserve"> </w:t>
            </w:r>
            <w:r>
              <w:rPr>
                <w:color w:val="000000"/>
                <w:szCs w:val="28"/>
              </w:rPr>
              <w:t>курсового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проекта,</w:t>
            </w:r>
            <w:r>
              <w:t xml:space="preserve"> </w:t>
            </w:r>
            <w:r>
              <w:rPr>
                <w:color w:val="000000"/>
                <w:szCs w:val="28"/>
              </w:rPr>
              <w:t>защитой</w:t>
            </w:r>
            <w:r>
              <w:t xml:space="preserve"> </w:t>
            </w:r>
            <w:r>
              <w:rPr>
                <w:color w:val="000000"/>
                <w:szCs w:val="28"/>
              </w:rPr>
              <w:t>курсового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проекта.</w:t>
            </w:r>
            <w:r>
              <w:t xml:space="preserve"> </w:t>
            </w:r>
          </w:p>
        </w:tc>
      </w:tr>
      <w:tr w:rsidR="003A0BDB" w:rsidTr="004553A2">
        <w:tc>
          <w:tcPr>
            <w:tcW w:w="1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Вид учебных занятий</w:t>
            </w:r>
          </w:p>
        </w:tc>
        <w:tc>
          <w:tcPr>
            <w:tcW w:w="738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Деятельность студента</w:t>
            </w:r>
          </w:p>
        </w:tc>
      </w:tr>
      <w:tr w:rsidR="003A0BDB" w:rsidTr="004553A2">
        <w:tc>
          <w:tcPr>
            <w:tcW w:w="1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Лекция</w:t>
            </w:r>
          </w:p>
        </w:tc>
        <w:tc>
          <w:tcPr>
            <w:tcW w:w="738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Написание </w:t>
            </w:r>
            <w:r>
              <w:rPr>
                <w:color w:val="000000"/>
                <w:sz w:val="24"/>
                <w:szCs w:val="24"/>
              </w:rPr>
              <w:t>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</w:t>
            </w:r>
            <w:r>
              <w:rPr>
                <w:color w:val="000000"/>
                <w:sz w:val="24"/>
                <w:szCs w:val="24"/>
              </w:rPr>
              <w:t xml:space="preserve">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</w:t>
            </w:r>
            <w:r>
              <w:rPr>
                <w:color w:val="000000"/>
                <w:sz w:val="24"/>
                <w:szCs w:val="24"/>
              </w:rPr>
              <w:t>на лекции или на практическом занятии.</w:t>
            </w:r>
          </w:p>
        </w:tc>
      </w:tr>
      <w:tr w:rsidR="003A0BDB" w:rsidTr="004553A2">
        <w:tc>
          <w:tcPr>
            <w:tcW w:w="1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Лабораторная работа</w:t>
            </w:r>
          </w:p>
        </w:tc>
        <w:tc>
          <w:tcPr>
            <w:tcW w:w="738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Лабораторные работы позволяют научиться применять теоретические знания, полученные на лекции при решении конкретных задач. Чтобы наиболее рационально и полно использовать все возможности </w:t>
            </w:r>
            <w:r>
              <w:rPr>
                <w:color w:val="000000"/>
                <w:sz w:val="24"/>
                <w:szCs w:val="24"/>
              </w:rPr>
              <w:t>лабораторных для подготовки к ним необходимо: следует разобрать лекцию по соответствующей теме, ознакомится с соответствующим разделом учебника, проработать дополнительную литературу и источники, решить задачи и выполнить другие письменные задания.</w:t>
            </w:r>
          </w:p>
        </w:tc>
      </w:tr>
      <w:tr w:rsidR="003A0BDB" w:rsidTr="004553A2">
        <w:tc>
          <w:tcPr>
            <w:tcW w:w="1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Самостоятельная работа</w:t>
            </w:r>
          </w:p>
        </w:tc>
        <w:tc>
          <w:tcPr>
            <w:tcW w:w="738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Самостоятельная работа студентов способствует глубокому усвоения учебного материала и развитию навыков самообразования. Самостоятельная работа предполагает следующие составляющие:</w:t>
            </w:r>
          </w:p>
          <w:p w:rsidR="003A0BDB" w:rsidRDefault="004553A2" w:rsidP="004553A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работа с текстами: учебниками, справочниками, допол</w:t>
            </w:r>
            <w:r>
              <w:rPr>
                <w:color w:val="000000"/>
                <w:sz w:val="24"/>
                <w:szCs w:val="24"/>
              </w:rPr>
              <w:t>нительной литературой, а также проработка конспектов лекций;</w:t>
            </w:r>
          </w:p>
          <w:p w:rsidR="003A0BDB" w:rsidRDefault="004553A2" w:rsidP="004553A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выполнение домашних заданий и расчетов;</w:t>
            </w:r>
          </w:p>
          <w:p w:rsidR="003A0BDB" w:rsidRDefault="004553A2" w:rsidP="004553A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работа над темами для самостоятельного изучения;</w:t>
            </w:r>
          </w:p>
          <w:p w:rsidR="003A0BDB" w:rsidRDefault="004553A2" w:rsidP="004553A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участие в работе студенческих научных конференций, олимпиад;</w:t>
            </w:r>
          </w:p>
          <w:p w:rsidR="003A0BDB" w:rsidRDefault="004553A2" w:rsidP="004553A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подготовка к промежуточной аттестации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A0BDB" w:rsidTr="004553A2">
        <w:tc>
          <w:tcPr>
            <w:tcW w:w="1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к промежуточной аттестации</w:t>
            </w:r>
          </w:p>
        </w:tc>
        <w:tc>
          <w:tcPr>
            <w:tcW w:w="738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3A0BDB" w:rsidRDefault="004553A2" w:rsidP="004553A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Готовиться к промежуточной аттестации следует систематически, в течение всего семестра. Интенсивная подготовка должна начаться не позднее, чем за месяц-полтора до промежуточной аттестации. Данные перед экзаменом, </w:t>
            </w:r>
            <w:r>
              <w:rPr>
                <w:color w:val="000000"/>
                <w:sz w:val="24"/>
                <w:szCs w:val="24"/>
              </w:rPr>
              <w:t>экзаменом три дня эффективнее всего использовать для повторения и систематизации материала.</w:t>
            </w:r>
          </w:p>
        </w:tc>
      </w:tr>
    </w:tbl>
    <w:p w:rsidR="003A0BDB" w:rsidRDefault="004553A2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2"/>
        <w:gridCol w:w="4290"/>
        <w:gridCol w:w="1874"/>
        <w:gridCol w:w="2485"/>
      </w:tblGrid>
      <w:tr w:rsidR="003A0BDB" w:rsidTr="004553A2">
        <w:tc>
          <w:tcPr>
            <w:tcW w:w="9370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ЛИСТ</w:t>
            </w:r>
            <w:r>
              <w:t xml:space="preserve"> </w:t>
            </w:r>
            <w:r>
              <w:rPr>
                <w:color w:val="000000"/>
                <w:szCs w:val="28"/>
              </w:rPr>
              <w:t>РЕГИСТРАЦИИ</w:t>
            </w:r>
            <w:r>
              <w:t xml:space="preserve"> </w:t>
            </w:r>
            <w:r>
              <w:rPr>
                <w:color w:val="000000"/>
                <w:szCs w:val="28"/>
              </w:rPr>
              <w:t>ИЗМЕНЕНИЙ</w:t>
            </w:r>
            <w:r>
              <w:t xml:space="preserve"> </w:t>
            </w:r>
          </w:p>
        </w:tc>
      </w:tr>
      <w:tr w:rsidR="003A0BDB" w:rsidTr="004553A2">
        <w:tc>
          <w:tcPr>
            <w:tcW w:w="738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4276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1861" w:type="dxa"/>
          </w:tcPr>
          <w:p w:rsidR="003A0BDB" w:rsidRDefault="003A0BDB" w:rsidP="004553A2">
            <w:pPr>
              <w:spacing w:after="0" w:line="240" w:lineRule="auto"/>
            </w:pPr>
          </w:p>
        </w:tc>
        <w:tc>
          <w:tcPr>
            <w:tcW w:w="2485" w:type="dxa"/>
          </w:tcPr>
          <w:p w:rsidR="003A0BDB" w:rsidRDefault="003A0BDB" w:rsidP="004553A2">
            <w:pPr>
              <w:spacing w:after="0" w:line="240" w:lineRule="auto"/>
            </w:pPr>
          </w:p>
        </w:tc>
      </w:tr>
      <w:tr w:rsidR="003A0BDB" w:rsidTr="004553A2"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№ п/п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Перечень вносимых изменений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Дата внесения изменений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3A0BDB" w:rsidRDefault="004553A2" w:rsidP="004553A2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Подпись заведующего кафедрой, ответственной за реализацию ОПОП</w:t>
            </w:r>
          </w:p>
        </w:tc>
      </w:tr>
    </w:tbl>
    <w:p w:rsidR="003A0BDB" w:rsidRDefault="003A0BDB"/>
    <w:sectPr w:rsidR="003A0BDB" w:rsidSect="003A0BDB">
      <w:pgSz w:w="11907" w:h="16840"/>
      <w:pgMar w:top="1134" w:right="850" w:bottom="108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3A0BDB"/>
    <w:rsid w:val="004553A2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BDB"/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2338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Company/>
  <LinksUpToDate>false</LinksUpToDate>
  <CharactersWithSpaces>15634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ReportVGTU</dc:title>
  <dc:creator>FastReport.NET</dc:creator>
  <cp:lastModifiedBy>afilimonova</cp:lastModifiedBy>
  <cp:revision>2</cp:revision>
  <dcterms:created xsi:type="dcterms:W3CDTF">2023-01-30T07:51:00Z</dcterms:created>
  <dcterms:modified xsi:type="dcterms:W3CDTF">2023-01-30T07:51:00Z</dcterms:modified>
</cp:coreProperties>
</file>