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Default="00217CB7" w:rsidP="00217CB7">
          <w:pPr>
            <w:jc w:val="center"/>
          </w:pPr>
        </w:p>
        <w:p w14:paraId="7D23E69B" w14:textId="77777777" w:rsidR="00217CB7" w:rsidRDefault="00217CB7" w:rsidP="00217CB7">
          <w:pPr>
            <w:jc w:val="center"/>
          </w:pPr>
        </w:p>
        <w:p w14:paraId="71F1DA0B" w14:textId="6233ED4F" w:rsidR="00217CB7" w:rsidRDefault="00217CB7" w:rsidP="00217CB7">
          <w:pPr>
            <w:ind w:firstLine="720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217CB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23740C09" w:rsidR="00217CB7" w:rsidRPr="00217CB7" w:rsidRDefault="00217CB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 w:rsidRPr="00217CB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217CB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23740C09" w:rsidR="00217CB7" w:rsidRPr="00217CB7" w:rsidRDefault="00217CB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 w:rsidRPr="00217CB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596944DA" w:rsidR="00217CB7" w:rsidRDefault="00217CB7">
          <w:r>
            <w:br w:type="page"/>
          </w:r>
        </w:p>
      </w:sdtContent>
    </w:sdt>
    <w:p w14:paraId="3D802AED" w14:textId="77777777" w:rsidR="00F0604F" w:rsidRDefault="00792166" w:rsidP="00217CB7"/>
    <w:p w14:paraId="0E3A59D0" w14:textId="4231669C" w:rsidR="00AC63A9" w:rsidRPr="00AC63A9" w:rsidRDefault="00AC63A9" w:rsidP="00AC63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AC63A9">
        <w:rPr>
          <w:rFonts w:ascii="Times New Roman" w:hAnsi="Times New Roman" w:cs="Times New Roman"/>
          <w:b/>
          <w:bCs/>
          <w:sz w:val="48"/>
          <w:szCs w:val="48"/>
        </w:rPr>
        <w:t>Phân thích và thiết kế hệ thống</w:t>
      </w:r>
    </w:p>
    <w:p w14:paraId="70F3C741" w14:textId="66BD0B1D" w:rsidR="00AC63A9" w:rsidRPr="00AC63A9" w:rsidRDefault="00AC63A9" w:rsidP="00AC63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 xml:space="preserve"> Hệ thống quản lí điểm</w:t>
      </w:r>
    </w:p>
    <w:p w14:paraId="7D605722" w14:textId="608516A0" w:rsidR="00AC63A9" w:rsidRPr="00AC63A9" w:rsidRDefault="00AC63A9" w:rsidP="00AC63A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vào</w:t>
      </w:r>
    </w:p>
    <w:p w14:paraId="6CC1E3F2" w14:textId="3963C93D" w:rsidR="00AC63A9" w:rsidRPr="00AC63A9" w:rsidRDefault="00AC63A9" w:rsidP="00AC6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>Thông tin sinh viên, thông tin giảng viên, thông tin lớp học, thông tin về điểm</w:t>
      </w:r>
    </w:p>
    <w:p w14:paraId="442BF909" w14:textId="24BBC1C6" w:rsidR="00AC63A9" w:rsidRDefault="00AC63A9" w:rsidP="00AC6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C63A9">
        <w:rPr>
          <w:rFonts w:ascii="Times New Roman" w:hAnsi="Times New Roman" w:cs="Times New Roman"/>
          <w:sz w:val="40"/>
          <w:szCs w:val="40"/>
        </w:rPr>
        <w:t xml:space="preserve">Các yêu cầu </w:t>
      </w:r>
      <w:r>
        <w:rPr>
          <w:rFonts w:ascii="Times New Roman" w:hAnsi="Times New Roman" w:cs="Times New Roman"/>
          <w:sz w:val="40"/>
          <w:szCs w:val="40"/>
        </w:rPr>
        <w:t>tìm kiếm</w:t>
      </w:r>
    </w:p>
    <w:p w14:paraId="52058505" w14:textId="5346D85D" w:rsidR="00AC63A9" w:rsidRDefault="00AC63A9" w:rsidP="00AC63A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63A9">
        <w:rPr>
          <w:rFonts w:ascii="Times New Roman" w:hAnsi="Times New Roman" w:cs="Times New Roman"/>
          <w:b/>
          <w:bCs/>
          <w:sz w:val="40"/>
          <w:szCs w:val="40"/>
        </w:rPr>
        <w:t>Dữ liệu đầu ra</w:t>
      </w:r>
    </w:p>
    <w:p w14:paraId="5FE74B4A" w14:textId="501AF752" w:rsidR="00AC63A9" w:rsidRDefault="00AC63A9" w:rsidP="00AC6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điểm từng môn học</w:t>
      </w:r>
    </w:p>
    <w:p w14:paraId="358EDCFB" w14:textId="0B92731F" w:rsidR="00AC63A9" w:rsidRDefault="00AC63A9" w:rsidP="00AC6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các môn đã học qua các kì</w:t>
      </w:r>
    </w:p>
    <w:p w14:paraId="0C571CE5" w14:textId="24052AB7" w:rsidR="00AC63A9" w:rsidRDefault="00AC63A9" w:rsidP="00AC6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Bảng chi tiết về các Category của môn học</w:t>
      </w:r>
    </w:p>
    <w:p w14:paraId="754474C3" w14:textId="16559E12" w:rsidR="00AC63A9" w:rsidRDefault="00AC63A9" w:rsidP="00AC63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Điều kiện để </w:t>
      </w:r>
      <w:r w:rsidRPr="00AC63A9">
        <w:rPr>
          <w:rFonts w:ascii="Times New Roman" w:hAnsi="Times New Roman" w:cs="Times New Roman"/>
          <w:b/>
          <w:bCs/>
          <w:sz w:val="40"/>
          <w:szCs w:val="40"/>
        </w:rPr>
        <w:t>Pass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các môn:</w:t>
      </w:r>
    </w:p>
    <w:p w14:paraId="6D9DDB4C" w14:textId="6D6E4746" w:rsidR="00AC63A9" w:rsidRPr="00AC63A9" w:rsidRDefault="00AC63A9" w:rsidP="00AC63A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&gt;=5.0: </w:t>
      </w:r>
      <w:r w:rsidRPr="00AC63A9">
        <w:rPr>
          <w:rFonts w:ascii="Times New Roman" w:hAnsi="Times New Roman" w:cs="Times New Roman"/>
          <w:color w:val="00B050"/>
          <w:sz w:val="40"/>
          <w:szCs w:val="40"/>
        </w:rPr>
        <w:t>PASSED</w:t>
      </w:r>
    </w:p>
    <w:p w14:paraId="3AFAE281" w14:textId="76879613" w:rsidR="00AC63A9" w:rsidRPr="00AC63A9" w:rsidRDefault="00AC63A9" w:rsidP="00AC63A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Average mark &lt; 5.0: </w:t>
      </w:r>
      <w:r w:rsidRPr="00AC63A9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4A953C48" w14:textId="68F4C9A4" w:rsidR="00AC63A9" w:rsidRDefault="00792166" w:rsidP="00AC63A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Progress Tests or Practical Exam = 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79077DFD" w14:textId="39465436" w:rsidR="00792166" w:rsidRPr="00792166" w:rsidRDefault="00792166" w:rsidP="00AC63A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Final Exam &lt; 4.0: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5A197C33" w14:textId="45F0B6C3" w:rsidR="00792166" w:rsidRPr="00792166" w:rsidRDefault="00792166" w:rsidP="00AC63A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Số buổi nghỉ &gt; 20% tổng số buổi học: </w:t>
      </w:r>
      <w:r w:rsidRPr="00792166">
        <w:rPr>
          <w:rFonts w:ascii="Times New Roman" w:hAnsi="Times New Roman" w:cs="Times New Roman"/>
          <w:color w:val="FF0000"/>
          <w:sz w:val="40"/>
          <w:szCs w:val="40"/>
        </w:rPr>
        <w:t>NOT PASSED</w:t>
      </w:r>
    </w:p>
    <w:p w14:paraId="3EA04210" w14:textId="77777777" w:rsidR="00792166" w:rsidRPr="00792166" w:rsidRDefault="00792166" w:rsidP="00792166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B404798" w14:textId="77777777" w:rsidR="00AC63A9" w:rsidRPr="00AC63A9" w:rsidRDefault="00AC63A9" w:rsidP="00AC63A9">
      <w:pPr>
        <w:rPr>
          <w:rFonts w:ascii="Times" w:hAnsi="Times" w:cs="Times"/>
          <w:b/>
          <w:bCs/>
          <w:sz w:val="48"/>
          <w:szCs w:val="48"/>
        </w:rPr>
      </w:pPr>
    </w:p>
    <w:sectPr w:rsidR="00AC63A9" w:rsidRPr="00AC63A9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0"/>
  </w:num>
  <w:num w:numId="2" w16cid:durableId="1656759142">
    <w:abstractNumId w:val="1"/>
  </w:num>
  <w:num w:numId="3" w16cid:durableId="1156721497">
    <w:abstractNumId w:val="3"/>
  </w:num>
  <w:num w:numId="4" w16cid:durableId="181379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217CB7"/>
    <w:rsid w:val="003A2C6C"/>
    <w:rsid w:val="00580E7A"/>
    <w:rsid w:val="00792166"/>
    <w:rsid w:val="00903A0B"/>
    <w:rsid w:val="00A55D4A"/>
    <w:rsid w:val="00A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HE163581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</cp:revision>
  <dcterms:created xsi:type="dcterms:W3CDTF">2022-06-19T05:10:00Z</dcterms:created>
  <dcterms:modified xsi:type="dcterms:W3CDTF">2022-06-19T05:44:00Z</dcterms:modified>
</cp:coreProperties>
</file>