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145E" w:rsidRDefault="0019145E" w:rsidP="0019145E">
      <w:pPr>
        <w:pStyle w:val="Heading3"/>
        <w:shd w:val="clear" w:color="auto" w:fill="F4F4F4"/>
        <w:spacing w:before="600" w:beforeAutospacing="0" w:after="150" w:afterAutospacing="0"/>
        <w:rPr>
          <w:rFonts w:ascii="Helvetica" w:hAnsi="Helvetica"/>
          <w:b w:val="0"/>
          <w:bCs w:val="0"/>
          <w:caps/>
          <w:color w:val="333333"/>
        </w:rPr>
      </w:pPr>
      <w:r>
        <w:rPr>
          <w:rFonts w:ascii="Helvetica" w:hAnsi="Helvetica"/>
          <w:b w:val="0"/>
          <w:bCs w:val="0"/>
          <w:caps/>
          <w:color w:val="333333"/>
        </w:rPr>
        <w:t>THÔNG TIN CHI TIẾT</w:t>
      </w:r>
    </w:p>
    <w:tbl>
      <w:tblPr>
        <w:tblW w:w="1393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05"/>
        <w:gridCol w:w="6830"/>
      </w:tblGrid>
      <w:tr w:rsidR="0019145E" w:rsidTr="0019145E"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single" w:sz="6" w:space="0" w:color="D5D5D5"/>
            </w:tcBorders>
            <w:shd w:val="clear" w:color="auto" w:fill="EFEFE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19145E" w:rsidRDefault="0019145E">
            <w:pPr>
              <w:spacing w:after="300"/>
              <w:rPr>
                <w:color w:val="4F4F4F"/>
                <w:sz w:val="20"/>
                <w:szCs w:val="20"/>
              </w:rPr>
            </w:pPr>
            <w:r>
              <w:rPr>
                <w:color w:val="4F4F4F"/>
                <w:sz w:val="20"/>
                <w:szCs w:val="20"/>
              </w:rPr>
              <w:t>Công ty phát hành</w:t>
            </w:r>
          </w:p>
        </w:tc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nil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19145E" w:rsidRDefault="0019145E">
            <w:pPr>
              <w:spacing w:after="300"/>
              <w:rPr>
                <w:color w:val="242424"/>
                <w:sz w:val="20"/>
                <w:szCs w:val="20"/>
              </w:rPr>
            </w:pPr>
            <w:hyperlink r:id="rId5" w:history="1">
              <w:r>
                <w:rPr>
                  <w:rStyle w:val="Hyperlink"/>
                  <w:color w:val="007FF0"/>
                  <w:sz w:val="20"/>
                  <w:szCs w:val="20"/>
                  <w:u w:val="none"/>
                </w:rPr>
                <w:t>NXB Trẻ</w:t>
              </w:r>
            </w:hyperlink>
          </w:p>
        </w:tc>
      </w:tr>
      <w:tr w:rsidR="0019145E" w:rsidTr="0019145E"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single" w:sz="6" w:space="0" w:color="D5D5D5"/>
            </w:tcBorders>
            <w:shd w:val="clear" w:color="auto" w:fill="EFEFE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19145E" w:rsidRDefault="0019145E">
            <w:pPr>
              <w:spacing w:after="300"/>
              <w:rPr>
                <w:color w:val="4F4F4F"/>
                <w:sz w:val="20"/>
                <w:szCs w:val="20"/>
              </w:rPr>
            </w:pPr>
            <w:r>
              <w:rPr>
                <w:color w:val="4F4F4F"/>
                <w:sz w:val="20"/>
                <w:szCs w:val="20"/>
              </w:rPr>
              <w:t>Nhà xuất bản</w:t>
            </w:r>
          </w:p>
        </w:tc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nil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19145E" w:rsidRDefault="0019145E">
            <w:pPr>
              <w:spacing w:after="300"/>
              <w:rPr>
                <w:color w:val="242424"/>
                <w:sz w:val="20"/>
                <w:szCs w:val="20"/>
              </w:rPr>
            </w:pPr>
            <w:r>
              <w:rPr>
                <w:color w:val="242424"/>
                <w:sz w:val="20"/>
                <w:szCs w:val="20"/>
              </w:rPr>
              <w:t>Nhà Xuất Bản Trẻ</w:t>
            </w:r>
          </w:p>
        </w:tc>
      </w:tr>
      <w:tr w:rsidR="0019145E" w:rsidTr="0019145E"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single" w:sz="6" w:space="0" w:color="D5D5D5"/>
            </w:tcBorders>
            <w:shd w:val="clear" w:color="auto" w:fill="EFEFE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19145E" w:rsidRDefault="0019145E">
            <w:pPr>
              <w:spacing w:after="300"/>
              <w:rPr>
                <w:color w:val="4F4F4F"/>
                <w:sz w:val="20"/>
                <w:szCs w:val="20"/>
              </w:rPr>
            </w:pPr>
            <w:r>
              <w:rPr>
                <w:color w:val="4F4F4F"/>
                <w:sz w:val="20"/>
                <w:szCs w:val="20"/>
              </w:rPr>
              <w:t>Tác giả</w:t>
            </w:r>
          </w:p>
        </w:tc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nil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19145E" w:rsidRDefault="0019145E">
            <w:pPr>
              <w:spacing w:after="300"/>
              <w:rPr>
                <w:color w:val="242424"/>
                <w:sz w:val="20"/>
                <w:szCs w:val="20"/>
              </w:rPr>
            </w:pPr>
            <w:r>
              <w:rPr>
                <w:color w:val="242424"/>
                <w:sz w:val="20"/>
                <w:szCs w:val="20"/>
              </w:rPr>
              <w:t>ONO Eriko</w:t>
            </w:r>
          </w:p>
        </w:tc>
      </w:tr>
      <w:tr w:rsidR="0019145E" w:rsidTr="0019145E"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single" w:sz="6" w:space="0" w:color="D5D5D5"/>
            </w:tcBorders>
            <w:shd w:val="clear" w:color="auto" w:fill="EFEFE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19145E" w:rsidRDefault="0019145E">
            <w:pPr>
              <w:spacing w:after="300"/>
              <w:rPr>
                <w:color w:val="4F4F4F"/>
                <w:sz w:val="20"/>
                <w:szCs w:val="20"/>
              </w:rPr>
            </w:pPr>
            <w:r>
              <w:rPr>
                <w:color w:val="4F4F4F"/>
                <w:sz w:val="20"/>
                <w:szCs w:val="20"/>
              </w:rPr>
              <w:t>Kích thước</w:t>
            </w:r>
          </w:p>
        </w:tc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nil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19145E" w:rsidRDefault="0019145E">
            <w:pPr>
              <w:spacing w:after="300"/>
              <w:rPr>
                <w:color w:val="242424"/>
                <w:sz w:val="20"/>
                <w:szCs w:val="20"/>
              </w:rPr>
            </w:pPr>
            <w:r>
              <w:rPr>
                <w:color w:val="242424"/>
                <w:sz w:val="20"/>
                <w:szCs w:val="20"/>
              </w:rPr>
              <w:t>11.3 x 17.6 cm</w:t>
            </w:r>
          </w:p>
        </w:tc>
      </w:tr>
      <w:tr w:rsidR="0019145E" w:rsidTr="0019145E"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single" w:sz="6" w:space="0" w:color="D5D5D5"/>
            </w:tcBorders>
            <w:shd w:val="clear" w:color="auto" w:fill="EFEFE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19145E" w:rsidRDefault="0019145E">
            <w:pPr>
              <w:spacing w:after="300"/>
              <w:rPr>
                <w:color w:val="4F4F4F"/>
                <w:sz w:val="20"/>
                <w:szCs w:val="20"/>
              </w:rPr>
            </w:pPr>
            <w:r>
              <w:rPr>
                <w:color w:val="4F4F4F"/>
                <w:sz w:val="20"/>
                <w:szCs w:val="20"/>
              </w:rPr>
              <w:t>Loại bìa</w:t>
            </w:r>
          </w:p>
        </w:tc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nil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19145E" w:rsidRDefault="0019145E">
            <w:pPr>
              <w:spacing w:after="300"/>
              <w:rPr>
                <w:color w:val="242424"/>
                <w:sz w:val="20"/>
                <w:szCs w:val="20"/>
              </w:rPr>
            </w:pPr>
            <w:r>
              <w:rPr>
                <w:color w:val="242424"/>
                <w:sz w:val="20"/>
                <w:szCs w:val="20"/>
              </w:rPr>
              <w:t>Bìa mềm</w:t>
            </w:r>
          </w:p>
        </w:tc>
      </w:tr>
      <w:tr w:rsidR="0019145E" w:rsidTr="0019145E"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single" w:sz="6" w:space="0" w:color="D5D5D5"/>
            </w:tcBorders>
            <w:shd w:val="clear" w:color="auto" w:fill="EFEFE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19145E" w:rsidRDefault="0019145E">
            <w:pPr>
              <w:spacing w:after="300"/>
              <w:rPr>
                <w:color w:val="4F4F4F"/>
                <w:sz w:val="20"/>
                <w:szCs w:val="20"/>
              </w:rPr>
            </w:pPr>
            <w:r>
              <w:rPr>
                <w:color w:val="4F4F4F"/>
                <w:sz w:val="20"/>
                <w:szCs w:val="20"/>
              </w:rPr>
              <w:t>Số trang</w:t>
            </w:r>
          </w:p>
        </w:tc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nil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19145E" w:rsidRDefault="0019145E">
            <w:pPr>
              <w:spacing w:after="300"/>
              <w:rPr>
                <w:color w:val="242424"/>
                <w:sz w:val="20"/>
                <w:szCs w:val="20"/>
              </w:rPr>
            </w:pPr>
            <w:r>
              <w:rPr>
                <w:color w:val="242424"/>
                <w:sz w:val="20"/>
                <w:szCs w:val="20"/>
              </w:rPr>
              <w:t>190</w:t>
            </w:r>
          </w:p>
        </w:tc>
      </w:tr>
      <w:tr w:rsidR="0019145E" w:rsidTr="0019145E"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single" w:sz="6" w:space="0" w:color="D5D5D5"/>
            </w:tcBorders>
            <w:shd w:val="clear" w:color="auto" w:fill="EFEFE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19145E" w:rsidRDefault="0019145E">
            <w:pPr>
              <w:spacing w:after="300"/>
              <w:rPr>
                <w:color w:val="4F4F4F"/>
                <w:sz w:val="20"/>
                <w:szCs w:val="20"/>
              </w:rPr>
            </w:pPr>
            <w:r>
              <w:rPr>
                <w:color w:val="4F4F4F"/>
                <w:sz w:val="20"/>
                <w:szCs w:val="20"/>
              </w:rPr>
              <w:t>Ngày xuất bản</w:t>
            </w:r>
          </w:p>
        </w:tc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nil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19145E" w:rsidRDefault="0019145E">
            <w:pPr>
              <w:spacing w:after="300"/>
              <w:rPr>
                <w:color w:val="242424"/>
                <w:sz w:val="20"/>
                <w:szCs w:val="20"/>
              </w:rPr>
            </w:pPr>
            <w:r>
              <w:rPr>
                <w:color w:val="242424"/>
                <w:sz w:val="20"/>
                <w:szCs w:val="20"/>
              </w:rPr>
              <w:t>06-2012</w:t>
            </w:r>
          </w:p>
        </w:tc>
      </w:tr>
      <w:tr w:rsidR="0019145E" w:rsidTr="0019145E"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single" w:sz="6" w:space="0" w:color="D5D5D5"/>
            </w:tcBorders>
            <w:shd w:val="clear" w:color="auto" w:fill="EFEFE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19145E" w:rsidRDefault="0019145E">
            <w:pPr>
              <w:spacing w:after="300"/>
              <w:rPr>
                <w:color w:val="4F4F4F"/>
                <w:sz w:val="20"/>
                <w:szCs w:val="20"/>
              </w:rPr>
            </w:pPr>
            <w:r>
              <w:rPr>
                <w:color w:val="4F4F4F"/>
                <w:sz w:val="20"/>
                <w:szCs w:val="20"/>
              </w:rPr>
              <w:t>SKU</w:t>
            </w:r>
          </w:p>
        </w:tc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nil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19145E" w:rsidRDefault="0019145E">
            <w:pPr>
              <w:spacing w:after="300"/>
              <w:rPr>
                <w:color w:val="242424"/>
                <w:sz w:val="20"/>
                <w:szCs w:val="20"/>
              </w:rPr>
            </w:pPr>
            <w:r>
              <w:rPr>
                <w:color w:val="242424"/>
                <w:sz w:val="20"/>
                <w:szCs w:val="20"/>
              </w:rPr>
              <w:t>2531638878092</w:t>
            </w:r>
          </w:p>
        </w:tc>
      </w:tr>
    </w:tbl>
    <w:p w:rsidR="0019145E" w:rsidRDefault="0019145E" w:rsidP="0019145E">
      <w:pPr>
        <w:pStyle w:val="Heading3"/>
        <w:shd w:val="clear" w:color="auto" w:fill="F4F4F4"/>
        <w:spacing w:before="600" w:beforeAutospacing="0" w:after="150" w:afterAutospacing="0"/>
        <w:rPr>
          <w:rFonts w:ascii="Helvetica" w:hAnsi="Helvetica"/>
          <w:b w:val="0"/>
          <w:bCs w:val="0"/>
          <w:caps/>
          <w:color w:val="333333"/>
        </w:rPr>
      </w:pPr>
      <w:r>
        <w:rPr>
          <w:rFonts w:ascii="Helvetica" w:hAnsi="Helvetica"/>
          <w:b w:val="0"/>
          <w:bCs w:val="0"/>
          <w:caps/>
          <w:color w:val="333333"/>
        </w:rPr>
        <w:t>GIỚI THIỆU SÁCH</w:t>
      </w:r>
    </w:p>
    <w:p w:rsidR="0019145E" w:rsidRDefault="0019145E" w:rsidP="0019145E">
      <w:pPr>
        <w:pStyle w:val="NormalWeb"/>
        <w:shd w:val="clear" w:color="auto" w:fill="FFFFFF"/>
        <w:spacing w:before="75" w:beforeAutospacing="0" w:after="180" w:afterAutospacing="0" w:line="315" w:lineRule="atLeast"/>
        <w:jc w:val="both"/>
        <w:rPr>
          <w:rFonts w:ascii="Helvetica" w:hAnsi="Helvetica"/>
          <w:color w:val="242424"/>
          <w:sz w:val="20"/>
          <w:szCs w:val="20"/>
        </w:rPr>
      </w:pPr>
      <w:r>
        <w:rPr>
          <w:rFonts w:ascii="Helvetica" w:hAnsi="Helvetica"/>
          <w:color w:val="242424"/>
        </w:rPr>
        <w:t>Những câu chuyện đời thường hết sức ngộ nghĩnh, dễ thương của cô bé học sinh cấp 1 Miko sẽ đưa độc giả trở về những năm tháng tuổi thơ tươi đẹp, ngọt ngào.</w:t>
      </w:r>
    </w:p>
    <w:p w:rsidR="0019145E" w:rsidRDefault="0019145E" w:rsidP="0019145E">
      <w:pPr>
        <w:pStyle w:val="NormalWeb"/>
        <w:shd w:val="clear" w:color="auto" w:fill="FFFFFF"/>
        <w:spacing w:before="75" w:beforeAutospacing="0" w:after="180" w:afterAutospacing="0" w:line="315" w:lineRule="atLeast"/>
        <w:jc w:val="both"/>
        <w:rPr>
          <w:rFonts w:ascii="Helvetica" w:hAnsi="Helvetica"/>
          <w:color w:val="242424"/>
          <w:sz w:val="20"/>
          <w:szCs w:val="20"/>
        </w:rPr>
      </w:pPr>
      <w:r>
        <w:rPr>
          <w:rFonts w:ascii="Helvetica" w:hAnsi="Helvetica"/>
          <w:color w:val="242424"/>
        </w:rPr>
        <w:t>...</w:t>
      </w:r>
      <w:r>
        <w:rPr>
          <w:rFonts w:ascii="Helvetica" w:hAnsi="Helvetica"/>
          <w:color w:val="242424"/>
        </w:rPr>
        <w:br/>
      </w:r>
    </w:p>
    <w:p w:rsidR="0019145E" w:rsidRDefault="0019145E" w:rsidP="0019145E">
      <w:pPr>
        <w:pStyle w:val="NormalWeb"/>
        <w:shd w:val="clear" w:color="auto" w:fill="FFFFFF"/>
        <w:spacing w:before="75" w:beforeAutospacing="0" w:after="180" w:afterAutospacing="0" w:line="315" w:lineRule="atLeast"/>
        <w:jc w:val="both"/>
        <w:rPr>
          <w:rFonts w:ascii="Helvetica" w:hAnsi="Helvetica"/>
          <w:color w:val="242424"/>
          <w:sz w:val="20"/>
          <w:szCs w:val="20"/>
        </w:rPr>
      </w:pPr>
      <w:r>
        <w:rPr>
          <w:rStyle w:val="Strong"/>
          <w:rFonts w:ascii="Helvetica" w:hAnsi="Helvetica"/>
          <w:b w:val="0"/>
          <w:bCs w:val="0"/>
          <w:color w:val="242424"/>
        </w:rPr>
        <w:t>Mời các bạn đón đọc!</w:t>
      </w:r>
    </w:p>
    <w:p w:rsidR="00982BF3" w:rsidRPr="0019145E" w:rsidRDefault="00982BF3" w:rsidP="0019145E">
      <w:bookmarkStart w:id="0" w:name="_GoBack"/>
      <w:bookmarkEnd w:id="0"/>
    </w:p>
    <w:sectPr w:rsidR="00982BF3" w:rsidRPr="001914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88A"/>
    <w:rsid w:val="00090563"/>
    <w:rsid w:val="000E523F"/>
    <w:rsid w:val="0016288A"/>
    <w:rsid w:val="0019145E"/>
    <w:rsid w:val="002B725F"/>
    <w:rsid w:val="004D6052"/>
    <w:rsid w:val="005C64BC"/>
    <w:rsid w:val="00982BF3"/>
    <w:rsid w:val="00A123EA"/>
    <w:rsid w:val="00AC4BC8"/>
    <w:rsid w:val="00B005F1"/>
    <w:rsid w:val="00D20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E52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E523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0E523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E52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E523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E52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E523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0E523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E52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E52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28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4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4325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397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7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2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5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152196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53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93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9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3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6746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29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4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89517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150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16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7197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230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0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3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73770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615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7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1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22267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937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11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4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935946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594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1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762974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65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8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3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69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36067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tiki.vn/cty-sach/tr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2018-04-18T08:45:00Z</dcterms:created>
  <dcterms:modified xsi:type="dcterms:W3CDTF">2018-04-18T08:45:00Z</dcterms:modified>
</cp:coreProperties>
</file>