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E4DAB" w14:textId="7DEB4B09" w:rsidR="00D72A3D" w:rsidRDefault="00106AE3">
      <w:r>
        <w:t xml:space="preserve">Bài 1: </w:t>
      </w:r>
    </w:p>
    <w:p w14:paraId="182F9C93" w14:textId="392EB47C" w:rsidR="00106AE3" w:rsidRDefault="00106AE3">
      <w:r w:rsidRPr="00106AE3">
        <w:drawing>
          <wp:inline distT="0" distB="0" distL="0" distR="0" wp14:anchorId="4FCED85B" wp14:editId="1AB55BA2">
            <wp:extent cx="5943600" cy="2494915"/>
            <wp:effectExtent l="0" t="0" r="0" b="635"/>
            <wp:docPr id="1745005827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05827" name="Picture 1" descr="A screenshot of a cha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284F9" w14:textId="77777777" w:rsidR="00106AE3" w:rsidRPr="00106AE3" w:rsidRDefault="00106AE3" w:rsidP="00106AE3"/>
    <w:p w14:paraId="3B41E896" w14:textId="77777777" w:rsidR="00106AE3" w:rsidRDefault="00106AE3" w:rsidP="00106AE3"/>
    <w:p w14:paraId="7BC1C24F" w14:textId="7B0AB32B" w:rsidR="00106AE3" w:rsidRDefault="00106AE3" w:rsidP="00106AE3">
      <w:pPr>
        <w:jc w:val="center"/>
      </w:pPr>
      <w:r>
        <w:t>TÍCH CỰC</w:t>
      </w:r>
    </w:p>
    <w:p w14:paraId="63F75828" w14:textId="44E17AFB" w:rsidR="00106AE3" w:rsidRDefault="00106AE3" w:rsidP="00106AE3">
      <w:pPr>
        <w:jc w:val="center"/>
      </w:pPr>
      <w:r w:rsidRPr="00106AE3">
        <w:drawing>
          <wp:inline distT="0" distB="0" distL="0" distR="0" wp14:anchorId="387BFDBF" wp14:editId="6F2C1F6A">
            <wp:extent cx="4960620" cy="3442755"/>
            <wp:effectExtent l="0" t="0" r="0" b="5715"/>
            <wp:docPr id="879989978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89978" name="Picture 1" descr="A screenshot of a black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1254" cy="34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D5C3" w14:textId="77777777" w:rsidR="00106AE3" w:rsidRDefault="00106AE3">
      <w:r>
        <w:br w:type="page"/>
      </w:r>
    </w:p>
    <w:p w14:paraId="36F3DFE7" w14:textId="33AFC273" w:rsidR="00106AE3" w:rsidRDefault="00106AE3" w:rsidP="00106AE3">
      <w:pPr>
        <w:jc w:val="center"/>
      </w:pPr>
      <w:r>
        <w:lastRenderedPageBreak/>
        <w:t>TIÊU CỰC</w:t>
      </w:r>
    </w:p>
    <w:p w14:paraId="7EF9AE21" w14:textId="33FF5EBD" w:rsidR="00106AE3" w:rsidRDefault="00106AE3" w:rsidP="00106AE3">
      <w:pPr>
        <w:jc w:val="center"/>
      </w:pPr>
      <w:r w:rsidRPr="00106AE3">
        <w:drawing>
          <wp:inline distT="0" distB="0" distL="0" distR="0" wp14:anchorId="66E24D07" wp14:editId="60BEA0EB">
            <wp:extent cx="4678680" cy="3108434"/>
            <wp:effectExtent l="0" t="0" r="7620" b="0"/>
            <wp:docPr id="9990164" name="Picture 1" descr="A screenshot of 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164" name="Picture 1" descr="A screenshot of a black and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2" cy="311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DBDF" w14:textId="77777777" w:rsidR="00106AE3" w:rsidRPr="00106AE3" w:rsidRDefault="00106AE3" w:rsidP="00106AE3"/>
    <w:p w14:paraId="6037470B" w14:textId="77777777" w:rsidR="00106AE3" w:rsidRDefault="00106AE3" w:rsidP="00106AE3"/>
    <w:p w14:paraId="6B4D77B4" w14:textId="49DB06AF" w:rsidR="00106AE3" w:rsidRDefault="00106AE3" w:rsidP="00106AE3">
      <w:pPr>
        <w:tabs>
          <w:tab w:val="left" w:pos="3876"/>
        </w:tabs>
      </w:pPr>
      <w:r>
        <w:tab/>
        <w:t>TRUNG TÍNH</w:t>
      </w:r>
    </w:p>
    <w:p w14:paraId="5DA23647" w14:textId="436234D8" w:rsidR="00106AE3" w:rsidRDefault="00106AE3" w:rsidP="00106AE3">
      <w:pPr>
        <w:tabs>
          <w:tab w:val="left" w:pos="3876"/>
        </w:tabs>
      </w:pPr>
      <w:r w:rsidRPr="00106AE3">
        <w:drawing>
          <wp:anchor distT="0" distB="0" distL="114300" distR="114300" simplePos="0" relativeHeight="251658240" behindDoc="0" locked="0" layoutInCell="1" allowOverlap="1" wp14:anchorId="6E97E909" wp14:editId="4F14C106">
            <wp:simplePos x="0" y="0"/>
            <wp:positionH relativeFrom="margin">
              <wp:align>center</wp:align>
            </wp:positionH>
            <wp:positionV relativeFrom="paragraph">
              <wp:posOffset>132715</wp:posOffset>
            </wp:positionV>
            <wp:extent cx="4762500" cy="3535219"/>
            <wp:effectExtent l="0" t="0" r="0" b="8255"/>
            <wp:wrapSquare wrapText="bothSides"/>
            <wp:docPr id="64318498" name="Picture 1" descr="A screenshot of 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8498" name="Picture 1" descr="A screenshot of a black and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535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A1BAB" w14:textId="2D5F7D99" w:rsidR="00106AE3" w:rsidRDefault="00106AE3" w:rsidP="00106AE3">
      <w:pPr>
        <w:tabs>
          <w:tab w:val="left" w:pos="3876"/>
        </w:tabs>
      </w:pPr>
    </w:p>
    <w:p w14:paraId="60553182" w14:textId="77777777" w:rsidR="00106AE3" w:rsidRDefault="00106AE3" w:rsidP="00106AE3">
      <w:pPr>
        <w:tabs>
          <w:tab w:val="left" w:pos="3876"/>
        </w:tabs>
      </w:pPr>
    </w:p>
    <w:p w14:paraId="3512CDCC" w14:textId="77777777" w:rsidR="00106AE3" w:rsidRDefault="00106AE3" w:rsidP="00106AE3">
      <w:pPr>
        <w:tabs>
          <w:tab w:val="left" w:pos="3876"/>
        </w:tabs>
      </w:pPr>
    </w:p>
    <w:p w14:paraId="67DBDF27" w14:textId="77777777" w:rsidR="00106AE3" w:rsidRDefault="00106AE3" w:rsidP="00106AE3">
      <w:pPr>
        <w:tabs>
          <w:tab w:val="left" w:pos="3876"/>
        </w:tabs>
      </w:pPr>
    </w:p>
    <w:p w14:paraId="78AB3255" w14:textId="77777777" w:rsidR="00106AE3" w:rsidRDefault="00106AE3" w:rsidP="00106AE3">
      <w:pPr>
        <w:tabs>
          <w:tab w:val="left" w:pos="3876"/>
        </w:tabs>
      </w:pPr>
    </w:p>
    <w:p w14:paraId="369AD911" w14:textId="77777777" w:rsidR="00106AE3" w:rsidRDefault="00106AE3" w:rsidP="00106AE3">
      <w:pPr>
        <w:tabs>
          <w:tab w:val="left" w:pos="3876"/>
        </w:tabs>
      </w:pPr>
    </w:p>
    <w:p w14:paraId="4E541F80" w14:textId="77777777" w:rsidR="00106AE3" w:rsidRDefault="00106AE3" w:rsidP="00106AE3">
      <w:pPr>
        <w:tabs>
          <w:tab w:val="left" w:pos="3876"/>
        </w:tabs>
      </w:pPr>
    </w:p>
    <w:p w14:paraId="730FD7F2" w14:textId="77777777" w:rsidR="00106AE3" w:rsidRDefault="00106AE3" w:rsidP="00106AE3">
      <w:pPr>
        <w:tabs>
          <w:tab w:val="left" w:pos="3876"/>
        </w:tabs>
      </w:pPr>
    </w:p>
    <w:p w14:paraId="3E8A5006" w14:textId="77777777" w:rsidR="00106AE3" w:rsidRDefault="00106AE3" w:rsidP="00106AE3">
      <w:pPr>
        <w:tabs>
          <w:tab w:val="left" w:pos="3876"/>
        </w:tabs>
      </w:pPr>
    </w:p>
    <w:p w14:paraId="6223B6C1" w14:textId="77777777" w:rsidR="00106AE3" w:rsidRDefault="00106AE3" w:rsidP="00106AE3">
      <w:pPr>
        <w:tabs>
          <w:tab w:val="left" w:pos="3876"/>
        </w:tabs>
      </w:pPr>
    </w:p>
    <w:p w14:paraId="626E3487" w14:textId="77777777" w:rsidR="00106AE3" w:rsidRDefault="00106AE3" w:rsidP="00106AE3">
      <w:pPr>
        <w:tabs>
          <w:tab w:val="left" w:pos="3876"/>
        </w:tabs>
      </w:pPr>
    </w:p>
    <w:p w14:paraId="5029E6DE" w14:textId="3D6B9E07" w:rsidR="00106AE3" w:rsidRPr="00106AE3" w:rsidRDefault="00106AE3" w:rsidP="00106AE3">
      <w:pPr>
        <w:tabs>
          <w:tab w:val="left" w:pos="3876"/>
        </w:tabs>
      </w:pPr>
      <w:r>
        <w:lastRenderedPageBreak/>
        <w:t>Kết quả của cuộc trò chuyện: AI đã phân tích ra các bình luận theo cảm xúc tích cục,tiêu cục,trung tính của khách hàng và phân loại chúng,đồng thời con đưa ra các hướng giải quyết nên làm</w:t>
      </w:r>
      <w:r w:rsidR="00EB243B">
        <w:t xml:space="preserve"> </w:t>
      </w:r>
      <w:r w:rsidR="0047017B">
        <w:t xml:space="preserve">để khắc phục vấn đề </w:t>
      </w:r>
    </w:p>
    <w:sectPr w:rsidR="00106AE3" w:rsidRPr="00106A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AE3"/>
    <w:rsid w:val="00106AE3"/>
    <w:rsid w:val="00364E18"/>
    <w:rsid w:val="0047017B"/>
    <w:rsid w:val="00C06245"/>
    <w:rsid w:val="00CD0C57"/>
    <w:rsid w:val="00D72A3D"/>
    <w:rsid w:val="00EB2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A5240"/>
  <w15:chartTrackingRefBased/>
  <w15:docId w15:val="{E0110E0C-1E10-40C0-9186-EAC39712A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A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3</cp:revision>
  <dcterms:created xsi:type="dcterms:W3CDTF">2025-11-11T12:07:00Z</dcterms:created>
  <dcterms:modified xsi:type="dcterms:W3CDTF">2025-11-11T12:45:00Z</dcterms:modified>
</cp:coreProperties>
</file>