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KẾ HOẠCH THỰC HIỆN – MÔN HỌC PHÁT TRIỂN ỨNG DỤNG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Vũ Hòa Bình (Nhóm trưởng)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Tiến Đạt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Quang Nhân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Hoàng Long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CHƯƠNG TRÌNH QUẢN LÝ THÔNG TIN ĐẶT PHÒNG KHÁCH SẠN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03/01/2024 đến 07/04/2024 (11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 hoạch chi tiết</w:t>
      </w:r>
    </w:p>
    <w:tbl>
      <w:tblPr>
        <w:tblStyle w:val="Table1"/>
        <w:tblW w:w="1026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3900"/>
        <w:gridCol w:w="2580"/>
        <w:gridCol w:w="2025"/>
        <w:tblGridChange w:id="0">
          <w:tblGrid>
            <w:gridCol w:w="1755"/>
            <w:gridCol w:w="3900"/>
            <w:gridCol w:w="2580"/>
            <w:gridCol w:w="2025"/>
          </w:tblGrid>
        </w:tblGridChange>
      </w:tblGrid>
      <w:tr>
        <w:trPr>
          <w:cantSplit w:val="0"/>
          <w:trHeight w:val="34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03/01/2024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07/01/2024)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Đăng ký nhóm, GV gán đề tài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Tuần này không có thực hành. Tự tổ chức họp nhóm bàn bạc kế hoạch khi được giao đề tài.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Lên kế hoạch ban đầu thực hiện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Phân chia vai trò các thành viên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Thống nhất các công cụ và ngôn ngữ làm việc.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08/01/2024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14/01/2024)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Phân tích yêu cầu của đồ án. Làm rõ các yêu cầu của đồ án.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Giới hạn mục tiêu của đồ án.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Chuẩn bị các file báo cáo đồ án.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Lên kế hoạch cụ thể thực hiện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Tìm hiểu đề tài, thu thập tài liệu.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15/01/2024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21/01/2024)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Đưa ra mô hình nghiệp vụ của đồ án.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Đưa ra các mô hình UML: Use Case Diagram, Activity Diagram, Sequence Diagram, Class Diagram và các mô hình liên quan khác.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Thiết kế mô hình cơ sở dữ liệu.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Xem lại bài tập lập trình hướng đối tượng với các ngôn ngữ lập trình Java, phân tích thiết kế hệ thống.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22/01/2024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28/01/2024)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Xem xét lại các mô hình.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Giảng viên + tất cả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Chỉnh sửa.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Tham khảo ý kiến giảng viên.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19/02/2024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25/02/2024)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Thiết kế giao diện ứng dụng.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Tất cả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Vẽ tương tác giữa các màn hình của ứng dụng (screen flow).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Tất cả thành viên nhóm 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Xem xét các ràng buộc khi nhập dữ liệu trên giao diện.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Tất cả thành viên nhóm 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Cập nhật file báo cáo đồ án.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Trần Quang Nhân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Thực hiện coding (phần giao diện và xử lý ràng buộc trên giao diện).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Vũ Hòa Bình xử lý ràng buộc , các thành viên còn lại code giao diện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26/02/2024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03/03/2024)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coding (phần xử lý nghiệp vụ) về quản lý 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Nguyễn Tiến Đạt, Trần Quang Nhân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Thực hiện coding (phần xử lý nghiệp vụ) về quản lý Phòng.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Phạm Hoàng Long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Thực hiện coding (phần xử lý nghiệp vụ) về quản lý Nhân viên.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Vũ Hòa Bình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Chuẩn bị cơ sở dữ liệu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Vũ Hòa Bình, Phạm Hoàng Long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04/03/2024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10/03/2024)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coding phần Hóa đơn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Nguyễn Tiến Đạt, Trần Quang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Thực hiện coding phần Thống kê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Phạm Hoàng Long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Thực hiện coding (tiếp tục)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Tất cả các thành viên nhóm 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Kiểm tra chương trình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Tất cả các thành viên nhóm 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11/03/2024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17/03/2024)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coding (tiếp tục)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chương trình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18/03/2024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24/03/2024)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Thực hiện coding (tiếp tục)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Kiểm tra toàn bộ chương trình (Tích hợp đầy đủ các chức năng)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25/03/2024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31/03/2024)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Hoàn tất đồ án, nộp theo yêu cầu của Giảng viên.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Chuẩn bị PPT báo cáo (từ 13-18 slides).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Báo cáo đồ án.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11 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01/04/2024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07/04/2024)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đồ án trước Giảng viên và các nhóm đồ án khác.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thành viên nhóm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nhật ký: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Times New Roman" w:cs="Times New Roman" w:eastAsia="Times New Roman" w:hAnsi="Times New Roman"/>
          <w:color w:val="00b0f0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https://docs.google.com/document/d/1NQDlbSEwM6JrHM-OsHY8f5Q5txHQHEL3/edit?usp=drive_link&amp;ouid=115279021067488875760&amp;rtpof=true&amp;sd=true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NQDlbSEwM6JrHM-OsHY8f5Q5txHQHEL3/edit?usp=drive_link&amp;ouid=115279021067488875760&amp;rtpof=true&amp;sd=true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CevTofoxDZdsFT2iUuR4IKPYw==">CgMxLjA4AHIhMW1QSlZWVTctVUROS3U2Ukx6LVlSczF5aGRfeUo2MWtD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