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A613" w14:textId="77777777" w:rsidR="00130BEC" w:rsidRPr="00617854" w:rsidRDefault="00130BEC" w:rsidP="00130BE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854">
        <w:rPr>
          <w:rFonts w:ascii="Times New Roman" w:hAnsi="Times New Roman" w:cs="Times New Roman"/>
          <w:sz w:val="28"/>
          <w:szCs w:val="28"/>
        </w:rPr>
        <w:t>BÁO CÁO THỰC HÀNH LAB 2</w:t>
      </w:r>
      <w:r w:rsidRPr="00617854">
        <w:rPr>
          <w:rFonts w:ascii="Times New Roman" w:hAnsi="Times New Roman" w:cs="Times New Roman"/>
          <w:sz w:val="28"/>
          <w:szCs w:val="28"/>
        </w:rPr>
        <w:br/>
        <w:t>LẬP TRÌNH HƯỚNG ĐỐI TƯỢNG</w:t>
      </w:r>
    </w:p>
    <w:sdt>
      <w:sdtPr>
        <w:rPr>
          <w:rFonts w:ascii="Times New Roman" w:hAnsi="Times New Roman" w:cs="Times New Roman"/>
          <w:sz w:val="26"/>
          <w:szCs w:val="26"/>
        </w:rPr>
        <w:id w:val="-1654515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5F711AC" w14:textId="349B8E5E" w:rsidR="005248D9" w:rsidRPr="005248D9" w:rsidRDefault="005248D9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r w:rsidRPr="005248D9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52D1AEDD" w14:textId="135B2613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248D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094954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.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 xml:space="preserve"> Các</w:t>
            </w:r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 xml:space="preserve"> nhánh trong github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E43B4" w14:textId="7204F1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2. Working with method overloading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E82E0C" w14:textId="09848B32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7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Overloading by differing types of parameters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_Toc150949547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B8483" w14:textId="07D44F4D" w:rsidR="005248D9" w:rsidRPr="005248D9" w:rsidRDefault="005248D9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8" w:history="1">
            <w:r w:rsidRPr="005248D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Overloading by differing the number of parameters.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_Toc150949548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575CB3" w14:textId="504D7F72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49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3. Passing parameter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_Toc150949549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8C00F7" w14:textId="02EF2F28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0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4. Use debug run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_Toc150949550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0DD793" w14:textId="2433B091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1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5. Classifier Member and Instance Member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_Toc150949551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14060F" w14:textId="1D4FE77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2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6. Open the Cart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_Toc150949552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393740" w14:textId="1F5EA999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3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7. Implement the Store class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_Toc150949553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098F3C" w14:textId="17DFD96E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4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8. Re-organize your projects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_Toc150949554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C8A360" w14:textId="3A67629C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5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9. String, StringBuilder and StringBuffer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_Toc150949555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3064A8" w14:textId="18C97BDA" w:rsidR="005248D9" w:rsidRPr="005248D9" w:rsidRDefault="005248D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50949556" w:history="1">
            <w:r w:rsidRPr="005248D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val="vi-VN"/>
              </w:rPr>
              <w:t>10. Release flow demonstration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_Toc150949556 \h </w:instrTex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248D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6DA0D1" w14:textId="04A121D5" w:rsidR="005248D9" w:rsidRDefault="005248D9">
          <w:r w:rsidRPr="005248D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D593427" w14:textId="77777777" w:rsidR="005248D9" w:rsidRDefault="005248D9"/>
    <w:p w14:paraId="09C9C3C8" w14:textId="77777777" w:rsidR="004205F1" w:rsidRDefault="004205F1"/>
    <w:p w14:paraId="72476C54" w14:textId="77777777" w:rsidR="004205F1" w:rsidRDefault="004205F1"/>
    <w:p w14:paraId="47627BC8" w14:textId="77777777" w:rsidR="004205F1" w:rsidRDefault="004205F1"/>
    <w:p w14:paraId="5BB68E67" w14:textId="77777777" w:rsidR="004205F1" w:rsidRDefault="004205F1"/>
    <w:p w14:paraId="62675842" w14:textId="77777777" w:rsidR="004205F1" w:rsidRDefault="004205F1"/>
    <w:p w14:paraId="0D6D1880" w14:textId="77777777" w:rsidR="004205F1" w:rsidRDefault="004205F1"/>
    <w:p w14:paraId="309AE5D4" w14:textId="77777777" w:rsidR="004205F1" w:rsidRDefault="004205F1"/>
    <w:p w14:paraId="75ABE296" w14:textId="77777777" w:rsidR="004205F1" w:rsidRDefault="004205F1"/>
    <w:p w14:paraId="2200ED7B" w14:textId="77777777" w:rsidR="004205F1" w:rsidRDefault="004205F1"/>
    <w:p w14:paraId="4BE7659F" w14:textId="77777777" w:rsidR="004205F1" w:rsidRDefault="004205F1"/>
    <w:p w14:paraId="3501CD7C" w14:textId="77777777" w:rsidR="004205F1" w:rsidRDefault="004205F1"/>
    <w:p w14:paraId="4487D91F" w14:textId="77777777" w:rsidR="004205F1" w:rsidRDefault="004205F1"/>
    <w:p w14:paraId="618EF953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239F38D1" w14:textId="77777777" w:rsidR="0034398B" w:rsidRDefault="0034398B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</w:p>
    <w:p w14:paraId="1FE36421" w14:textId="44FFC7C2" w:rsidR="00226486" w:rsidRPr="00226486" w:rsidRDefault="00226486">
      <w:pPr>
        <w:pStyle w:val="TableofFigures"/>
        <w:tabs>
          <w:tab w:val="right" w:leader="dot" w:pos="9350"/>
        </w:tabs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</w:pP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Table</w:t>
      </w:r>
      <w:r w:rsidRPr="00226486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lang w:val="vi-VN"/>
        </w:rPr>
        <w:t xml:space="preserve"> of figures</w:t>
      </w:r>
    </w:p>
    <w:p w14:paraId="321A2759" w14:textId="6BE964E6" w:rsidR="00B5721C" w:rsidRDefault="00226486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0950107" w:history="1">
        <w:r w:rsidR="00B5721C" w:rsidRPr="009C7CEC">
          <w:rPr>
            <w:rStyle w:val="Hyperlink"/>
            <w:rFonts w:ascii="Times New Roman" w:hAnsi="Times New Roman" w:cs="Times New Roman"/>
            <w:noProof/>
          </w:rPr>
          <w:t>Figure 1</w:t>
        </w:r>
        <w:r w:rsidR="00B5721C"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a list DVD to cart.</w:t>
        </w:r>
        <w:r w:rsidR="00B5721C">
          <w:rPr>
            <w:noProof/>
            <w:webHidden/>
          </w:rPr>
          <w:tab/>
        </w:r>
        <w:r w:rsidR="00B5721C">
          <w:rPr>
            <w:noProof/>
            <w:webHidden/>
          </w:rPr>
          <w:fldChar w:fldCharType="begin"/>
        </w:r>
        <w:r w:rsidR="00B5721C">
          <w:rPr>
            <w:noProof/>
            <w:webHidden/>
          </w:rPr>
          <w:instrText xml:space="preserve"> PAGEREF _Toc150950107 \h </w:instrText>
        </w:r>
        <w:r w:rsidR="00B5721C">
          <w:rPr>
            <w:noProof/>
            <w:webHidden/>
          </w:rPr>
        </w:r>
        <w:r w:rsidR="00B5721C">
          <w:rPr>
            <w:noProof/>
            <w:webHidden/>
          </w:rPr>
          <w:fldChar w:fldCharType="separate"/>
        </w:r>
        <w:r w:rsidR="00B5721C">
          <w:rPr>
            <w:noProof/>
            <w:webHidden/>
          </w:rPr>
          <w:t>3</w:t>
        </w:r>
        <w:r w:rsidR="00B5721C">
          <w:rPr>
            <w:noProof/>
            <w:webHidden/>
          </w:rPr>
          <w:fldChar w:fldCharType="end"/>
        </w:r>
      </w:hyperlink>
    </w:p>
    <w:p w14:paraId="30644179" w14:textId="2750481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8" w:history="1">
        <w:r w:rsidRPr="009C7CEC">
          <w:rPr>
            <w:rStyle w:val="Hyperlink"/>
            <w:rFonts w:ascii="Times New Roman" w:hAnsi="Times New Roman" w:cs="Times New Roman"/>
            <w:noProof/>
          </w:rPr>
          <w:t>Figure 2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a list DVD.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08505" w14:textId="48783A15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09" w:history="1">
        <w:r w:rsidRPr="009C7CEC">
          <w:rPr>
            <w:rStyle w:val="Hyperlink"/>
            <w:rFonts w:ascii="Times New Roman" w:hAnsi="Times New Roman" w:cs="Times New Roman"/>
            <w:noProof/>
          </w:rPr>
          <w:t>Figure 3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Method to add 2 DVDs to cart.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6BBDED" w14:textId="6B19EEA9" w:rsidR="00B5721C" w:rsidRDefault="00B5721C">
      <w:pPr>
        <w:pStyle w:val="TableofFigures"/>
        <w:tabs>
          <w:tab w:val="right" w:leader="dot" w:pos="9350"/>
        </w:tabs>
        <w:rPr>
          <w:rFonts w:eastAsiaTheme="minorEastAsia"/>
          <w:noProof/>
          <w:kern w:val="2"/>
          <w14:ligatures w14:val="standardContextual"/>
        </w:rPr>
      </w:pPr>
      <w:hyperlink w:anchor="_Toc150950110" w:history="1">
        <w:r w:rsidRPr="009C7CEC">
          <w:rPr>
            <w:rStyle w:val="Hyperlink"/>
            <w:rFonts w:ascii="Times New Roman" w:hAnsi="Times New Roman" w:cs="Times New Roman"/>
            <w:noProof/>
          </w:rPr>
          <w:t>Figure 4</w:t>
        </w:r>
        <w:r w:rsidRPr="009C7CEC">
          <w:rPr>
            <w:rStyle w:val="Hyperlink"/>
            <w:rFonts w:ascii="Times New Roman" w:hAnsi="Times New Roman" w:cs="Times New Roman"/>
            <w:noProof/>
            <w:lang w:val="vi-VN"/>
          </w:rPr>
          <w:t>: Check method to add 2 DVDs.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_Toc150950110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D10A5" w14:textId="7961EDE8" w:rsidR="004205F1" w:rsidRDefault="00226486">
      <w:r>
        <w:fldChar w:fldCharType="end"/>
      </w:r>
    </w:p>
    <w:p w14:paraId="499B9088" w14:textId="77777777" w:rsidR="004205F1" w:rsidRDefault="004205F1"/>
    <w:p w14:paraId="7A81147E" w14:textId="77777777" w:rsidR="004205F1" w:rsidRDefault="004205F1"/>
    <w:p w14:paraId="1918B042" w14:textId="77777777" w:rsidR="004205F1" w:rsidRDefault="004205F1"/>
    <w:p w14:paraId="0D9041FA" w14:textId="77777777" w:rsidR="004205F1" w:rsidRDefault="004205F1"/>
    <w:p w14:paraId="13FE5E16" w14:textId="77777777" w:rsidR="004205F1" w:rsidRDefault="004205F1"/>
    <w:p w14:paraId="70D7B366" w14:textId="77777777" w:rsidR="004205F1" w:rsidRDefault="004205F1"/>
    <w:p w14:paraId="0C82080E" w14:textId="77777777" w:rsidR="004205F1" w:rsidRDefault="004205F1"/>
    <w:p w14:paraId="6C632321" w14:textId="77777777" w:rsidR="004205F1" w:rsidRDefault="004205F1"/>
    <w:p w14:paraId="7E27BD1A" w14:textId="77777777" w:rsidR="004205F1" w:rsidRDefault="004205F1"/>
    <w:p w14:paraId="581A729A" w14:textId="77777777" w:rsidR="004205F1" w:rsidRDefault="004205F1"/>
    <w:p w14:paraId="0DA12834" w14:textId="77777777" w:rsidR="004205F1" w:rsidRDefault="004205F1"/>
    <w:p w14:paraId="02D27001" w14:textId="77777777" w:rsidR="004205F1" w:rsidRDefault="004205F1"/>
    <w:p w14:paraId="7BDDC46E" w14:textId="77777777" w:rsidR="004205F1" w:rsidRDefault="004205F1"/>
    <w:p w14:paraId="0BFB6D52" w14:textId="77777777" w:rsidR="004205F1" w:rsidRDefault="004205F1"/>
    <w:p w14:paraId="05638BD1" w14:textId="77777777" w:rsidR="004205F1" w:rsidRDefault="004205F1"/>
    <w:p w14:paraId="70181B2A" w14:textId="77777777" w:rsidR="004205F1" w:rsidRDefault="004205F1"/>
    <w:p w14:paraId="4255903B" w14:textId="77777777" w:rsidR="004205F1" w:rsidRDefault="004205F1"/>
    <w:p w14:paraId="5C85B78A" w14:textId="77777777" w:rsidR="004205F1" w:rsidRDefault="004205F1"/>
    <w:p w14:paraId="55FAC235" w14:textId="77777777" w:rsidR="004205F1" w:rsidRDefault="004205F1"/>
    <w:p w14:paraId="691318EE" w14:textId="77777777" w:rsidR="004205F1" w:rsidRDefault="004205F1"/>
    <w:p w14:paraId="357848EC" w14:textId="77777777" w:rsidR="004205F1" w:rsidRDefault="004205F1"/>
    <w:p w14:paraId="23C58373" w14:textId="77777777" w:rsidR="004205F1" w:rsidRDefault="004205F1"/>
    <w:p w14:paraId="0BDF15EB" w14:textId="77777777" w:rsidR="004205F1" w:rsidRDefault="004205F1"/>
    <w:p w14:paraId="47365E4C" w14:textId="77777777" w:rsidR="004205F1" w:rsidRDefault="004205F1"/>
    <w:p w14:paraId="3CBF310D" w14:textId="77777777" w:rsidR="004205F1" w:rsidRDefault="004205F1"/>
    <w:p w14:paraId="7E84A3C7" w14:textId="77777777" w:rsidR="004205F1" w:rsidRDefault="004205F1"/>
    <w:p w14:paraId="31867F37" w14:textId="08E1ECBF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0" w:name="_Toc150949545"/>
      <w:r w:rsidRPr="000E5FD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.</w:t>
      </w:r>
      <w:r w:rsidRPr="000E5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</w:rPr>
        <w:t>Các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nhánh trong github</w:t>
      </w:r>
      <w:bookmarkEnd w:id="0"/>
    </w:p>
    <w:p w14:paraId="69825D93" w14:textId="77777777" w:rsidR="00BD5647" w:rsidRPr="00BD5647" w:rsidRDefault="00BD5647" w:rsidP="00BD5647">
      <w:pPr>
        <w:rPr>
          <w:lang w:val="vi-VN"/>
        </w:rPr>
      </w:pPr>
    </w:p>
    <w:p w14:paraId="5F5FD323" w14:textId="5CEB3A8D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" w:name="_Toc15094954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2.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Working with method overloading</w:t>
      </w:r>
      <w:bookmarkEnd w:id="1"/>
    </w:p>
    <w:p w14:paraId="1381C8B8" w14:textId="41689368" w:rsidR="005248D9" w:rsidRDefault="005248D9" w:rsidP="005248D9">
      <w:pPr>
        <w:pStyle w:val="Heading2"/>
        <w:rPr>
          <w:rFonts w:ascii="Times New Roman" w:hAnsi="Times New Roman" w:cs="Times New Roman"/>
        </w:rPr>
      </w:pPr>
      <w:bookmarkStart w:id="2" w:name="_Toc150949547"/>
      <w:r w:rsidRPr="005248D9">
        <w:rPr>
          <w:rFonts w:ascii="Times New Roman" w:hAnsi="Times New Roman" w:cs="Times New Roman"/>
        </w:rPr>
        <w:t xml:space="preserve">2.1. </w:t>
      </w:r>
      <w:r w:rsidRPr="005248D9">
        <w:rPr>
          <w:rFonts w:ascii="Times New Roman" w:hAnsi="Times New Roman" w:cs="Times New Roman"/>
        </w:rPr>
        <w:t xml:space="preserve">Overloading by differing types of </w:t>
      </w:r>
      <w:r w:rsidRPr="005248D9">
        <w:rPr>
          <w:rFonts w:ascii="Times New Roman" w:hAnsi="Times New Roman" w:cs="Times New Roman"/>
        </w:rPr>
        <w:t>parameters</w:t>
      </w:r>
      <w:bookmarkEnd w:id="2"/>
    </w:p>
    <w:p w14:paraId="13C67C1E" w14:textId="77777777" w:rsidR="00192481" w:rsidRDefault="00192481" w:rsidP="00192481">
      <w:pPr>
        <w:keepNext/>
      </w:pPr>
      <w:r w:rsidRPr="00192481">
        <w:drawing>
          <wp:inline distT="0" distB="0" distL="0" distR="0" wp14:anchorId="128480ED" wp14:editId="43C13978">
            <wp:extent cx="5943600" cy="2529205"/>
            <wp:effectExtent l="0" t="0" r="0" b="4445"/>
            <wp:docPr id="153722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9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AC60" w14:textId="57534044" w:rsidR="005248D9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3" w:name="_Toc150950107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3D1A6D">
        <w:rPr>
          <w:rFonts w:ascii="Times New Roman" w:hAnsi="Times New Roman" w:cs="Times New Roman"/>
          <w:noProof/>
          <w:sz w:val="26"/>
          <w:szCs w:val="26"/>
        </w:rPr>
        <w:t>1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Method to add a list DVD to cart.</w:t>
      </w:r>
      <w:bookmarkEnd w:id="3"/>
    </w:p>
    <w:p w14:paraId="2AA529D2" w14:textId="393DBC54" w:rsidR="00192481" w:rsidRPr="00192481" w:rsidRDefault="00192481" w:rsidP="00192481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106EC7BF" wp14:editId="48E49214">
            <wp:extent cx="5943600" cy="1111885"/>
            <wp:effectExtent l="0" t="0" r="0" b="0"/>
            <wp:docPr id="54958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89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7EED" w14:textId="77777777" w:rsidR="00192481" w:rsidRPr="00192481" w:rsidRDefault="00192481" w:rsidP="0019248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19248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285B803" wp14:editId="746B2F45">
            <wp:extent cx="5943600" cy="638175"/>
            <wp:effectExtent l="0" t="0" r="0" b="9525"/>
            <wp:docPr id="187203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6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49C" w14:textId="4804F5C6" w:rsidR="00192481" w:rsidRPr="00192481" w:rsidRDefault="00192481" w:rsidP="00192481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4" w:name="_Toc150950108"/>
      <w:r w:rsidRPr="00192481">
        <w:rPr>
          <w:rFonts w:ascii="Times New Roman" w:hAnsi="Times New Roman" w:cs="Times New Roman"/>
          <w:sz w:val="26"/>
          <w:szCs w:val="26"/>
        </w:rPr>
        <w:t xml:space="preserve">Figure </w:t>
      </w:r>
      <w:r w:rsidRPr="00192481">
        <w:rPr>
          <w:rFonts w:ascii="Times New Roman" w:hAnsi="Times New Roman" w:cs="Times New Roman"/>
          <w:sz w:val="26"/>
          <w:szCs w:val="26"/>
        </w:rPr>
        <w:fldChar w:fldCharType="begin"/>
      </w:r>
      <w:r w:rsidRPr="00192481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192481">
        <w:rPr>
          <w:rFonts w:ascii="Times New Roman" w:hAnsi="Times New Roman" w:cs="Times New Roman"/>
          <w:sz w:val="26"/>
          <w:szCs w:val="26"/>
        </w:rPr>
        <w:fldChar w:fldCharType="separate"/>
      </w:r>
      <w:r w:rsidR="003D1A6D">
        <w:rPr>
          <w:rFonts w:ascii="Times New Roman" w:hAnsi="Times New Roman" w:cs="Times New Roman"/>
          <w:noProof/>
          <w:sz w:val="26"/>
          <w:szCs w:val="26"/>
        </w:rPr>
        <w:t>2</w:t>
      </w:r>
      <w:r w:rsidRPr="00192481">
        <w:rPr>
          <w:rFonts w:ascii="Times New Roman" w:hAnsi="Times New Roman" w:cs="Times New Roman"/>
          <w:sz w:val="26"/>
          <w:szCs w:val="26"/>
        </w:rPr>
        <w:fldChar w:fldCharType="end"/>
      </w:r>
      <w:r w:rsidRPr="00192481">
        <w:rPr>
          <w:rFonts w:ascii="Times New Roman" w:hAnsi="Times New Roman" w:cs="Times New Roman"/>
          <w:sz w:val="26"/>
          <w:szCs w:val="26"/>
          <w:lang w:val="vi-VN"/>
        </w:rPr>
        <w:t>: Check method to add a list DVD.</w:t>
      </w:r>
      <w:bookmarkEnd w:id="4"/>
    </w:p>
    <w:p w14:paraId="1DE6B5CB" w14:textId="28E83C04" w:rsidR="00BD5647" w:rsidRDefault="005248D9" w:rsidP="005248D9">
      <w:pPr>
        <w:pStyle w:val="Heading2"/>
        <w:rPr>
          <w:rFonts w:ascii="Times New Roman" w:hAnsi="Times New Roman" w:cs="Times New Roman"/>
        </w:rPr>
      </w:pPr>
      <w:bookmarkStart w:id="5" w:name="_Toc150949548"/>
      <w:r w:rsidRPr="005248D9">
        <w:rPr>
          <w:rFonts w:ascii="Times New Roman" w:hAnsi="Times New Roman" w:cs="Times New Roman"/>
        </w:rPr>
        <w:lastRenderedPageBreak/>
        <w:t xml:space="preserve">2.2. Overloading by differing the number of </w:t>
      </w:r>
      <w:r w:rsidRPr="005248D9">
        <w:rPr>
          <w:rFonts w:ascii="Times New Roman" w:hAnsi="Times New Roman" w:cs="Times New Roman"/>
        </w:rPr>
        <w:t>parameters.</w:t>
      </w:r>
      <w:bookmarkEnd w:id="5"/>
    </w:p>
    <w:p w14:paraId="14E1B2C6" w14:textId="77777777" w:rsidR="006014FA" w:rsidRDefault="006014FA" w:rsidP="006014FA">
      <w:pPr>
        <w:keepNext/>
      </w:pPr>
      <w:r w:rsidRPr="006014FA">
        <w:drawing>
          <wp:inline distT="0" distB="0" distL="0" distR="0" wp14:anchorId="19A6B3DF" wp14:editId="6FF30871">
            <wp:extent cx="5943600" cy="2155825"/>
            <wp:effectExtent l="0" t="0" r="0" b="0"/>
            <wp:docPr id="82438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4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F865" w14:textId="225443E6" w:rsidR="00192481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6" w:name="_Toc150950109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="003D1A6D">
        <w:rPr>
          <w:rFonts w:ascii="Times New Roman" w:hAnsi="Times New Roman" w:cs="Times New Roman"/>
          <w:noProof/>
          <w:sz w:val="26"/>
          <w:szCs w:val="26"/>
        </w:rPr>
        <w:t>3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Method to add 2 DVDs to cart.</w:t>
      </w:r>
      <w:bookmarkEnd w:id="6"/>
    </w:p>
    <w:p w14:paraId="1A7AC6A9" w14:textId="77777777" w:rsidR="006014FA" w:rsidRPr="006014FA" w:rsidRDefault="006014FA" w:rsidP="006014FA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6014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50B018" wp14:editId="1738455F">
            <wp:extent cx="5943600" cy="631190"/>
            <wp:effectExtent l="0" t="0" r="0" b="0"/>
            <wp:docPr id="212161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6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1EF" w14:textId="2893C918" w:rsidR="006014FA" w:rsidRPr="006014FA" w:rsidRDefault="006014FA" w:rsidP="0060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7" w:name="_Toc150950110"/>
      <w:r w:rsidRPr="006014FA">
        <w:rPr>
          <w:rFonts w:ascii="Times New Roman" w:hAnsi="Times New Roman" w:cs="Times New Roman"/>
          <w:sz w:val="26"/>
          <w:szCs w:val="26"/>
        </w:rPr>
        <w:t xml:space="preserve">Figure </w:t>
      </w:r>
      <w:r w:rsidRPr="006014FA">
        <w:rPr>
          <w:rFonts w:ascii="Times New Roman" w:hAnsi="Times New Roman" w:cs="Times New Roman"/>
          <w:sz w:val="26"/>
          <w:szCs w:val="26"/>
        </w:rPr>
        <w:fldChar w:fldCharType="begin"/>
      </w:r>
      <w:r w:rsidRPr="006014FA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6014FA">
        <w:rPr>
          <w:rFonts w:ascii="Times New Roman" w:hAnsi="Times New Roman" w:cs="Times New Roman"/>
          <w:sz w:val="26"/>
          <w:szCs w:val="26"/>
        </w:rPr>
        <w:fldChar w:fldCharType="separate"/>
      </w:r>
      <w:r w:rsidR="003D1A6D">
        <w:rPr>
          <w:rFonts w:ascii="Times New Roman" w:hAnsi="Times New Roman" w:cs="Times New Roman"/>
          <w:noProof/>
          <w:sz w:val="26"/>
          <w:szCs w:val="26"/>
        </w:rPr>
        <w:t>4</w:t>
      </w:r>
      <w:r w:rsidRPr="006014FA">
        <w:rPr>
          <w:rFonts w:ascii="Times New Roman" w:hAnsi="Times New Roman" w:cs="Times New Roman"/>
          <w:sz w:val="26"/>
          <w:szCs w:val="26"/>
        </w:rPr>
        <w:fldChar w:fldCharType="end"/>
      </w:r>
      <w:r w:rsidRPr="006014FA">
        <w:rPr>
          <w:rFonts w:ascii="Times New Roman" w:hAnsi="Times New Roman" w:cs="Times New Roman"/>
          <w:sz w:val="26"/>
          <w:szCs w:val="26"/>
          <w:lang w:val="vi-VN"/>
        </w:rPr>
        <w:t>: Check method to add 2 DVDs.</w:t>
      </w:r>
      <w:bookmarkEnd w:id="7"/>
    </w:p>
    <w:p w14:paraId="37A85826" w14:textId="5DFB3591" w:rsidR="006014FA" w:rsidRPr="00192481" w:rsidRDefault="006014FA" w:rsidP="00192481">
      <w:r w:rsidRPr="006014FA">
        <w:drawing>
          <wp:inline distT="0" distB="0" distL="0" distR="0" wp14:anchorId="0942D4FE" wp14:editId="63F1DB87">
            <wp:extent cx="4248743" cy="304843"/>
            <wp:effectExtent l="0" t="0" r="0" b="0"/>
            <wp:docPr id="187271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1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A3BC" w14:textId="639D588E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8" w:name="_Toc150949549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Passing parameter</w:t>
      </w:r>
      <w:bookmarkEnd w:id="8"/>
    </w:p>
    <w:p w14:paraId="4DD08521" w14:textId="77777777" w:rsidR="006D777B" w:rsidRDefault="006D777B" w:rsidP="00BD5647">
      <w:pPr>
        <w:rPr>
          <w:lang w:val="vi-VN"/>
        </w:rPr>
      </w:pPr>
    </w:p>
    <w:p w14:paraId="1C263F39" w14:textId="77777777" w:rsidR="003D1A6D" w:rsidRDefault="006D777B" w:rsidP="003D1A6D">
      <w:pPr>
        <w:keepNext/>
      </w:pPr>
      <w:r w:rsidRPr="006D777B">
        <w:rPr>
          <w:lang w:val="vi-VN"/>
        </w:rPr>
        <w:drawing>
          <wp:inline distT="0" distB="0" distL="0" distR="0" wp14:anchorId="1D6F498B" wp14:editId="77B66F72">
            <wp:extent cx="5943600" cy="2672715"/>
            <wp:effectExtent l="0" t="0" r="0" b="0"/>
            <wp:docPr id="167006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63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BFE" w14:textId="6BC6EF75" w:rsidR="00BD5647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Pr="003D1A6D">
        <w:rPr>
          <w:rFonts w:ascii="Times New Roman" w:hAnsi="Times New Roman" w:cs="Times New Roman"/>
          <w:noProof/>
          <w:sz w:val="26"/>
          <w:szCs w:val="26"/>
        </w:rPr>
        <w:t>5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Create java class named </w:t>
      </w:r>
      <w:proofErr w:type="spellStart"/>
      <w:proofErr w:type="gramStart"/>
      <w:r w:rsidRPr="003D1A6D">
        <w:rPr>
          <w:rFonts w:ascii="Times New Roman" w:hAnsi="Times New Roman" w:cs="Times New Roman"/>
          <w:sz w:val="26"/>
          <w:szCs w:val="26"/>
        </w:rPr>
        <w:t>TestPassingParameter</w:t>
      </w:r>
      <w:proofErr w:type="spellEnd"/>
      <w:proofErr w:type="gramEnd"/>
    </w:p>
    <w:p w14:paraId="2F2385BD" w14:textId="77777777" w:rsidR="003D1A6D" w:rsidRPr="003D1A6D" w:rsidRDefault="006D777B" w:rsidP="003D1A6D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3D1A6D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249BEC81" wp14:editId="080D60E6">
            <wp:extent cx="5943600" cy="1856105"/>
            <wp:effectExtent l="0" t="0" r="0" b="0"/>
            <wp:docPr id="13889960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9601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3BC3" w14:textId="6A39D7AF" w:rsidR="006D777B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Pr="003D1A6D">
        <w:rPr>
          <w:rFonts w:ascii="Times New Roman" w:hAnsi="Times New Roman" w:cs="Times New Roman"/>
          <w:noProof/>
          <w:sz w:val="26"/>
          <w:szCs w:val="26"/>
        </w:rPr>
        <w:t>6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Swap method and </w:t>
      </w:r>
      <w:proofErr w:type="spellStart"/>
      <w:r w:rsidRPr="003D1A6D">
        <w:rPr>
          <w:rFonts w:ascii="Times New Roman" w:hAnsi="Times New Roman" w:cs="Times New Roman"/>
          <w:sz w:val="26"/>
          <w:szCs w:val="26"/>
        </w:rPr>
        <w:t>changeTitle</w:t>
      </w:r>
      <w:proofErr w:type="spellEnd"/>
      <w:r w:rsidRPr="003D1A6D">
        <w:rPr>
          <w:rFonts w:ascii="Times New Roman" w:hAnsi="Times New Roman" w:cs="Times New Roman"/>
          <w:sz w:val="26"/>
          <w:szCs w:val="26"/>
        </w:rPr>
        <w:t xml:space="preserve"> method</w:t>
      </w:r>
    </w:p>
    <w:p w14:paraId="6F6652D5" w14:textId="77777777" w:rsidR="003D1A6D" w:rsidRPr="003D1A6D" w:rsidRDefault="006D777B" w:rsidP="003D1A6D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3D1A6D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07CF0821" wp14:editId="684CA862">
            <wp:extent cx="5943600" cy="1254760"/>
            <wp:effectExtent l="0" t="0" r="0" b="2540"/>
            <wp:docPr id="47629609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96091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F052" w14:textId="0BCF77C9" w:rsidR="006D777B" w:rsidRPr="003D1A6D" w:rsidRDefault="003D1A6D" w:rsidP="003D1A6D">
      <w:pPr>
        <w:pStyle w:val="Caption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1A6D">
        <w:rPr>
          <w:rFonts w:ascii="Times New Roman" w:hAnsi="Times New Roman" w:cs="Times New Roman"/>
          <w:sz w:val="26"/>
          <w:szCs w:val="26"/>
        </w:rPr>
        <w:t xml:space="preserve">Figure </w:t>
      </w:r>
      <w:r w:rsidRPr="003D1A6D">
        <w:rPr>
          <w:rFonts w:ascii="Times New Roman" w:hAnsi="Times New Roman" w:cs="Times New Roman"/>
          <w:sz w:val="26"/>
          <w:szCs w:val="26"/>
        </w:rPr>
        <w:fldChar w:fldCharType="begin"/>
      </w:r>
      <w:r w:rsidRPr="003D1A6D">
        <w:rPr>
          <w:rFonts w:ascii="Times New Roman" w:hAnsi="Times New Roman" w:cs="Times New Roman"/>
          <w:sz w:val="26"/>
          <w:szCs w:val="26"/>
        </w:rPr>
        <w:instrText xml:space="preserve"> SEQ Figure \* ARABIC </w:instrText>
      </w:r>
      <w:r w:rsidRPr="003D1A6D">
        <w:rPr>
          <w:rFonts w:ascii="Times New Roman" w:hAnsi="Times New Roman" w:cs="Times New Roman"/>
          <w:sz w:val="26"/>
          <w:szCs w:val="26"/>
        </w:rPr>
        <w:fldChar w:fldCharType="separate"/>
      </w:r>
      <w:r w:rsidRPr="003D1A6D">
        <w:rPr>
          <w:rFonts w:ascii="Times New Roman" w:hAnsi="Times New Roman" w:cs="Times New Roman"/>
          <w:noProof/>
          <w:sz w:val="26"/>
          <w:szCs w:val="26"/>
        </w:rPr>
        <w:t>7</w:t>
      </w:r>
      <w:r w:rsidRPr="003D1A6D">
        <w:rPr>
          <w:rFonts w:ascii="Times New Roman" w:hAnsi="Times New Roman" w:cs="Times New Roman"/>
          <w:sz w:val="26"/>
          <w:szCs w:val="26"/>
        </w:rPr>
        <w:fldChar w:fldCharType="end"/>
      </w:r>
      <w:r w:rsidRPr="003D1A6D">
        <w:rPr>
          <w:rFonts w:ascii="Times New Roman" w:hAnsi="Times New Roman" w:cs="Times New Roman"/>
          <w:sz w:val="26"/>
          <w:szCs w:val="26"/>
        </w:rPr>
        <w:t xml:space="preserve">: Result for running </w:t>
      </w:r>
      <w:proofErr w:type="spellStart"/>
      <w:proofErr w:type="gramStart"/>
      <w:r w:rsidRPr="003D1A6D">
        <w:rPr>
          <w:rFonts w:ascii="Times New Roman" w:hAnsi="Times New Roman" w:cs="Times New Roman"/>
          <w:sz w:val="26"/>
          <w:szCs w:val="26"/>
        </w:rPr>
        <w:t>TestPassingParameter</w:t>
      </w:r>
      <w:proofErr w:type="spellEnd"/>
      <w:proofErr w:type="gramEnd"/>
    </w:p>
    <w:p w14:paraId="3C874A9D" w14:textId="672997AB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9" w:name="_Toc150949550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4.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Use debug run</w:t>
      </w:r>
      <w:bookmarkEnd w:id="9"/>
    </w:p>
    <w:p w14:paraId="5C761552" w14:textId="77777777" w:rsidR="00BD5647" w:rsidRPr="00BD5647" w:rsidRDefault="00BD5647" w:rsidP="00BD5647">
      <w:pPr>
        <w:rPr>
          <w:lang w:val="vi-VN"/>
        </w:rPr>
      </w:pPr>
    </w:p>
    <w:p w14:paraId="1A0AD040" w14:textId="7E9DD6A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0" w:name="_Toc150949551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5.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Classifier Member and Instance Member</w:t>
      </w:r>
      <w:bookmarkEnd w:id="10"/>
    </w:p>
    <w:p w14:paraId="21BE2E7F" w14:textId="77777777" w:rsidR="00BD5647" w:rsidRPr="00BD5647" w:rsidRDefault="00BD5647" w:rsidP="00BD5647">
      <w:pPr>
        <w:rPr>
          <w:lang w:val="vi-VN"/>
        </w:rPr>
      </w:pPr>
    </w:p>
    <w:p w14:paraId="303DEC42" w14:textId="77085D17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1" w:name="_Toc150949552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6.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Open the Cart class</w:t>
      </w:r>
      <w:bookmarkEnd w:id="11"/>
    </w:p>
    <w:p w14:paraId="659B2FD9" w14:textId="77777777" w:rsidR="00BD5647" w:rsidRPr="00BD5647" w:rsidRDefault="00BD5647" w:rsidP="00BD5647">
      <w:pPr>
        <w:rPr>
          <w:lang w:val="vi-VN"/>
        </w:rPr>
      </w:pPr>
    </w:p>
    <w:p w14:paraId="272C9B2F" w14:textId="4A5D2D98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2" w:name="_Toc150949553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7.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Implement the Store class</w:t>
      </w:r>
      <w:bookmarkEnd w:id="12"/>
    </w:p>
    <w:p w14:paraId="24EC0DF0" w14:textId="77777777" w:rsidR="00BD5647" w:rsidRPr="00BD5647" w:rsidRDefault="00BD5647" w:rsidP="00BD5647">
      <w:pPr>
        <w:rPr>
          <w:lang w:val="vi-VN"/>
        </w:rPr>
      </w:pPr>
    </w:p>
    <w:p w14:paraId="0389F162" w14:textId="2A2C9DD0" w:rsidR="004205F1" w:rsidRPr="005248D9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50949554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8.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Re-organize your projects</w:t>
      </w:r>
      <w:bookmarkEnd w:id="13"/>
    </w:p>
    <w:p w14:paraId="2BAE9A8B" w14:textId="77777777" w:rsidR="00BD5647" w:rsidRPr="00BD5647" w:rsidRDefault="00BD5647" w:rsidP="00BD5647">
      <w:pPr>
        <w:rPr>
          <w:lang w:val="vi-VN"/>
        </w:rPr>
      </w:pPr>
    </w:p>
    <w:p w14:paraId="45DD41BF" w14:textId="71932352" w:rsidR="004205F1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4" w:name="_Toc150949555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9. </w:t>
      </w:r>
      <w:r w:rsidR="004205F1"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String, StringBuilder and </w:t>
      </w:r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StringBuffer</w:t>
      </w:r>
      <w:bookmarkEnd w:id="14"/>
    </w:p>
    <w:p w14:paraId="0CB41A4B" w14:textId="77777777" w:rsidR="00BD5647" w:rsidRPr="00BD5647" w:rsidRDefault="00BD5647" w:rsidP="00BD5647">
      <w:pPr>
        <w:rPr>
          <w:lang w:val="vi-VN"/>
        </w:rPr>
      </w:pPr>
    </w:p>
    <w:p w14:paraId="5B3B2797" w14:textId="7F9812C2" w:rsidR="000E5FDA" w:rsidRDefault="000E5FDA" w:rsidP="000E5FDA">
      <w:pPr>
        <w:pStyle w:val="Heading1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5" w:name="_Toc150949556"/>
      <w:r w:rsidRPr="000E5FDA">
        <w:rPr>
          <w:rFonts w:ascii="Times New Roman" w:hAnsi="Times New Roman" w:cs="Times New Roman"/>
          <w:b/>
          <w:bCs/>
          <w:sz w:val="28"/>
          <w:szCs w:val="28"/>
          <w:lang w:val="vi-VN"/>
        </w:rPr>
        <w:t>10. Release flow demonstration</w:t>
      </w:r>
      <w:bookmarkEnd w:id="15"/>
    </w:p>
    <w:p w14:paraId="574602AE" w14:textId="77777777" w:rsidR="00BD5647" w:rsidRPr="00BD5647" w:rsidRDefault="00BD5647" w:rsidP="00BD5647">
      <w:pPr>
        <w:rPr>
          <w:lang w:val="vi-VN"/>
        </w:rPr>
      </w:pPr>
    </w:p>
    <w:sectPr w:rsidR="00BD5647" w:rsidRPr="00BD564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ED263" w14:textId="77777777" w:rsidR="00746312" w:rsidRDefault="00746312" w:rsidP="00130BEC">
      <w:pPr>
        <w:spacing w:after="0" w:line="240" w:lineRule="auto"/>
      </w:pPr>
      <w:r>
        <w:separator/>
      </w:r>
    </w:p>
  </w:endnote>
  <w:endnote w:type="continuationSeparator" w:id="0">
    <w:p w14:paraId="3534C213" w14:textId="77777777" w:rsidR="00746312" w:rsidRDefault="00746312" w:rsidP="0013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430E" w14:textId="77777777" w:rsidR="00746312" w:rsidRDefault="00746312" w:rsidP="00130BEC">
      <w:pPr>
        <w:spacing w:after="0" w:line="240" w:lineRule="auto"/>
      </w:pPr>
      <w:r>
        <w:separator/>
      </w:r>
    </w:p>
  </w:footnote>
  <w:footnote w:type="continuationSeparator" w:id="0">
    <w:p w14:paraId="0401AE0F" w14:textId="77777777" w:rsidR="00746312" w:rsidRDefault="00746312" w:rsidP="0013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6CED5" w14:textId="61A1C195" w:rsidR="00130BEC" w:rsidRPr="00130BEC" w:rsidRDefault="00130BEC">
    <w:pPr>
      <w:pStyle w:val="Header"/>
      <w:rPr>
        <w:rFonts w:ascii="Times New Roman" w:hAnsi="Times New Roman" w:cs="Times New Roman"/>
        <w:sz w:val="26"/>
        <w:szCs w:val="26"/>
        <w:lang w:val="vi-VN"/>
      </w:rPr>
    </w:pPr>
    <w:r w:rsidRPr="00130BEC">
      <w:rPr>
        <w:rFonts w:ascii="Times New Roman" w:hAnsi="Times New Roman" w:cs="Times New Roman"/>
        <w:sz w:val="26"/>
        <w:szCs w:val="26"/>
      </w:rPr>
      <w:t>20215282</w:t>
    </w:r>
    <w:r w:rsidRPr="00130BEC">
      <w:rPr>
        <w:rFonts w:ascii="Times New Roman" w:hAnsi="Times New Roman" w:cs="Times New Roman"/>
        <w:sz w:val="26"/>
        <w:szCs w:val="26"/>
      </w:rPr>
      <w:tab/>
    </w:r>
    <w:r w:rsidRPr="00130BEC">
      <w:rPr>
        <w:rFonts w:ascii="Times New Roman" w:hAnsi="Times New Roman" w:cs="Times New Roman"/>
        <w:sz w:val="26"/>
        <w:szCs w:val="26"/>
      </w:rPr>
      <w:tab/>
      <w:t>Vũ</w:t>
    </w:r>
    <w:r w:rsidRPr="00130BEC">
      <w:rPr>
        <w:rFonts w:ascii="Times New Roman" w:hAnsi="Times New Roman" w:cs="Times New Roman"/>
        <w:sz w:val="26"/>
        <w:szCs w:val="26"/>
        <w:lang w:val="vi-VN"/>
      </w:rPr>
      <w:t xml:space="preserve"> Đức Mạnh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6550"/>
    <w:multiLevelType w:val="hybridMultilevel"/>
    <w:tmpl w:val="AF5A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54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AE"/>
    <w:rsid w:val="000E5FDA"/>
    <w:rsid w:val="00130BEC"/>
    <w:rsid w:val="00192481"/>
    <w:rsid w:val="00212E84"/>
    <w:rsid w:val="00226486"/>
    <w:rsid w:val="0034398B"/>
    <w:rsid w:val="003D1A6D"/>
    <w:rsid w:val="004205F1"/>
    <w:rsid w:val="005248D9"/>
    <w:rsid w:val="006014FA"/>
    <w:rsid w:val="006D777B"/>
    <w:rsid w:val="006F0715"/>
    <w:rsid w:val="00746312"/>
    <w:rsid w:val="008F5EE2"/>
    <w:rsid w:val="009E7DAE"/>
    <w:rsid w:val="00A54A19"/>
    <w:rsid w:val="00B5721C"/>
    <w:rsid w:val="00B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C4FC"/>
  <w15:chartTrackingRefBased/>
  <w15:docId w15:val="{66B34B48-7A67-44A6-862B-EAAE948F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BE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5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EC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E5F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48D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248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4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48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48D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92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64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A2E7-9636-4013-92DC-EF9778D2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13</cp:revision>
  <dcterms:created xsi:type="dcterms:W3CDTF">2023-11-15T03:30:00Z</dcterms:created>
  <dcterms:modified xsi:type="dcterms:W3CDTF">2023-11-15T08:36:00Z</dcterms:modified>
</cp:coreProperties>
</file>