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B344E"/>
          <w:sz w:val="44"/>
        </w:rPr>
        <w:t>TÀI LIỆU ĐẶC TẢ YÊU CẦU PHẦN MỀM (SRS)</w:t>
      </w:r>
    </w:p>
    <w:p>
      <w:pPr>
        <w:jc w:val="center"/>
      </w:pPr>
      <w:r>
        <w:rPr>
          <w:rFonts w:ascii="Arial" w:hAnsi="Arial"/>
          <w:color w:val="007AB4"/>
          <w:sz w:val="30"/>
        </w:rPr>
        <w:t>ClinicOne — Hệ thống đặt lịch khám và quản lý hoạt động khám bệnh</w:t>
      </w:r>
    </w:p>
    <w:p>
      <w:pPr>
        <w:pStyle w:val="SRSMetadata"/>
      </w:pPr>
      <w:r>
        <w:rPr>
          <w:b/>
        </w:rPr>
        <w:t xml:space="preserve">Mã tài liệu: </w:t>
      </w:r>
      <w:r>
        <w:t xml:space="preserve">CLINICONE-SRS  </w:t>
      </w:r>
    </w:p>
    <w:p>
      <w:pPr>
        <w:pStyle w:val="SRSMetadata"/>
      </w:pPr>
      <w:r>
        <w:rPr>
          <w:b/>
        </w:rPr>
        <w:t xml:space="preserve">Phiên bản: </w:t>
      </w:r>
      <w:r>
        <w:t xml:space="preserve">1.8  </w:t>
      </w:r>
    </w:p>
    <w:p>
      <w:pPr>
        <w:pStyle w:val="SRSMetadata"/>
      </w:pPr>
      <w:r>
        <w:rPr>
          <w:b/>
        </w:rPr>
        <w:t xml:space="preserve">Trạng thái: </w:t>
      </w:r>
      <w:r>
        <w:t xml:space="preserve">Bản nháp thống nhất yêu cầu  </w:t>
      </w:r>
    </w:p>
    <w:p>
      <w:pPr>
        <w:pStyle w:val="SRSMetadata"/>
      </w:pPr>
      <w:r>
        <w:rPr>
          <w:b/>
        </w:rPr>
        <w:t xml:space="preserve">Ngày cập nhật: </w:t>
      </w:r>
      <w:r>
        <w:t xml:space="preserve">04/08/2026  </w:t>
      </w:r>
    </w:p>
    <w:p>
      <w:pPr>
        <w:pStyle w:val="SRSMetadata"/>
      </w:pPr>
      <w:r>
        <w:rPr>
          <w:b/>
        </w:rPr>
        <w:t xml:space="preserve">Tác giả: </w:t>
      </w:r>
      <w:r>
        <w:t>Hồng Trung Kiên, Nguyễn Thanh Vũ</w:t>
      </w:r>
    </w:p>
    <w:p>
      <w:r>
        <w:br w:type="page"/>
      </w:r>
    </w:p>
    <w:p>
      <w:bookmarkStart w:id="10" w:name="history"/>
      <w:pPr>
        <w:pStyle w:val="Heading1"/>
      </w:pPr>
      <w:r>
        <w:t>Lịch sử thay đổi</w:t>
      </w:r>
      <w:bookmarkEnd w:id="10"/>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Phiên bản</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Ngày</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Nội dung thay đổi</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1.0</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27/07/2026</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Khởi tạo phạm vi và các chức năng chính của hệ thống.</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1.1</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28/07/2026</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Chuẩn hóa 5 nhóm người dùng, tách luồng nội bộ bệnh viện và bổ sung nguyên tắc trạng thái tự động.</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1.2</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28/07/2026</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Chuyển 20 requirement nguồn thành SRS có cấu trúc; chuẩn hóa ba vòng đời trạng thái; tối giản nhập liệu; bổ sung ngoại lệ thực tế, yêu cầu phi chức năng và bảng liên kết yêu cầu.</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1.3</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30/07/2026</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Viết lại toàn bộ tài liệu theo cấu trúc SRS có thể đọc và kiểm tra: bổ sung mục tiêu, người thực hiện, dữ liệu nhập, kết quả tự động, luồng chính, tình huống phát sinh, kết quả cuối và tiêu chí hoàn thành cho từng chức năng; loại bỏ mô tả trạng thái thủ công.</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1.4</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31/07/2026</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Chuẩn hóa tên gọi “tiêu chí hoàn thành”; loại bỏ mã dạng hình ảnh và chỉ dùng mã lịch hẹn để nhân viên tra cứu; viết lại yêu cầu theo tình huống ngoài đời; tách rõ gọi bệnh nhân, bệnh nhân vào phòng, bắt đầu khám, chưa có mặt và ký hoàn tất.</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1.5</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31/07/2026</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Thay mục lục tĩnh bằng mục lục Google Docs tự động có liên kết và số trang; loại bỏ phần phụ lục để tài liệu tập trung vào các yêu cầu đã thống nhất.</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1.6</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31/07/2026</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Tinh gọn ngôn ngữ SRS để khách hàng, nghiệp vụ, dev và tester cùng đọc hiểu; giữ mã yêu cầu để truy vết nhưng chuyển các mô tả nghiệp vụ sang lời dễ hiểu hơn.</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1.7</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03/08/2026</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Đồng bộ hồ sơ tạm, tài khoản chờ kích hoạt, mật khẩu tạm một lần, cảnh báo đến muộn 15 phút, vắng mặt sau 24 giờ và phương án đặt lịch mới khi bệnh nhân đến muộn.</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1.8</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04/08/2026</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Chuyển đăng ký, đăng nhập và khôi phục tài khoản sang số điện thoại; số điện thoại là định danh duy nhất, OTP và thông báo gửi bằng SMS qua TextBee; đồng bộ lại luồng hỗ trợ tại quầy, hồ sơ tạm, ERD và yêu cầu thông báo.</w:t>
            </w:r>
          </w:p>
        </w:tc>
      </w:tr>
    </w:tbl>
    <w:p>
      <w:pPr>
        <w:spacing w:after="0"/>
      </w:pPr>
    </w:p>
    <w:p>
      <w:bookmarkStart w:id="11" w:name="toc"/>
      <w:pPr>
        <w:pStyle w:val="Heading1"/>
      </w:pPr>
      <w:r>
        <w:t>Mục lục</w:t>
      </w:r>
      <w:bookmarkEnd w:id="11"/>
    </w:p>
    <w:p>
      <w:pPr>
        <w:ind w:left="0"/>
      </w:pPr>
      <w:hyperlink w:anchor="heading_1">
        <w:r>
          <w:rPr>
            <w:color w:val="007AB4"/>
            <w:u w:val="single"/>
          </w:rPr>
          <w:t>1. Giới thiệu</w:t>
        </w:r>
      </w:hyperlink>
    </w:p>
    <w:p>
      <w:pPr>
        <w:ind w:left="317"/>
      </w:pPr>
      <w:hyperlink w:anchor="heading_2">
        <w:r>
          <w:rPr>
            <w:color w:val="007AB4"/>
            <w:u w:val="single"/>
          </w:rPr>
          <w:t>1.1. Mục đích</w:t>
        </w:r>
      </w:hyperlink>
    </w:p>
    <w:p>
      <w:pPr>
        <w:ind w:left="317"/>
      </w:pPr>
      <w:hyperlink w:anchor="heading_3">
        <w:r>
          <w:rPr>
            <w:color w:val="007AB4"/>
            <w:u w:val="single"/>
          </w:rPr>
          <w:t>1.2. Phạm vi sản phẩm</w:t>
        </w:r>
      </w:hyperlink>
    </w:p>
    <w:p>
      <w:pPr>
        <w:ind w:left="317"/>
      </w:pPr>
      <w:hyperlink w:anchor="heading_4">
        <w:r>
          <w:rPr>
            <w:color w:val="007AB4"/>
            <w:u w:val="single"/>
          </w:rPr>
          <w:t>1.3. Đối tượng sử dụng tài liệu</w:t>
        </w:r>
      </w:hyperlink>
    </w:p>
    <w:p>
      <w:pPr>
        <w:ind w:left="317"/>
      </w:pPr>
      <w:hyperlink w:anchor="heading_5">
        <w:r>
          <w:rPr>
            <w:color w:val="007AB4"/>
            <w:u w:val="single"/>
          </w:rPr>
          <w:t>1.4. Thuật ngữ chính</w:t>
        </w:r>
      </w:hyperlink>
    </w:p>
    <w:p>
      <w:pPr>
        <w:ind w:left="0"/>
      </w:pPr>
      <w:hyperlink w:anchor="heading_6">
        <w:r>
          <w:rPr>
            <w:color w:val="007AB4"/>
            <w:u w:val="single"/>
          </w:rPr>
          <w:t>2. Mô tả tổng quan</w:t>
        </w:r>
      </w:hyperlink>
    </w:p>
    <w:p>
      <w:pPr>
        <w:ind w:left="317"/>
      </w:pPr>
      <w:hyperlink w:anchor="heading_7">
        <w:r>
          <w:rPr>
            <w:color w:val="007AB4"/>
            <w:u w:val="single"/>
          </w:rPr>
          <w:t>2.1. Góc nhìn sản phẩm</w:t>
        </w:r>
      </w:hyperlink>
    </w:p>
    <w:p>
      <w:pPr>
        <w:ind w:left="317"/>
      </w:pPr>
      <w:hyperlink w:anchor="heading_8">
        <w:r>
          <w:rPr>
            <w:color w:val="007AB4"/>
            <w:u w:val="single"/>
          </w:rPr>
          <w:t>2.2. Nhóm người sử dụng</w:t>
        </w:r>
      </w:hyperlink>
    </w:p>
    <w:p>
      <w:pPr>
        <w:ind w:left="317"/>
      </w:pPr>
      <w:hyperlink w:anchor="heading_9">
        <w:r>
          <w:rPr>
            <w:color w:val="007AB4"/>
            <w:u w:val="single"/>
          </w:rPr>
          <w:t>2.3. Tổng quan hoạt động của ClinicOne</w:t>
        </w:r>
      </w:hyperlink>
    </w:p>
    <w:p>
      <w:pPr>
        <w:ind w:left="0"/>
      </w:pPr>
      <w:hyperlink w:anchor="heading_10">
        <w:r>
          <w:rPr>
            <w:color w:val="007AB4"/>
            <w:u w:val="single"/>
          </w:rPr>
          <w:t>3. Nguyên tắc vận hành nghiệp vụ</w:t>
        </w:r>
      </w:hyperlink>
    </w:p>
    <w:p>
      <w:pPr>
        <w:ind w:left="317"/>
      </w:pPr>
      <w:hyperlink w:anchor="heading_11">
        <w:r>
          <w:rPr>
            <w:color w:val="007AB4"/>
            <w:u w:val="single"/>
          </w:rPr>
          <w:t>3.1. Việc thật mới làm thay đổi hồ sơ</w:t>
        </w:r>
      </w:hyperlink>
    </w:p>
    <w:p>
      <w:pPr>
        <w:ind w:left="317"/>
      </w:pPr>
      <w:hyperlink w:anchor="heading_12">
        <w:r>
          <w:rPr>
            <w:color w:val="007AB4"/>
            <w:u w:val="single"/>
          </w:rPr>
          <w:t>3.2. Bệnh nhân đặt lịch trên ứng dụng và tự check-in tại phòng khám</w:t>
        </w:r>
      </w:hyperlink>
    </w:p>
    <w:p>
      <w:pPr>
        <w:ind w:left="317"/>
      </w:pPr>
      <w:hyperlink w:anchor="heading_13">
        <w:r>
          <w:rPr>
            <w:color w:val="007AB4"/>
            <w:u w:val="single"/>
          </w:rPr>
          <w:t>3.3. Nhập ít nhất, tự lấy lại dữ liệu đã có</w:t>
        </w:r>
      </w:hyperlink>
    </w:p>
    <w:p>
      <w:pPr>
        <w:ind w:left="317"/>
      </w:pPr>
      <w:hyperlink w:anchor="heading_14">
        <w:r>
          <w:rPr>
            <w:color w:val="007AB4"/>
            <w:u w:val="single"/>
          </w:rPr>
          <w:t>3.4. Ngoại lệ phải có người xử lý và kết quả rõ ràng</w:t>
        </w:r>
      </w:hyperlink>
    </w:p>
    <w:p>
      <w:pPr>
        <w:ind w:left="0"/>
      </w:pPr>
      <w:hyperlink w:anchor="heading_15">
        <w:r>
          <w:rPr>
            <w:color w:val="007AB4"/>
            <w:u w:val="single"/>
          </w:rPr>
          <w:t>4. Yêu cầu chức năng</w:t>
        </w:r>
      </w:hyperlink>
    </w:p>
    <w:p>
      <w:pPr>
        <w:ind w:left="317"/>
      </w:pPr>
      <w:hyperlink w:anchor="heading_16">
        <w:r>
          <w:rPr>
            <w:color w:val="007AB4"/>
            <w:u w:val="single"/>
          </w:rPr>
          <w:t>4.1. Nhóm bệnh nhân</w:t>
        </w:r>
      </w:hyperlink>
    </w:p>
    <w:p>
      <w:pPr>
        <w:ind w:left="634"/>
      </w:pPr>
      <w:hyperlink w:anchor="heading_17">
        <w:r>
          <w:rPr>
            <w:color w:val="007AB4"/>
            <w:u w:val="single"/>
          </w:rPr>
          <w:t>FR-PAT-01 - Đăng nhập và quản lý hồ sơ người đi khám</w:t>
        </w:r>
      </w:hyperlink>
    </w:p>
    <w:p>
      <w:pPr>
        <w:ind w:left="634"/>
      </w:pPr>
      <w:hyperlink w:anchor="heading_18">
        <w:r>
          <w:rPr>
            <w:color w:val="007AB4"/>
            <w:u w:val="single"/>
          </w:rPr>
          <w:t>FR-PAT-02 - Tra cứu lịch và giữ chỗ</w:t>
        </w:r>
      </w:hyperlink>
    </w:p>
    <w:p>
      <w:pPr>
        <w:ind w:left="634"/>
      </w:pPr>
      <w:hyperlink w:anchor="heading_19">
        <w:r>
          <w:rPr>
            <w:color w:val="007AB4"/>
            <w:u w:val="single"/>
          </w:rPr>
          <w:t>FR-PAT-03 - Xác nhận đặt lịch</w:t>
        </w:r>
      </w:hyperlink>
    </w:p>
    <w:p>
      <w:pPr>
        <w:ind w:left="634"/>
      </w:pPr>
      <w:hyperlink w:anchor="heading_20">
        <w:r>
          <w:rPr>
            <w:color w:val="007AB4"/>
            <w:u w:val="single"/>
          </w:rPr>
          <w:t>FR-PAT-04 - Hủy lịch</w:t>
        </w:r>
      </w:hyperlink>
    </w:p>
    <w:p>
      <w:pPr>
        <w:ind w:left="634"/>
      </w:pPr>
      <w:hyperlink w:anchor="heading_21">
        <w:r>
          <w:rPr>
            <w:color w:val="007AB4"/>
            <w:u w:val="single"/>
          </w:rPr>
          <w:t>FR-PAT-05 - Xem lịch sử và kết quả khám</w:t>
        </w:r>
      </w:hyperlink>
    </w:p>
    <w:p>
      <w:pPr>
        <w:ind w:left="317"/>
      </w:pPr>
      <w:hyperlink w:anchor="heading_22">
        <w:r>
          <w:rPr>
            <w:color w:val="007AB4"/>
            <w:u w:val="single"/>
          </w:rPr>
          <w:t>4.2. Nhóm tiếp nhận</w:t>
        </w:r>
      </w:hyperlink>
    </w:p>
    <w:p>
      <w:pPr>
        <w:ind w:left="634"/>
      </w:pPr>
      <w:hyperlink w:anchor="heading_23">
        <w:r>
          <w:rPr>
            <w:color w:val="007AB4"/>
            <w:u w:val="single"/>
          </w:rPr>
          <w:t>FR-REC-01 - Check-in bằng QR trước phòng bác sĩ</w:t>
        </w:r>
      </w:hyperlink>
    </w:p>
    <w:p>
      <w:pPr>
        <w:ind w:left="634"/>
      </w:pPr>
      <w:hyperlink w:anchor="heading_24">
        <w:r>
          <w:rPr>
            <w:color w:val="007AB4"/>
            <w:u w:val="single"/>
          </w:rPr>
          <w:t>FR-REC-02 - Hoàn thiện dữ liệu hồ sơ còn thiếu</w:t>
        </w:r>
      </w:hyperlink>
    </w:p>
    <w:p>
      <w:pPr>
        <w:ind w:left="634"/>
      </w:pPr>
      <w:hyperlink w:anchor="heading_25">
        <w:r>
          <w:rPr>
            <w:color w:val="007AB4"/>
            <w:u w:val="single"/>
          </w:rPr>
          <w:t>FR-REC-03 - Tiếp nhận bệnh nhân không có lịch</w:t>
        </w:r>
      </w:hyperlink>
    </w:p>
    <w:p>
      <w:pPr>
        <w:ind w:left="634"/>
      </w:pPr>
      <w:hyperlink w:anchor="heading_26">
        <w:r>
          <w:rPr>
            <w:color w:val="007AB4"/>
            <w:u w:val="single"/>
          </w:rPr>
          <w:t>FR-REC-04 - Điều chỉnh hàng đợi trước khi gọi</w:t>
        </w:r>
      </w:hyperlink>
    </w:p>
    <w:p>
      <w:pPr>
        <w:ind w:left="634"/>
      </w:pPr>
      <w:hyperlink w:anchor="heading_27">
        <w:r>
          <w:rPr>
            <w:color w:val="007AB4"/>
            <w:u w:val="single"/>
          </w:rPr>
          <w:t>FR-REC-05 - Ghi nhận bệnh nhân rời trước khám</w:t>
        </w:r>
      </w:hyperlink>
    </w:p>
    <w:p>
      <w:pPr>
        <w:ind w:left="634"/>
      </w:pPr>
      <w:hyperlink w:anchor="heading_28">
        <w:r>
          <w:rPr>
            <w:color w:val="007AB4"/>
            <w:u w:val="single"/>
          </w:rPr>
          <w:t>FR-REC-06 - Chuyển lịch khi người bệnh đến muộn</w:t>
        </w:r>
      </w:hyperlink>
    </w:p>
    <w:p>
      <w:pPr>
        <w:ind w:left="317"/>
      </w:pPr>
      <w:hyperlink w:anchor="heading_29">
        <w:r>
          <w:rPr>
            <w:color w:val="007AB4"/>
            <w:u w:val="single"/>
          </w:rPr>
          <w:t>4.3. Nhóm bác sĩ</w:t>
        </w:r>
      </w:hyperlink>
    </w:p>
    <w:p>
      <w:pPr>
        <w:ind w:left="634"/>
      </w:pPr>
      <w:hyperlink w:anchor="heading_30">
        <w:r>
          <w:rPr>
            <w:color w:val="007AB4"/>
            <w:u w:val="single"/>
          </w:rPr>
          <w:t>FR-DOC-01 - Xem hàng đợi đúng ca làm việc</w:t>
        </w:r>
      </w:hyperlink>
    </w:p>
    <w:p>
      <w:pPr>
        <w:ind w:left="634"/>
      </w:pPr>
      <w:hyperlink w:anchor="heading_31">
        <w:r>
          <w:rPr>
            <w:color w:val="007AB4"/>
            <w:u w:val="single"/>
          </w:rPr>
          <w:t>FR-DOC-02 - Gọi bệnh nhân và bắt đầu khám</w:t>
        </w:r>
      </w:hyperlink>
    </w:p>
    <w:p>
      <w:pPr>
        <w:ind w:left="634"/>
      </w:pPr>
      <w:hyperlink w:anchor="heading_32">
        <w:r>
          <w:rPr>
            <w:color w:val="007AB4"/>
            <w:u w:val="single"/>
          </w:rPr>
          <w:t>FR-DOC-03 - Xử lý bệnh nhân chưa có mặt sau khi gọi</w:t>
        </w:r>
      </w:hyperlink>
    </w:p>
    <w:p>
      <w:pPr>
        <w:ind w:left="634"/>
      </w:pPr>
      <w:hyperlink w:anchor="heading_33">
        <w:r>
          <w:rPr>
            <w:color w:val="007AB4"/>
            <w:u w:val="single"/>
          </w:rPr>
          <w:t>FR-DOC-04 - Lập phiếu khám theo tình huống</w:t>
        </w:r>
      </w:hyperlink>
    </w:p>
    <w:p>
      <w:pPr>
        <w:ind w:left="634"/>
      </w:pPr>
      <w:hyperlink w:anchor="heading_34">
        <w:r>
          <w:rPr>
            <w:color w:val="007AB4"/>
            <w:u w:val="single"/>
          </w:rPr>
          <w:t>FR-DOC-05 - Tự lưu nội dung đang nhập</w:t>
        </w:r>
      </w:hyperlink>
    </w:p>
    <w:p>
      <w:pPr>
        <w:ind w:left="634"/>
      </w:pPr>
      <w:hyperlink w:anchor="heading_35">
        <w:r>
          <w:rPr>
            <w:color w:val="007AB4"/>
            <w:u w:val="single"/>
          </w:rPr>
          <w:t>FR-DOC-06 - Ký hoàn tất phiếu khám</w:t>
        </w:r>
      </w:hyperlink>
    </w:p>
    <w:p>
      <w:pPr>
        <w:ind w:left="317"/>
      </w:pPr>
      <w:hyperlink w:anchor="heading_36">
        <w:r>
          <w:rPr>
            <w:color w:val="007AB4"/>
            <w:u w:val="single"/>
          </w:rPr>
          <w:t>4.4. Nhóm điều phối</w:t>
        </w:r>
      </w:hyperlink>
    </w:p>
    <w:p>
      <w:pPr>
        <w:ind w:left="634"/>
      </w:pPr>
      <w:hyperlink w:anchor="heading_37">
        <w:r>
          <w:rPr>
            <w:color w:val="007AB4"/>
            <w:u w:val="single"/>
          </w:rPr>
          <w:t>FR-SCH-01 - Quản lý dịch vụ khám</w:t>
        </w:r>
      </w:hyperlink>
    </w:p>
    <w:p>
      <w:pPr>
        <w:ind w:left="634"/>
      </w:pPr>
      <w:hyperlink w:anchor="heading_38">
        <w:r>
          <w:rPr>
            <w:color w:val="007AB4"/>
            <w:u w:val="single"/>
          </w:rPr>
          <w:t>FR-SCH-02 - Cấu hình mẫu lịch làm việc và sinh khung giờ</w:t>
        </w:r>
      </w:hyperlink>
    </w:p>
    <w:p>
      <w:pPr>
        <w:ind w:left="634"/>
      </w:pPr>
      <w:hyperlink w:anchor="heading_39">
        <w:r>
          <w:rPr>
            <w:color w:val="007AB4"/>
            <w:u w:val="single"/>
          </w:rPr>
          <w:t>FR-SCH-03 - Xử lý bác sĩ nghỉ đột xuất và sắp xếp lại lịch</w:t>
        </w:r>
      </w:hyperlink>
    </w:p>
    <w:p>
      <w:pPr>
        <w:ind w:left="634"/>
      </w:pPr>
      <w:hyperlink w:anchor="heading_40">
        <w:r>
          <w:rPr>
            <w:color w:val="007AB4"/>
            <w:u w:val="single"/>
          </w:rPr>
          <w:t>FR-SCH-04 - Theo dõi vận hành</w:t>
        </w:r>
      </w:hyperlink>
    </w:p>
    <w:p>
      <w:pPr>
        <w:ind w:left="634"/>
      </w:pPr>
      <w:hyperlink w:anchor="heading_41">
        <w:r>
          <w:rPr>
            <w:color w:val="007AB4"/>
            <w:u w:val="single"/>
          </w:rPr>
          <w:t>FR-SCH-05 - Đối soát sai sót</w:t>
        </w:r>
      </w:hyperlink>
    </w:p>
    <w:p>
      <w:pPr>
        <w:ind w:left="317"/>
      </w:pPr>
      <w:hyperlink w:anchor="heading_42">
        <w:r>
          <w:rPr>
            <w:color w:val="007AB4"/>
            <w:u w:val="single"/>
          </w:rPr>
          <w:t>4.5. Nhóm quản trị</w:t>
        </w:r>
      </w:hyperlink>
    </w:p>
    <w:p>
      <w:pPr>
        <w:ind w:left="634"/>
      </w:pPr>
      <w:hyperlink w:anchor="heading_43">
        <w:r>
          <w:rPr>
            <w:color w:val="007AB4"/>
            <w:u w:val="single"/>
          </w:rPr>
          <w:t>FR-ADM-01 - Quản lý tài khoản nhân viên và vai trò</w:t>
        </w:r>
      </w:hyperlink>
    </w:p>
    <w:p>
      <w:pPr>
        <w:ind w:left="634"/>
      </w:pPr>
      <w:hyperlink w:anchor="heading_44">
        <w:r>
          <w:rPr>
            <w:color w:val="007AB4"/>
            <w:u w:val="single"/>
          </w:rPr>
          <w:t>FR-ADM-02 - Quản lý đơn vị, danh mục và cấu hình chung</w:t>
        </w:r>
      </w:hyperlink>
    </w:p>
    <w:p>
      <w:pPr>
        <w:ind w:left="634"/>
      </w:pPr>
      <w:hyperlink w:anchor="heading_45">
        <w:r>
          <w:rPr>
            <w:color w:val="007AB4"/>
            <w:u w:val="single"/>
          </w:rPr>
          <w:t>FR-ADM-03 - Nhật ký truy cập và yêu cầu bị từ chối</w:t>
        </w:r>
      </w:hyperlink>
    </w:p>
    <w:p>
      <w:pPr>
        <w:ind w:left="317"/>
      </w:pPr>
      <w:hyperlink w:anchor="heading_46">
        <w:r>
          <w:rPr>
            <w:color w:val="007AB4"/>
            <w:u w:val="single"/>
          </w:rPr>
          <w:t>4.6. Chức năng hệ thống dùng chung</w:t>
        </w:r>
      </w:hyperlink>
    </w:p>
    <w:p>
      <w:pPr>
        <w:ind w:left="634"/>
      </w:pPr>
      <w:hyperlink w:anchor="heading_47">
        <w:r>
          <w:rPr>
            <w:color w:val="007AB4"/>
            <w:u w:val="single"/>
          </w:rPr>
          <w:t>FR-SYS-01 - Tự động ghi nhận vắng mặt</w:t>
        </w:r>
      </w:hyperlink>
    </w:p>
    <w:p>
      <w:pPr>
        <w:ind w:left="634"/>
      </w:pPr>
      <w:hyperlink w:anchor="heading_48">
        <w:r>
          <w:rPr>
            <w:color w:val="007AB4"/>
            <w:u w:val="single"/>
          </w:rPr>
          <w:t>FR-SYS-02 - Tự ghi thời gian và người thực hiện</w:t>
        </w:r>
      </w:hyperlink>
    </w:p>
    <w:p>
      <w:pPr>
        <w:ind w:left="634"/>
      </w:pPr>
      <w:hyperlink w:anchor="heading_49">
        <w:r>
          <w:rPr>
            <w:color w:val="007AB4"/>
            <w:u w:val="single"/>
          </w:rPr>
          <w:t>FR-SYS-03 - Lịch sử công việc</w:t>
        </w:r>
      </w:hyperlink>
    </w:p>
    <w:p>
      <w:pPr>
        <w:ind w:left="634"/>
      </w:pPr>
      <w:hyperlink w:anchor="heading_50">
        <w:r>
          <w:rPr>
            <w:color w:val="007AB4"/>
            <w:u w:val="single"/>
          </w:rPr>
          <w:t>FR-SYS-04 - Ghi đầy đủ và không tạo dữ liệu trùng</w:t>
        </w:r>
      </w:hyperlink>
    </w:p>
    <w:p>
      <w:pPr>
        <w:ind w:left="634"/>
      </w:pPr>
      <w:hyperlink w:anchor="heading_51">
        <w:r>
          <w:rPr>
            <w:color w:val="007AB4"/>
            <w:u w:val="single"/>
          </w:rPr>
          <w:t>FR-SYS-05 - Gửi thông báo không làm thay đổi kết quả khám</w:t>
        </w:r>
      </w:hyperlink>
    </w:p>
    <w:p>
      <w:pPr>
        <w:ind w:left="0"/>
      </w:pPr>
      <w:hyperlink w:anchor="heading_52">
        <w:r>
          <w:rPr>
            <w:color w:val="007AB4"/>
            <w:u w:val="single"/>
          </w:rPr>
          <w:t>5. Mô hình trạng thái và luồng nghiệp vụ</w:t>
        </w:r>
      </w:hyperlink>
    </w:p>
    <w:p>
      <w:pPr>
        <w:ind w:left="317"/>
      </w:pPr>
      <w:hyperlink w:anchor="heading_53">
        <w:r>
          <w:rPr>
            <w:color w:val="007AB4"/>
            <w:u w:val="single"/>
          </w:rPr>
          <w:t>5.1. Trạng thái lịch hẹn</w:t>
        </w:r>
      </w:hyperlink>
    </w:p>
    <w:p>
      <w:pPr>
        <w:ind w:left="317"/>
      </w:pPr>
      <w:hyperlink w:anchor="heading_54">
        <w:r>
          <w:rPr>
            <w:color w:val="007AB4"/>
            <w:u w:val="single"/>
          </w:rPr>
          <w:t>5.2. Trạng thái hàng đợi</w:t>
        </w:r>
      </w:hyperlink>
    </w:p>
    <w:p>
      <w:pPr>
        <w:ind w:left="317"/>
      </w:pPr>
      <w:hyperlink w:anchor="heading_55">
        <w:r>
          <w:rPr>
            <w:color w:val="007AB4"/>
            <w:u w:val="single"/>
          </w:rPr>
          <w:t>5.3. Trạng thái lượt khám</w:t>
        </w:r>
      </w:hyperlink>
    </w:p>
    <w:p>
      <w:pPr>
        <w:ind w:left="317"/>
      </w:pPr>
      <w:hyperlink w:anchor="heading_56">
        <w:r>
          <w:rPr>
            <w:color w:val="007AB4"/>
            <w:u w:val="single"/>
          </w:rPr>
          <w:t>5.4. Tổ hợp trạng thái hợp lệ</w:t>
        </w:r>
      </w:hyperlink>
    </w:p>
    <w:p>
      <w:pPr>
        <w:ind w:left="317"/>
      </w:pPr>
      <w:hyperlink w:anchor="heading_57">
        <w:r>
          <w:rPr>
            <w:color w:val="007AB4"/>
            <w:u w:val="single"/>
          </w:rPr>
          <w:t>5.5. Luồng khám chuẩn</w:t>
        </w:r>
      </w:hyperlink>
    </w:p>
    <w:p>
      <w:pPr>
        <w:ind w:left="317"/>
      </w:pPr>
      <w:hyperlink w:anchor="heading_58">
        <w:r>
          <w:rPr>
            <w:color w:val="007AB4"/>
            <w:u w:val="single"/>
          </w:rPr>
          <w:t>5.6. Luồng ký phiếu khám</w:t>
        </w:r>
      </w:hyperlink>
    </w:p>
    <w:p>
      <w:pPr>
        <w:ind w:left="0"/>
      </w:pPr>
      <w:hyperlink w:anchor="heading_59">
        <w:r>
          <w:rPr>
            <w:color w:val="007AB4"/>
            <w:u w:val="single"/>
          </w:rPr>
          <w:t>6. Yêu cầu dữ liệu</w:t>
        </w:r>
      </w:hyperlink>
    </w:p>
    <w:p>
      <w:pPr>
        <w:ind w:left="317"/>
      </w:pPr>
      <w:hyperlink w:anchor="heading_60">
        <w:r>
          <w:rPr>
            <w:color w:val="007AB4"/>
            <w:u w:val="single"/>
          </w:rPr>
          <w:t>6.1. Nhóm dữ liệu cốt lõi</w:t>
        </w:r>
      </w:hyperlink>
    </w:p>
    <w:p>
      <w:pPr>
        <w:ind w:left="317"/>
      </w:pPr>
      <w:hyperlink w:anchor="heading_61">
        <w:r>
          <w:rPr>
            <w:color w:val="007AB4"/>
            <w:u w:val="single"/>
          </w:rPr>
          <w:t>6.2. Bảng nhập liệu tối thiểu</w:t>
        </w:r>
      </w:hyperlink>
    </w:p>
    <w:p>
      <w:pPr>
        <w:ind w:left="317"/>
      </w:pPr>
      <w:hyperlink w:anchor="heading_62">
        <w:r>
          <w:rPr>
            <w:color w:val="007AB4"/>
            <w:u w:val="single"/>
          </w:rPr>
          <w:t>6.3. Tính toàn vẹn dữ liệu</w:t>
        </w:r>
      </w:hyperlink>
    </w:p>
    <w:p>
      <w:pPr>
        <w:ind w:left="317"/>
      </w:pPr>
      <w:hyperlink w:anchor="heading_63">
        <w:r>
          <w:rPr>
            <w:color w:val="007AB4"/>
            <w:u w:val="single"/>
          </w:rPr>
          <w:t>6.4. Lưu giữ và sao lưu</w:t>
        </w:r>
      </w:hyperlink>
    </w:p>
    <w:p>
      <w:pPr>
        <w:ind w:left="317"/>
      </w:pPr>
      <w:hyperlink w:anchor="heading_64">
        <w:r>
          <w:rPr>
            <w:color w:val="007AB4"/>
            <w:u w:val="single"/>
          </w:rPr>
          <w:t>6.5. Quyền xem và thay đổi thông tin</w:t>
        </w:r>
      </w:hyperlink>
    </w:p>
    <w:p>
      <w:pPr>
        <w:ind w:left="317"/>
      </w:pPr>
      <w:hyperlink w:anchor="heading_65">
        <w:r>
          <w:rPr>
            <w:color w:val="007AB4"/>
            <w:u w:val="single"/>
          </w:rPr>
          <w:t>6.6. Quy tắc dữ liệu nhạy cảm</w:t>
        </w:r>
      </w:hyperlink>
    </w:p>
    <w:p>
      <w:pPr>
        <w:ind w:left="0"/>
      </w:pPr>
      <w:hyperlink w:anchor="heading_66">
        <w:r>
          <w:rPr>
            <w:color w:val="007AB4"/>
            <w:u w:val="single"/>
          </w:rPr>
          <w:t>7. Yêu cầu giao diện và tích hợp</w:t>
        </w:r>
      </w:hyperlink>
    </w:p>
    <w:p>
      <w:pPr>
        <w:ind w:left="317"/>
      </w:pPr>
      <w:hyperlink w:anchor="heading_67">
        <w:r>
          <w:rPr>
            <w:color w:val="007AB4"/>
            <w:u w:val="single"/>
          </w:rPr>
          <w:t>7.1. Ứng dụng bệnh nhân</w:t>
        </w:r>
      </w:hyperlink>
    </w:p>
    <w:p>
      <w:pPr>
        <w:ind w:left="317"/>
      </w:pPr>
      <w:hyperlink w:anchor="heading_68">
        <w:r>
          <w:rPr>
            <w:color w:val="007AB4"/>
            <w:u w:val="single"/>
          </w:rPr>
          <w:t>7.2. Màn hình tiếp nhận ngoại lệ</w:t>
        </w:r>
      </w:hyperlink>
    </w:p>
    <w:p>
      <w:pPr>
        <w:ind w:left="317"/>
      </w:pPr>
      <w:hyperlink w:anchor="heading_69">
        <w:r>
          <w:rPr>
            <w:color w:val="007AB4"/>
            <w:u w:val="single"/>
          </w:rPr>
          <w:t>7.3. Màn hình bác sĩ</w:t>
        </w:r>
      </w:hyperlink>
    </w:p>
    <w:p>
      <w:pPr>
        <w:ind w:left="317"/>
      </w:pPr>
      <w:hyperlink w:anchor="heading_70">
        <w:r>
          <w:rPr>
            <w:color w:val="007AB4"/>
            <w:u w:val="single"/>
          </w:rPr>
          <w:t>7.4. Màn hình điều phối và quản trị</w:t>
        </w:r>
      </w:hyperlink>
    </w:p>
    <w:p>
      <w:pPr>
        <w:ind w:left="317"/>
      </w:pPr>
      <w:hyperlink w:anchor="heading_71">
        <w:r>
          <w:rPr>
            <w:color w:val="007AB4"/>
            <w:u w:val="single"/>
          </w:rPr>
          <w:t>7.5. Tích hợp ngoài</w:t>
        </w:r>
      </w:hyperlink>
    </w:p>
    <w:p>
      <w:pPr>
        <w:ind w:left="317"/>
      </w:pPr>
      <w:hyperlink w:anchor="heading_72">
        <w:r>
          <w:rPr>
            <w:color w:val="007AB4"/>
            <w:u w:val="single"/>
          </w:rPr>
          <w:t>7.6. Giao diện phần cứng và truyền thông</w:t>
        </w:r>
      </w:hyperlink>
    </w:p>
    <w:p>
      <w:pPr>
        <w:ind w:left="0"/>
      </w:pPr>
      <w:hyperlink w:anchor="heading_73">
        <w:r>
          <w:rPr>
            <w:color w:val="007AB4"/>
            <w:u w:val="single"/>
          </w:rPr>
          <w:t>8. Yêu cầu phi chức năng</w:t>
        </w:r>
      </w:hyperlink>
    </w:p>
    <w:p>
      <w:pPr>
        <w:ind w:left="317"/>
      </w:pPr>
      <w:hyperlink w:anchor="heading_74">
        <w:r>
          <w:rPr>
            <w:color w:val="007AB4"/>
            <w:u w:val="single"/>
          </w:rPr>
          <w:t>8.1. Hiệu năng</w:t>
        </w:r>
      </w:hyperlink>
    </w:p>
    <w:p>
      <w:pPr>
        <w:ind w:left="317"/>
      </w:pPr>
      <w:hyperlink w:anchor="heading_75">
        <w:r>
          <w:rPr>
            <w:color w:val="007AB4"/>
            <w:u w:val="single"/>
          </w:rPr>
          <w:t>8.2. Bảo mật và riêng tư</w:t>
        </w:r>
      </w:hyperlink>
    </w:p>
    <w:p>
      <w:pPr>
        <w:ind w:left="317"/>
      </w:pPr>
      <w:hyperlink w:anchor="heading_76">
        <w:r>
          <w:rPr>
            <w:color w:val="007AB4"/>
            <w:u w:val="single"/>
          </w:rPr>
          <w:t>8.3. Tin cậy, toàn vẹn và phục hồi</w:t>
        </w:r>
      </w:hyperlink>
    </w:p>
    <w:p>
      <w:pPr>
        <w:ind w:left="317"/>
      </w:pPr>
      <w:hyperlink w:anchor="heading_77">
        <w:r>
          <w:rPr>
            <w:color w:val="007AB4"/>
            <w:u w:val="single"/>
          </w:rPr>
          <w:t>8.4. Khả dụng và trải nghiệm</w:t>
        </w:r>
      </w:hyperlink>
    </w:p>
    <w:p>
      <w:pPr>
        <w:ind w:left="317"/>
      </w:pPr>
      <w:hyperlink w:anchor="heading_78">
        <w:r>
          <w:rPr>
            <w:color w:val="007AB4"/>
            <w:u w:val="single"/>
          </w:rPr>
          <w:t>8.5. Khả năng quan sát và kiểm thử</w:t>
        </w:r>
      </w:hyperlink>
    </w:p>
    <w:p>
      <w:pPr>
        <w:ind w:left="0"/>
      </w:pPr>
      <w:hyperlink w:anchor="heading_79">
        <w:r>
          <w:rPr>
            <w:color w:val="007AB4"/>
            <w:u w:val="single"/>
          </w:rPr>
          <w:t>9. Quy tắc nghiệp vụ</w:t>
        </w:r>
      </w:hyperlink>
    </w:p>
    <w:p>
      <w:pPr>
        <w:ind w:left="0"/>
      </w:pPr>
      <w:hyperlink w:anchor="heading_80">
        <w:r>
          <w:rPr>
            <w:color w:val="007AB4"/>
            <w:u w:val="single"/>
          </w:rPr>
          <w:t>10. Bảng liên kết yêu cầu</w:t>
        </w:r>
      </w:hyperlink>
    </w:p>
    <w:p>
      <w:r>
        <w:br w:type="page"/>
      </w:r>
    </w:p>
    <w:p>
      <w:bookmarkStart w:id="12" w:name="heading_1"/>
      <w:pPr>
        <w:pStyle w:val="Heading1"/>
      </w:pPr>
      <w:r>
        <w:t>1. Giới thiệu</w:t>
      </w:r>
      <w:bookmarkEnd w:id="12"/>
    </w:p>
    <w:p>
      <w:bookmarkStart w:id="13" w:name="heading_2"/>
      <w:pPr>
        <w:pStyle w:val="Heading2"/>
      </w:pPr>
      <w:r>
        <w:t>1.1. Mục đích</w:t>
      </w:r>
      <w:bookmarkEnd w:id="13"/>
    </w:p>
    <w:p>
      <w:pPr/>
      <w:r>
        <w:t>Tài liệu này thống nhất ClinicOne cần làm gì trong phiên bản hiện tại: bệnh nhân đặt lịch trên ứng dụng, cơ sở khám tiếp nhận bệnh nhân, quản lý hàng đợi, bác sĩ khám bệnh và ký hoàn tất phiếu khám trên cùng một hệ thống.</w:t>
      </w:r>
    </w:p>
    <w:p>
      <w:pPr/>
      <w:r>
        <w:t>Chương 1 giúp người đọc nắm mục tiêu, phạm vi và cách gọi tên dùng trong tài liệu. Các chương sau mô tả chi tiết từng nhóm người dùng, dữ liệu cần nhập, việc ClinicOne tự ghi nhận và tiêu chí hoàn thành.</w:t>
      </w:r>
    </w:p>
    <w:p>
      <w:bookmarkStart w:id="14" w:name="heading_3"/>
      <w:pPr>
        <w:pStyle w:val="Heading2"/>
      </w:pPr>
      <w:r>
        <w:t>1.2. Phạm vi sản phẩm</w:t>
      </w:r>
      <w:bookmarkEnd w:id="14"/>
    </w:p>
    <w:p>
      <w:pPr/>
      <w:r>
        <w:t>Trong phạm vi phiên bản này, ClinicOne hỗ trợ các phần việc sau:</w:t>
      </w:r>
    </w:p>
    <w:p>
      <w:pPr>
        <w:pStyle w:val="ListBullet"/>
      </w:pPr>
      <w:r>
        <w:t>Bệnh nhân đăng nhập, quản lý hồ sơ của bản thân hoặc người thân.</w:t>
      </w:r>
    </w:p>
    <w:p>
      <w:pPr>
        <w:pStyle w:val="ListBullet"/>
      </w:pPr>
      <w:r>
        <w:t>Bệnh nhân tìm chuyên khoa, dịch vụ, bác sĩ hoặc khung giờ phù hợp để đặt lịch.</w:t>
      </w:r>
    </w:p>
    <w:p>
      <w:pPr>
        <w:pStyle w:val="ListBullet"/>
      </w:pPr>
      <w:r>
        <w:t>ClinicOne tạo mã lịch hẹn sau khi đặt lịch thành công và gắn lịch với phòng bác sĩ.</w:t>
      </w:r>
    </w:p>
    <w:p>
      <w:pPr>
        <w:pStyle w:val="ListBullet"/>
      </w:pPr>
      <w:r>
        <w:t>Bệnh nhân quét mã QR cố định trước phòng bác sĩ bằng ứng dụng để check-in.</w:t>
      </w:r>
    </w:p>
    <w:p>
      <w:pPr>
        <w:pStyle w:val="ListBullet"/>
      </w:pPr>
      <w:r>
        <w:t>ClinicOne kiểm tra lịch hợp lệ, ghi nhận giờ đến, cấp số thứ tự và đưa bệnh nhân vào hàng đợi.</w:t>
      </w:r>
    </w:p>
    <w:p>
      <w:pPr>
        <w:pStyle w:val="ListBullet"/>
      </w:pPr>
      <w:r>
        <w:t>Nhân viên tiếp nhận xử lý ngoại lệ khi bệnh nhân không quét được QR, không có điện thoại hoặc thông tin không khớp.</w:t>
      </w:r>
    </w:p>
    <w:p>
      <w:pPr>
        <w:pStyle w:val="ListBullet"/>
      </w:pPr>
      <w:r>
        <w:t>Nhân viên tiếp nhận, bác sĩ và điều phối viên xử lý các tình huống thực tế như đến trễ, không có lịch, vắng mặt khi gọi, đổi bác sĩ, đổi phòng hoặc quá tải.</w:t>
      </w:r>
    </w:p>
    <w:p>
      <w:pPr>
        <w:pStyle w:val="ListBullet"/>
      </w:pPr>
      <w:r>
        <w:t>Bác sĩ mở lượt khám, ghi nội dung khám, tự lưu bản nháp và ký hoàn tất phiếu khám.</w:t>
      </w:r>
    </w:p>
    <w:p>
      <w:pPr>
        <w:pStyle w:val="ListBullet"/>
      </w:pPr>
      <w:r>
        <w:t>Điều phối viên cấu hình chuyên khoa, dịch vụ, bác sĩ, phòng khám, lịch làm việc, ngày nghỉ và theo dõi vận hành.</w:t>
      </w:r>
    </w:p>
    <w:p>
      <w:pPr>
        <w:pStyle w:val="ListBullet"/>
      </w:pPr>
      <w:r>
        <w:t>Quản trị viên quản lý tài khoản, vai trò, quyền truy cập, cấu hình chung và nhật ký hệ thống.</w:t>
      </w:r>
    </w:p>
    <w:p>
      <w:pPr>
        <w:pStyle w:val="ListBullet"/>
      </w:pPr>
      <w:r>
        <w:t>ClinicOne lưu lịch sử thao tác, hỗ trợ đối soát sai sót và cung cấp số liệu vận hành từ các việc đã được ghi nhận.</w:t>
      </w:r>
    </w:p>
    <w:p>
      <w:bookmarkStart w:id="15" w:name="heading_4"/>
      <w:pPr>
        <w:pStyle w:val="Heading2"/>
      </w:pPr>
      <w:r>
        <w:t>1.3. Đối tượng sử dụng tài liệu</w:t>
      </w:r>
      <w:bookmarkEnd w:id="15"/>
    </w:p>
    <w:p>
      <w:pPr/>
      <w:r>
        <w:t>Tài liệu này dành cho các nhóm sau:</w:t>
      </w:r>
    </w:p>
    <w:p>
      <w:pPr>
        <w:pStyle w:val="ListBullet"/>
      </w:pPr>
      <w:r>
        <w:t>Chủ sản phẩm và đại diện cơ sở khám: xác nhận quy trình trong tài liệu có đúng cách vận hành mong muốn hay không.</w:t>
      </w:r>
    </w:p>
    <w:p>
      <w:pPr>
        <w:pStyle w:val="ListBullet"/>
      </w:pPr>
      <w:r>
        <w:t>Nhân sự vận hành: kiểm tra từng vai trò cần làm gì, nhập gì và kết quả nào được ghi nhận.</w:t>
      </w:r>
    </w:p>
    <w:p>
      <w:pPr>
        <w:pStyle w:val="ListBullet"/>
      </w:pPr>
      <w:r>
        <w:t>Nhóm phân tích nghiệp vụ, thiết kế giao diện, phát triển và kiểm thử: dùng làm cơ sở thiết kế màn hình, xây dựng chức năng và kiểm tra tiêu chí hoàn thành.</w:t>
      </w:r>
    </w:p>
    <w:p>
      <w:pPr>
        <w:pStyle w:val="ListBullet"/>
      </w:pPr>
      <w:r>
        <w:t>Nhóm quản trị, bảo mật và vận hành hệ thống: dùng để chuẩn bị tài khoản, quyền truy cập, cấu hình, nhật ký và cách xử lý sai sót.</w:t>
      </w:r>
    </w:p>
    <w:p>
      <w:bookmarkStart w:id="16" w:name="heading_5"/>
      <w:pPr>
        <w:pStyle w:val="Heading2"/>
      </w:pPr>
      <w:r>
        <w:t>1.4. Thuật ngữ chính</w:t>
      </w:r>
      <w:bookmarkEnd w:id="16"/>
    </w:p>
    <w:tbl>
      <w:tblPr>
        <w:tblStyle w:val="TableGrid"/>
        <w:tblW w:type="auto" w:w="0"/>
        <w:tblLayout w:type="autofit"/>
        <w:tblLook w:firstColumn="1" w:firstRow="1" w:lastColumn="0" w:lastRow="0" w:noHBand="0" w:noVBand="1" w:val="04A0"/>
      </w:tblPr>
      <w:tblGrid>
        <w:gridCol w:w="4802"/>
        <w:gridCol w:w="4802"/>
      </w:tblGrid>
      <w:tr>
        <w:tc>
          <w:tcPr>
            <w:tcW w:type="dxa" w:w="48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Thuật ngữ</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Định nghĩa</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Hồ sơ người đi khám</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Thông tin của một người sẽ khám bệnh, gồm họ tên, ngày sinh, giới tính và địa chỉ nếu có. Một tài khoản bệnh nhân có thể quản lý nhiều hồ sơ, ví dụ hồ sơ của bản thân và người thân.</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Chuyên khoa</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Nhóm khám theo lĩnh vực chuyên môn, ví dụ Nội tổng quát, Tim mạch hoặc Nhi. Chuyên khoa giúp bệnh nhân chọn đúng nơi khám và giúp ClinicOne lọc bác sĩ phù hợp.</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Dịch vụ khám</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Loại khám cụ thể mà bệnh nhân chọn, ví dụ khám tổng quát, tái khám hoặc khám theo chuyên khoa. Dịch vụ khám có thời lượng dự kiến và nhóm bác sĩ đủ điều kiện thực hiện.</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Khung giờ khám</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Khoảng thời gian bác sĩ có thể nhận một lượt khám tại một phòng cụ thể. Bệnh nhân chọn khung giờ này khi đặt lịch.</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Mẫu lịch làm việc</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Lịch lặp do điều phối viên cấu hình, ví dụ bác sĩ A khám phòng 201 vào sáng thứ Hai hằng tuần. ClinicOne dùng mẫu này để sinh các khung giờ cho bệnh nhân đặt lịch.</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Lịch hẹn</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Lần đặt khám đã được bệnh nhân xác nhận trên ứng dụng. Lịch hẹn cho biết ai đi khám, khám dịch vụ hoặc chuyên khoa nào, vào khung giờ nào và dùng mã nào để nhân viên tra cứu khi bệnh nhân đến.</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Mã lịch hẹn</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Mã ngắn sinh sau khi đặt lịch thành công. Mã dùng để xem lại lịch trên ứng dụng hoặc để nhân viên xử lý ngoại lệ; mã không thay thế bước kiểm tra người đi khám.</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Mã QR phòng khám</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Mã được in hoặc hiển thị cố định trước một phòng bác sĩ. Mã chỉ cho ClinicOne biết bệnh nhân đang đứng trước phòng nào, không chứa mã lịch hẹn hoặc dữ liệu cá nhân.</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Check-in</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Việc bệnh nhân mở ứng dụng và quét mã QR đúng phòng. ClinicOne kiểm tra lịch trong ngày, ghi giờ đến, cấp số thứ tự và đưa bệnh nhân vào hàng đợi.</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Tiếp nhận ngoại lệ</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Công việc tại quầy khi bệnh nhân không thể check-in bằng QR hoặc thông tin không khớp. Nhân viên tìm lịch, đối chiếu đúng người, bổ sung thông tin còn thiếu nếu cần, rồi xử lý theo lý do hợp lệ.</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Hàng đợi</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Danh sách bệnh nhân đã được tiếp nhận và đang chờ bác sĩ gọi. Hàng đợi giúp bác sĩ biết người tiếp theo là ai và giúp quầy theo dõi bệnh nhân còn chờ.</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Số thứ tự</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Số ClinicOne cấp cho bệnh nhân sau khi tiếp nhận. Người dùng không tự nhập số này; số được dùng để gọi và theo dõi vị trí trong hàng đợi.</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Lượt khám</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Quá trình khám thực tế của một bệnh nhân trong ngày, tính từ khi bác sĩ bắt đầu khám đến khi phiếu khám được ký hoàn tất hoặc lượt bị hủy theo tình huống hợp lệ.</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Phiếu khám</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Nội dung bác sĩ ghi trong lúc khám, gồm thông tin hỏi bệnh, khám lâm sàng, chẩn đoán, hướng xử trí, thuốc và lịch tái khám nếu có.</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Bản nháp phiếu khám</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Phiếu khám đang được bác sĩ nhập và ClinicOne tự lưu tạm. Bản nháp chưa phải kết quả cuối cùng cho bệnh nhân xem.</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Ký hoàn tất phiếu khám</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Hành động bác sĩ xác nhận phiếu khám đã đủ và là bản cuối. Sau khi ký, ClinicOne ghi giờ kết thúc, đóng lượt khám và phiếu chỉ để xem, không cho sửa trong phạm vi phiên bản này.</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Trạng thái</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Tình hình hiện tại của lịch hẹn, hàng đợi hoặc lượt khám, ví dụ Đã đặt, Đang chờ, Đang khám, Hoàn thành. Người dùng không tự chọn trạng thái trong luồng thường; trạng thái tự thay đổi sau khi một việc thật đã được ghi nhận.</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Việc được ghi nhận</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Một việc thật sự đã xảy ra tại cơ sở khám và được người phụ trách xác nhận, như tiếp nhận bệnh nhân, gọi bệnh nhân, bắt đầu khám, gọi lại sau, bệnh nhân rời trước khám hoặc ký hoàn tất phiếu khám.</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Lịch sử công việc</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Dòng ghi lại ai đã làm việc gì, vào lúc nào và kết quả ra sao. Lịch sử dùng để tra lại khi có thắc mắc, khi cần đối soát hoặc khi kiểm tra trách nhiệm thao tác.</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Đối soát sai sót</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Cách xử lý khi dữ liệu hoặc quy trình có điểm bất thường. Người phụ trách phải tra cứu tình huống, chọn hành động xử lý hợp lệ và ghi lý do; không sửa thẳng trạng thái theo ý muốn.</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Điều phối viên</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Người quản lý dịch vụ khám, lịch làm việc, ngày nghỉ, sắp xếp lại lịch bị ảnh hưởng và xem số liệu vận hành.</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Quản trị viên</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Người quản lý tài khoản nhân viên, vai trò, quyền truy cập, danh mục chung và nhật ký truy cập hệ thống.</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Tài khoản bệnh nhân</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Tài khoản đăng nhập bằng số điện thoại đã xác thực SMS OTP; số điện thoại là định danh duy nhất của tài khoản.</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Hồ sơ tạm tại quầy</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Hồ sơ dùng cho lượt ngoại lệ khi người bệnh chưa hoàn tất xác thực số điện thoại; hồ sơ này chưa dùng để đăng nhập, quét QR hoặc xem lịch sử trên ứng dụng.</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Tài khoản chờ kích hoạt</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Tài khoản đã xác thực số điện thoại nhưng chưa đặt mật khẩu mới; chỉ được hoàn tất kích hoạt, chưa được tự đặt lịch hoặc check-in.</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Mật khẩu tạm</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 xml:space="preserve">Giá trị khởi tạo </w:t>
            </w:r>
            <w:r>
              <w:rPr>
                <w:rFonts w:ascii="Consolas" w:hAnsi="Consolas"/>
                <w:color w:val="0B344E"/>
                <w:sz w:val="18"/>
              </w:rPr>
              <w:t>123456</w:t>
            </w:r>
            <w:r>
              <w:rPr>
                <w:sz w:val="18"/>
              </w:rPr>
              <w:t xml:space="preserve"> chỉ dùng cho lần kích hoạt đầu tiên tại quầy; ClinicOne chỉ lưu dạng đã bảo vệ, không gửi qua SMS hoặc ghi vào nhật ký, và bắt buộc đổi trước khi đặt lịch hoặc check-in.</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SMS OTP</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Tin nhắn SMS riêng chứa mã xác thực hiện tại và thời hạn sử dụng; không chứa thông tin lịch khám hay kết quả khám.</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Thông báo trong ứng dụng</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Tin hiển thị trong tài khoản bệnh nhân, có thể mở để xem nội dung mà tài khoản được phép xem.</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Thông báo SMS</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Tin nhắn gửi qua TextBee tới số điện thoại đã xác thực; chỉ nêu thông tin hướng dẫn cần thiết, không gửi chẩn đoán, đơn thuốc hoặc toàn văn phiếu khám.</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Ngưỡng đến muộn</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 xml:space="preserve">15 phút sau thời điểm kết thúc dự kiến; hệ thống chỉ cảnh báo và vẫn giữ lịch ở </w:t>
            </w:r>
            <w:r>
              <w:rPr>
                <w:rFonts w:ascii="Consolas" w:hAnsi="Consolas"/>
                <w:color w:val="0B344E"/>
                <w:sz w:val="18"/>
              </w:rPr>
              <w:t>Đã đặt</w:t>
            </w:r>
            <w:r>
              <w:rPr>
                <w:sz w:val="18"/>
              </w:rPr>
              <w:t>.</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Ngưỡng vắng mặt</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 xml:space="preserve">24 giờ sau thời điểm kết thúc dự kiến; khi chưa chuyển lịch, hủy hoặc check-in, hệ thống mới chuyển lịch sang </w:t>
            </w:r>
            <w:r>
              <w:rPr>
                <w:rFonts w:ascii="Consolas" w:hAnsi="Consolas"/>
                <w:color w:val="0B344E"/>
                <w:sz w:val="18"/>
              </w:rPr>
              <w:t>Vắng mặt</w:t>
            </w:r>
            <w:r>
              <w:rPr>
                <w:sz w:val="18"/>
              </w:rPr>
              <w:t>.</w:t>
            </w:r>
          </w:p>
        </w:tc>
      </w:tr>
    </w:tbl>
    <w:p>
      <w:pPr>
        <w:spacing w:after="0"/>
      </w:pPr>
    </w:p>
    <w:p>
      <w:r>
        <w:br w:type="page"/>
      </w:r>
    </w:p>
    <w:p>
      <w:bookmarkStart w:id="17" w:name="heading_6"/>
      <w:pPr>
        <w:pStyle w:val="Heading1"/>
      </w:pPr>
      <w:r>
        <w:t>2. Mô tả tổng quan</w:t>
      </w:r>
      <w:bookmarkEnd w:id="17"/>
    </w:p>
    <w:p>
      <w:bookmarkStart w:id="18" w:name="heading_7"/>
      <w:pPr>
        <w:pStyle w:val="Heading2"/>
      </w:pPr>
      <w:r>
        <w:t>2.1. Góc nhìn sản phẩm</w:t>
      </w:r>
      <w:bookmarkEnd w:id="18"/>
    </w:p>
    <w:p>
      <w:pPr/>
      <w:r>
        <w:t>ClinicOne gồm ứng dụng bệnh nhân và các khu vực làm việc nội bộ dùng chung thông tin:</w:t>
      </w:r>
    </w:p>
    <w:p>
      <w:pPr>
        <w:pStyle w:val="ListBullet"/>
      </w:pPr>
      <w:r>
        <w:t>Ứng dụng bệnh nhân.</w:t>
      </w:r>
    </w:p>
    <w:p>
      <w:pPr>
        <w:pStyle w:val="ListBullet"/>
      </w:pPr>
      <w:r>
        <w:t>Màn hình tiếp nhận tại quầy.</w:t>
      </w:r>
    </w:p>
    <w:p>
      <w:pPr>
        <w:pStyle w:val="ListBullet"/>
      </w:pPr>
      <w:r>
        <w:t>Màn hình hàng đợi và khám của bác sĩ.</w:t>
      </w:r>
    </w:p>
    <w:p>
      <w:pPr>
        <w:pStyle w:val="ListBullet"/>
      </w:pPr>
      <w:r>
        <w:t>Màn hình điều phối lịch và báo cáo.</w:t>
      </w:r>
    </w:p>
    <w:p>
      <w:pPr>
        <w:pStyle w:val="ListBullet"/>
      </w:pPr>
      <w:r>
        <w:t>Màn hình quản trị hệ thống.</w:t>
      </w:r>
    </w:p>
    <w:p>
      <w:pPr>
        <w:pStyle w:val="ListBullet"/>
      </w:pPr>
      <w:r>
        <w:t>Các dịch vụ nền: sinh khung giờ, tác vụ định kỳ, thông báo và nhật ký.</w:t>
      </w:r>
    </w:p>
    <w:p>
      <w:bookmarkStart w:id="19" w:name="heading_8"/>
      <w:pPr>
        <w:pStyle w:val="Heading2"/>
      </w:pPr>
      <w:r>
        <w:t>2.2. Nhóm người sử dụng</w:t>
      </w:r>
      <w:bookmarkEnd w:id="19"/>
    </w:p>
    <w:p>
      <w:pPr/>
      <w:r>
        <w:t>ClinicOne có đúng năm nhóm người dùng trực tiếp. Các công việc tự động và dịch vụ gửi thông báo không được tính là nhóm nhân sự.</w:t>
      </w:r>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Nhóm người sử dụng</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Mục tiêu nghiệp vụ</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Người dùng cần nhập/chọn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ClinicOne tự ghi nhận</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Bệnh nhân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Quản lý hồ sơ, đặt/hủy lịch, xem lịch sử và kết quả</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Hồ sơ, dịch vụ/chuyên khoa, lý do khám, khung giờ; bác sĩ tùy chọn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Mã lịch hẹn, trạng thái và nhắc hẹn</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Nhân viên tiếp nhận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Xử lý check-in không thành công và các tình huống phát sinh tại quầy</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Mã lịch hẹn, thông tin đối chiếu và lý do ngoại lệ khi cần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Giờ đến, lượt khám, số thứ tự, hàng đợi và trạng thái</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Bác sĩ</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Gọi bệnh nhân, bắt đầu khám, ghi nhận chuyên môn và ký hoàn tất</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Bốn nội dung lâm sàng; thuốc/tái khám khi có</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Bệnh nhân kế tiếp, giờ gọi, giờ bắt đầu/kết thúc, thời lượng và trạng thái</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Điều phối viên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Quản lý dịch vụ/lịch, xử lý lịch bị ảnh hưởng, xem vận hành và đối soát</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Mẫu lịch, ngày nghỉ, lựa chọn thay thế hoặc lý do ngoại lệ</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Khung giờ, năng lực, danh sách sắp xếp lại và chỉ số báo cáo</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Quản trị viên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Quản lý danh tính, quyền, danh mục chung và nhật ký truy cập</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Tài khoản, vai trò, đơn vị và giá trị cấu hình</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Hiệu lực quyền, nhật ký truy cập và cảnh báo kỹ thuật</w:t>
            </w:r>
          </w:p>
        </w:tc>
      </w:tr>
    </w:tbl>
    <w:p>
      <w:pPr>
        <w:spacing w:after="0"/>
      </w:pPr>
    </w:p>
    <w:p>
      <w:pPr/>
      <w:r>
        <w:t>Hoạt động tự động của hệ thống:</w:t>
      </w:r>
    </w:p>
    <w:p>
      <w:pPr>
        <w:pStyle w:val="ListBullet"/>
      </w:pPr>
      <w:r>
        <w:t>Hệ thống: chạy tác vụ định kỳ, suy dẫn trạng thái, ghi nhật ký.</w:t>
      </w:r>
    </w:p>
    <w:p>
      <w:pPr>
        <w:pStyle w:val="ListBullet"/>
      </w:pPr>
      <w:r>
        <w:t>Dịch vụ thông báo: gửi OTP và thông báo nghiệp vụ qua SMS TextBee; thông báo trong ứng dụng vẫn được tạo song song.</w:t>
      </w:r>
    </w:p>
    <w:p>
      <w:bookmarkStart w:id="20" w:name="heading_9"/>
      <w:pPr>
        <w:pStyle w:val="Heading2"/>
      </w:pPr>
      <w:r>
        <w:t>2.3. Tổng quan hoạt động của ClinicOne</w:t>
      </w:r>
      <w:bookmarkEnd w:id="20"/>
    </w:p>
    <w:p>
      <w:pPr/>
      <w:r>
        <w:t>ClinicOne là hệ thống hỗ trợ đặt lịch khám và quản lý hoạt động khám bệnh ngoại trú cho một phòng khám hoặc bệnh viện có nhiều chuyên khoa, nhiều bác sĩ và nhiều phòng khám. Hệ thống nối phần bệnh nhân tự thao tác trên ứng dụng với các công việc nội bộ tại cơ sở khám, để mỗi lượt khám có hồ sơ rõ ràng, có người phụ trách từng bước, có thời gian thực tế, có hàng đợi và có kết quả sau khi bác sĩ ký.</w:t>
      </w:r>
    </w:p>
    <w:p>
      <w:pPr>
        <w:pStyle w:val="SRSMetadata"/>
      </w:pPr>
      <w:r>
        <w:rPr>
          <w:b/>
        </w:rPr>
        <w:t xml:space="preserve">Phần bệnh nhân sử dụng trên ứng dụng: </w:t>
      </w:r>
    </w:p>
    <w:p>
      <w:pPr>
        <w:pStyle w:val="ListBullet"/>
      </w:pPr>
      <w:r>
        <w:t>Đăng nhập bằng số điện thoại đã xác thực, quản lý hồ sơ của bản thân hoặc người thân.</w:t>
      </w:r>
    </w:p>
    <w:p>
      <w:pPr>
        <w:pStyle w:val="ListBullet"/>
      </w:pPr>
      <w:r>
        <w:t>Tìm chuyên khoa, dịch vụ khám hoặc bác sĩ phù hợp.</w:t>
      </w:r>
    </w:p>
    <w:p>
      <w:pPr>
        <w:pStyle w:val="ListBullet"/>
      </w:pPr>
      <w:r>
        <w:t>Chọn ngày giờ còn trống, nhập lý do khám và gửi yêu cầu đặt lịch.</w:t>
      </w:r>
    </w:p>
    <w:p>
      <w:pPr>
        <w:pStyle w:val="ListBullet"/>
      </w:pPr>
      <w:r>
        <w:t>Nhận mã lịch hẹn và hướng dẫn quét mã QR cố định trước phòng bác sĩ khi đến khám.</w:t>
      </w:r>
    </w:p>
    <w:p>
      <w:pPr>
        <w:pStyle w:val="ListBullet"/>
      </w:pPr>
      <w:r>
        <w:t>Theo dõi lịch đã đặt, hủy hoặc đổi lịch khi còn trong thời gian cho phép.</w:t>
      </w:r>
    </w:p>
    <w:p>
      <w:pPr>
        <w:pStyle w:val="ListBullet"/>
      </w:pPr>
      <w:r>
        <w:t>Xem lại lịch sử khám và kết quả đã được cơ sở cho phép hiển thị.</w:t>
      </w:r>
    </w:p>
    <w:p>
      <w:pPr>
        <w:pStyle w:val="SRSMetadata"/>
      </w:pPr>
      <w:r>
        <w:rPr>
          <w:b/>
        </w:rPr>
        <w:t xml:space="preserve">Phần check-in và tiếp nhận: </w:t>
      </w:r>
    </w:p>
    <w:p>
      <w:pPr>
        <w:pStyle w:val="ListBullet"/>
      </w:pPr>
      <w:r>
        <w:t>Bệnh nhân quét mã QR cố định trước phòng bác sĩ bằng ứng dụng đang đăng nhập.</w:t>
      </w:r>
    </w:p>
    <w:p>
      <w:pPr>
        <w:pStyle w:val="ListBullet"/>
      </w:pPr>
      <w:r>
        <w:t>ClinicOne kiểm tra lịch hẹn trong ngày, đúng phòng, đúng hồ sơ và chưa check-in.</w:t>
      </w:r>
    </w:p>
    <w:p>
      <w:pPr>
        <w:pStyle w:val="ListBullet"/>
      </w:pPr>
      <w:r>
        <w:t>ClinicOne ghi nhận bệnh nhân đã đến, cấp số thứ tự và đưa vào hàng đợi của phòng.</w:t>
      </w:r>
    </w:p>
    <w:p>
      <w:pPr>
        <w:pStyle w:val="ListBullet"/>
      </w:pPr>
      <w:r>
        <w:t>Nhân viên tiếp nhận hỗ trợ khi QR hỏng, điện thoại không dùng được, sai hồ sơ hoặc không có lịch.</w:t>
      </w:r>
    </w:p>
    <w:p>
      <w:pPr>
        <w:pStyle w:val="ListBullet"/>
      </w:pPr>
      <w:r>
        <w:t>Gọi hoặc mời bệnh nhân vào đúng phòng khám khi tới lượt theo hàng đợi.</w:t>
      </w:r>
    </w:p>
    <w:p>
      <w:pPr>
        <w:pStyle w:val="ListBullet"/>
      </w:pPr>
      <w:r>
        <w:t>Xử lý ngoại lệ tại quầy như bệnh nhân đến không có lịch, đến trễ, nhầm hồ sơ hoặc muốn đổi thông tin trước khi khám.</w:t>
      </w:r>
    </w:p>
    <w:p>
      <w:pPr>
        <w:pStyle w:val="SRSMetadata"/>
      </w:pPr>
      <w:r>
        <w:rPr>
          <w:b/>
        </w:rPr>
        <w:t xml:space="preserve">Phần bác sĩ: </w:t>
      </w:r>
    </w:p>
    <w:p>
      <w:pPr>
        <w:pStyle w:val="ListBullet"/>
      </w:pPr>
      <w:r>
        <w:t>Xem hàng đợi bệnh nhân cần khám của mình.</w:t>
      </w:r>
    </w:p>
    <w:p>
      <w:pPr>
        <w:pStyle w:val="ListBullet"/>
      </w:pPr>
      <w:r>
        <w:t>Mở một lượt khám đang chờ, xem hồ sơ, lý do khám và thông tin tiếp nhận đã ghi.</w:t>
      </w:r>
    </w:p>
    <w:p>
      <w:pPr>
        <w:pStyle w:val="ListBullet"/>
      </w:pPr>
      <w:r>
        <w:t>Ghi nhận chẩn đoán, chỉ định, đơn thuốc, lời dặn và yêu cầu tái khám nếu có.</w:t>
      </w:r>
    </w:p>
    <w:p>
      <w:pPr>
        <w:pStyle w:val="ListBullet"/>
      </w:pPr>
      <w:r>
        <w:t>Ký hoàn tất phiếu khám khi nội dung chuyên môn đã đủ.</w:t>
      </w:r>
    </w:p>
    <w:p>
      <w:pPr>
        <w:pStyle w:val="ListBullet"/>
      </w:pPr>
      <w:r>
        <w:t>Không phải tự chọn trạng thái lịch hẹn hoặc hàng đợi; ClinicOne tự ghi nhận dựa trên việc bác sĩ bắt đầu khám và ký hoàn tất.</w:t>
      </w:r>
    </w:p>
    <w:p>
      <w:pPr>
        <w:pStyle w:val="SRSMetadata"/>
      </w:pPr>
      <w:r>
        <w:rPr>
          <w:b/>
        </w:rPr>
        <w:t xml:space="preserve">Phần điều phối vận hành: </w:t>
      </w:r>
    </w:p>
    <w:p>
      <w:pPr>
        <w:pStyle w:val="ListBullet"/>
      </w:pPr>
      <w:r>
        <w:t>Theo dõi lịch làm việc của bác sĩ, phòng khám, hàng đợi và tình trạng quá tải.</w:t>
      </w:r>
    </w:p>
    <w:p>
      <w:pPr>
        <w:pStyle w:val="ListBullet"/>
      </w:pPr>
      <w:r>
        <w:t>Điều chỉnh hàng đợi khi bác sĩ nghỉ, đổi ca, đổi phòng, phòng khám tạm ngưng hoặc bệnh nhân cần chuyển sang bác sĩ khác.</w:t>
      </w:r>
    </w:p>
    <w:p>
      <w:pPr>
        <w:pStyle w:val="ListBullet"/>
      </w:pPr>
      <w:r>
        <w:t>Theo dõi các trường hợp cần xử lý như bệnh nhân đã đặt nhưng chưa đến, đã đến nhưng chờ lâu, bị gọi nhưng vắng mặt hoặc cần đối soát.</w:t>
      </w:r>
    </w:p>
    <w:p>
      <w:pPr>
        <w:pStyle w:val="SRSMetadata"/>
      </w:pPr>
      <w:r>
        <w:rPr>
          <w:b/>
        </w:rPr>
        <w:t xml:space="preserve">Phần quản trị hệ thống: </w:t>
      </w:r>
    </w:p>
    <w:p>
      <w:pPr>
        <w:pStyle w:val="ListBullet"/>
      </w:pPr>
      <w:r>
        <w:t>Quản lý tài khoản nhân viên, vai trò và quyền sử dụng.</w:t>
      </w:r>
    </w:p>
    <w:p>
      <w:pPr>
        <w:pStyle w:val="ListBullet"/>
      </w:pPr>
      <w:r>
        <w:t>Quản lý chuyên khoa, bác sĩ, phòng khám, dịch vụ khám, lịch làm việc và các danh mục dùng chung.</w:t>
      </w:r>
    </w:p>
    <w:p>
      <w:pPr>
        <w:pStyle w:val="ListBullet"/>
      </w:pPr>
      <w:r>
        <w:t>Khóa, mở hoặc cập nhật dữ liệu cấu hình khi cơ sở thay đổi cách vận hành.</w:t>
      </w:r>
    </w:p>
    <w:p>
      <w:pPr>
        <w:pStyle w:val="ListBullet"/>
      </w:pPr>
      <w:r>
        <w:t>Xem nhật ký để biết ai đã thực hiện thay đổi quan trọng và thay đổi vào lúc nào.</w:t>
      </w:r>
    </w:p>
    <w:p>
      <w:pPr>
        <w:pStyle w:val="SRSMetadata"/>
      </w:pPr>
      <w:r>
        <w:rPr>
          <w:b/>
        </w:rPr>
        <w:t xml:space="preserve">Dữ liệu chính ClinicOne quản lý: </w:t>
      </w:r>
    </w:p>
    <w:p>
      <w:pPr>
        <w:pStyle w:val="ListBullet"/>
      </w:pPr>
      <w:r>
        <w:t>Hồ sơ bệnh nhân và người thân.</w:t>
      </w:r>
    </w:p>
    <w:p>
      <w:pPr>
        <w:pStyle w:val="ListBullet"/>
      </w:pPr>
      <w:r>
        <w:t>Bác sĩ, chuyên khoa, phòng khám, dịch vụ khám và lịch làm việc.</w:t>
      </w:r>
    </w:p>
    <w:p>
      <w:pPr>
        <w:pStyle w:val="ListBullet"/>
      </w:pPr>
      <w:r>
        <w:t>Lịch hẹn bệnh nhân đặt trước.</w:t>
      </w:r>
    </w:p>
    <w:p>
      <w:pPr>
        <w:pStyle w:val="ListBullet"/>
      </w:pPr>
      <w:r>
        <w:t>Hàng đợi khi bệnh nhân đã đến cơ sở.</w:t>
      </w:r>
    </w:p>
    <w:p>
      <w:pPr>
        <w:pStyle w:val="ListBullet"/>
      </w:pPr>
      <w:r>
        <w:t>Lượt khám thực tế từ lúc bắt đầu khám đến khi ký hoàn tất.</w:t>
      </w:r>
    </w:p>
    <w:p>
      <w:pPr>
        <w:pStyle w:val="ListBullet"/>
      </w:pPr>
      <w:r>
        <w:t>Lý do khám, ghi chú tiếp nhận, thông tin khám bác sĩ ghi nhận, chẩn đoán, chỉ định, đơn thuốc, lời dặn và lịch tái khám.</w:t>
      </w:r>
    </w:p>
    <w:p>
      <w:pPr>
        <w:pStyle w:val="ListBullet"/>
      </w:pPr>
      <w:r>
        <w:t>Thông báo gửi cho bệnh nhân và nhân viên.</w:t>
      </w:r>
    </w:p>
    <w:p>
      <w:pPr>
        <w:pStyle w:val="ListBullet"/>
      </w:pPr>
      <w:r>
        <w:t>Lịch sử thao tác để truy lại người thực hiện, thời điểm thực hiện và nội dung thay đổi.</w:t>
      </w:r>
    </w:p>
    <w:p>
      <w:pPr>
        <w:pStyle w:val="SRSMetadata"/>
      </w:pPr>
      <w:r>
        <w:rPr>
          <w:b/>
        </w:rPr>
        <w:t xml:space="preserve">Cách ClinicOne tự động chuyển bước: </w:t>
      </w:r>
    </w:p>
    <w:p>
      <w:pPr>
        <w:pStyle w:val="ListBullet"/>
      </w:pPr>
      <w:r>
        <w:t>Khi bệnh nhân đặt lịch thành công, hệ thống tạo lịch hẹn và mã lịch hẹn.</w:t>
      </w:r>
    </w:p>
    <w:p>
      <w:pPr>
        <w:pStyle w:val="ListBullet"/>
      </w:pPr>
      <w:r>
        <w:t>Khi bệnh nhân quét QR đúng phòng, hệ thống kiểm tra lịch, ghi giờ đến, tạo số thứ tự và đưa bệnh nhân vào hàng đợi.</w:t>
      </w:r>
    </w:p>
    <w:p>
      <w:pPr>
        <w:pStyle w:val="ListBullet"/>
      </w:pPr>
      <w:r>
        <w:t>Khi check-in QR không thành công, nhân viên tiếp nhận xử lý ngoại lệ bằng mã lịch hẹn và đối chiếu người đến khám.</w:t>
      </w:r>
    </w:p>
    <w:p>
      <w:pPr>
        <w:pStyle w:val="ListBullet"/>
      </w:pPr>
      <w:r>
        <w:t>Khi bác sĩ mở lượt khám, hệ thống ghi nhận thời điểm bắt đầu khám.</w:t>
      </w:r>
    </w:p>
    <w:p>
      <w:pPr>
        <w:pStyle w:val="ListBullet"/>
      </w:pPr>
      <w:r>
        <w:t>Khi bác sĩ ký hoàn tất, hệ thống ghi nhận lượt khám đã hoàn thành và khóa phần nội dung chuyên môn cần bảo toàn.</w:t>
      </w:r>
    </w:p>
    <w:p>
      <w:pPr>
        <w:pStyle w:val="ListBullet"/>
      </w:pPr>
      <w:r>
        <w:t>Người dùng không chọn trạng thái đích trong luồng thường; họ chỉ thực hiện công việc thật, còn trạng thái là kết quả ClinicOne tự ghi.</w:t>
      </w:r>
    </w:p>
    <w:p>
      <w:pPr>
        <w:pStyle w:val="SRSMetadata"/>
      </w:pPr>
      <w:r>
        <w:rPr>
          <w:b/>
        </w:rPr>
        <w:t xml:space="preserve">Ngoại lệ thực tế vẫn thuộc phạm vi xử lý: </w:t>
      </w:r>
    </w:p>
    <w:p>
      <w:pPr>
        <w:pStyle w:val="ListBullet"/>
      </w:pPr>
      <w:r>
        <w:t>Bệnh nhân đến trực tiếp nhưng chưa đặt lịch.</w:t>
      </w:r>
    </w:p>
    <w:p>
      <w:pPr>
        <w:pStyle w:val="ListBullet"/>
      </w:pPr>
      <w:r>
        <w:t>Bệnh nhân đặt lịch nhưng không đến, đến trễ hoặc muốn hủy, đổi lịch.</w:t>
      </w:r>
    </w:p>
    <w:p>
      <w:pPr>
        <w:pStyle w:val="ListBullet"/>
      </w:pPr>
      <w:r>
        <w:t>Bệnh nhân cung cấp sai mã lịch hẹn, trùng thông tin hoặc chọn nhầm hồ sơ người thân.</w:t>
      </w:r>
    </w:p>
    <w:p>
      <w:pPr>
        <w:pStyle w:val="ListBullet"/>
      </w:pPr>
      <w:r>
        <w:t>Bệnh nhân đã được gọi nhưng tạm thời vắng mặt.</w:t>
      </w:r>
    </w:p>
    <w:p>
      <w:pPr>
        <w:pStyle w:val="ListBullet"/>
      </w:pPr>
      <w:r>
        <w:t>Bác sĩ nghỉ đột xuất, đổi phòng, đổi ca hoặc phòng khám bị quá tải.</w:t>
      </w:r>
    </w:p>
    <w:p>
      <w:pPr>
        <w:pStyle w:val="ListBullet"/>
      </w:pPr>
      <w:r>
        <w:t>Nhân viên bấm lại một thao tác đã thực hiện; ClinicOne không tạo dữ liệu trùng.</w:t>
      </w:r>
    </w:p>
    <w:p>
      <w:pPr>
        <w:pStyle w:val="ListBullet"/>
      </w:pPr>
      <w:r>
        <w:t>Một bước chưa đủ thông tin bắt buộc; ClinicOne giữ hồ sơ ở bước hiện tại để bổ sung hoặc đối soát.</w:t>
      </w:r>
    </w:p>
    <w:p>
      <w:pPr>
        <w:pStyle w:val="SRSMetadata"/>
      </w:pPr>
      <w:r>
        <w:rPr>
          <w:b/>
        </w:rPr>
        <w:t xml:space="preserve">Điểm hoàn thành của một lượt khám: </w:t>
      </w:r>
    </w:p>
    <w:p>
      <w:pPr/>
      <w:r>
        <w:t>Một lượt khám được xem là hoàn thành khi bác sĩ đã ký phiếu khám và ClinicOne đã ghi nhận đầy đủ người ký, thời điểm ký, nội dung chuyên môn cần lưu, các chỉ định liên quan và thông tin cần hiển thị lại cho bệnh nhân theo quyền của cơ sở khám.</w:t>
      </w:r>
    </w:p>
    <w:p>
      <w:r>
        <w:br w:type="page"/>
      </w:r>
    </w:p>
    <w:p>
      <w:bookmarkStart w:id="21" w:name="heading_10"/>
      <w:pPr>
        <w:pStyle w:val="Heading1"/>
      </w:pPr>
      <w:r>
        <w:t>3. Nguyên tắc vận hành nghiệp vụ</w:t>
      </w:r>
      <w:bookmarkEnd w:id="21"/>
    </w:p>
    <w:p>
      <w:pPr/>
      <w:r>
        <w:t>Chương này mô tả cách ClinicOne phải hiểu các việc xảy ra tại cơ sở khám. Đây không phải là phần hướng dẫn kỹ thuật. Mục tiêu của Chương 3 là thống nhất nguyên tắc vận hành trước khi Chương 4 mô tả từng chức năng cụ thể.</w:t>
      </w:r>
    </w:p>
    <w:p>
      <w:bookmarkStart w:id="22" w:name="heading_11"/>
      <w:pPr>
        <w:pStyle w:val="Heading2"/>
      </w:pPr>
      <w:r>
        <w:t>3.1. Việc thật mới làm thay đổi hồ sơ</w:t>
      </w:r>
      <w:bookmarkEnd w:id="22"/>
    </w:p>
    <w:p>
      <w:pPr/>
      <w:r>
        <w:t>ClinicOne chỉ ghi nhận khi có một việc thật trong quy trình khám: bệnh nhân đặt lịch, bệnh nhân quét QR check-in hoặc nhân viên xử lý ngoại lệ, nhân viên tiếp nhận gọi bệnh nhân theo hàng đợi, bác sĩ bắt đầu khám hoặc bác sĩ ký hoàn tất phiếu khám.</w:t>
      </w:r>
    </w:p>
    <w:p>
      <w:pPr/>
      <w:r>
        <w:t>Người dùng không chọn trạng thái đích. Người dùng chỉ xác nhận việc mình đang làm; ClinicOne tự ghi thời điểm, người thực hiện, lịch sử và kết quả tương ứng.</w:t>
      </w:r>
    </w:p>
    <w:p>
      <w:pPr/>
      <w:r>
        <w:t>Nếu việc đó chưa xảy ra ngoài đời, ClinicOne không được tạo dữ liệu như thể việc đó đã xảy ra.</w:t>
      </w:r>
    </w:p>
    <w:p>
      <w:bookmarkStart w:id="23" w:name="heading_12"/>
      <w:pPr>
        <w:pStyle w:val="Heading2"/>
      </w:pPr>
      <w:r>
        <w:t>3.2. Bệnh nhân đặt lịch trên ứng dụng và tự check-in tại phòng khám</w:t>
      </w:r>
      <w:bookmarkEnd w:id="23"/>
    </w:p>
    <w:p>
      <w:pPr/>
      <w:r>
        <w:t>Luồng bình thường bắt đầu khi bệnh nhân đặt lịch trên ứng dụng và nhận hướng dẫn quét mã QR cố định trước đúng phòng bác sĩ. Khi bệnh nhân đến nơi, bệnh nhân dùng điện thoại quét mã để nhận số thứ tự; bệnh viện xử lý các trường hợp không quét được hoặc thông tin không hợp lệ.</w:t>
      </w:r>
    </w:p>
    <w:p>
      <w:pPr/>
      <w:r>
        <w:t>Bệnh nhân không được tự sửa trạng thái, số thứ tự hoặc giờ đến. Việc quét QR là hành động check-in duy nhất bệnh nhân được thực hiện; ClinicOne chỉ ghi nhận khi kiểm tra lịch hợp lệ. Bệnh nhân không tự bắt đầu khám và không tự hoàn tất lượt khám.</w:t>
      </w:r>
    </w:p>
    <w:p>
      <w:pPr/>
      <w:r>
        <w:t>ClinicOne phải cho từng vai trò thấy đúng việc họ cần làm ở thời điểm đó. Không đưa lên màn hình những lựa chọn không thuộc trách nhiệm của vai trò đó.</w:t>
      </w:r>
    </w:p>
    <w:p>
      <w:bookmarkStart w:id="24" w:name="heading_13"/>
      <w:pPr>
        <w:pStyle w:val="Heading2"/>
      </w:pPr>
      <w:r>
        <w:t>3.3. Nhập ít nhất, tự lấy lại dữ liệu đã có</w:t>
      </w:r>
      <w:bookmarkEnd w:id="24"/>
    </w:p>
    <w:p>
      <w:pPr/>
      <w:r>
        <w:t>ClinicOne phải tự lấy lại thông tin đã biết: hồ sơ người đi khám, lịch hẹn, chuyên khoa, dịch vụ, bác sĩ, phòng khám, khung giờ, số thứ tự, tài khoản đang thao tác và thời điểm thao tác.</w:t>
      </w:r>
    </w:p>
    <w:p>
      <w:pPr/>
      <w:r>
        <w:t>Người dùng chỉ nhập phần ClinicOne chưa thể biết, ví dụ lý do ngoại lệ tại quầy, ghi chú tiếp nhận, thông tin bác sĩ ghi nhận trong lúc khám, chẩn đoán, chỉ định, đơn thuốc hoặc lời dặn.</w:t>
      </w:r>
    </w:p>
    <w:p>
      <w:pPr/>
      <w:r>
        <w:t>Khi một bước cần thêm dữ liệu, màn hình chỉ hỏi đúng dữ liệu còn thiếu. Không bắt người dùng nhập lại thông tin đã có và không bắt họ chọn trạng thái, phòng, chuyên khoa hoặc bác sĩ nếu các thông tin đó đã được xác định từ lịch, cấu hình hoặc hàng đợi.</w:t>
      </w:r>
    </w:p>
    <w:p>
      <w:bookmarkStart w:id="25" w:name="heading_14"/>
      <w:pPr>
        <w:pStyle w:val="Heading2"/>
      </w:pPr>
      <w:r>
        <w:t>3.4. Ngoại lệ phải có người xử lý và kết quả rõ ràng</w:t>
      </w:r>
      <w:bookmarkEnd w:id="25"/>
    </w:p>
    <w:p>
      <w:pPr/>
      <w:r>
        <w:t>ClinicOne chỉ xử lý các ngoại lệ có thể xảy ra trong vận hành thật, ví dụ bệnh nhân đến trễ, không có lịch, nhầm hồ sơ, đã được gọi nhưng tạm vắng, bác sĩ nghỉ đột xuất, đổi phòng hoặc quá tải.</w:t>
      </w:r>
    </w:p>
    <w:p>
      <w:pPr/>
      <w:r>
        <w:t>Mỗi ngoại lệ phải có người chịu trách nhiệm, lý do xử lý và kết quả hợp lệ. ClinicOne không đưa ra các lựa chọn vô nghĩa như vừa chưa tiếp nhận vừa đang khám, vừa đã hoàn thành vừa chờ bác sĩ, hoặc bác sĩ tự chuyển trạng thái lịch hẹn của bệnh nhân.</w:t>
      </w:r>
    </w:p>
    <w:p>
      <w:pPr/>
      <w:r>
        <w:t>Nếu ClinicOne chưa chắc một việc đã ghi thành công hay chưa, hệ thống phải giữ tình huống ở trạng thái cần kiểm tra lại. Người dùng không được tự đoán và chọn kết quả cuối.</w:t>
      </w:r>
    </w:p>
    <w:p>
      <w:r>
        <w:br w:type="page"/>
      </w:r>
    </w:p>
    <w:p>
      <w:bookmarkStart w:id="26" w:name="heading_15"/>
      <w:pPr>
        <w:pStyle w:val="Heading1"/>
      </w:pPr>
      <w:r>
        <w:t>4. Yêu cầu chức năng</w:t>
      </w:r>
      <w:bookmarkEnd w:id="26"/>
    </w:p>
    <w:p>
      <w:bookmarkStart w:id="27" w:name="heading_16"/>
      <w:pPr>
        <w:pStyle w:val="Heading2"/>
      </w:pPr>
      <w:r>
        <w:t>4.1. Nhóm bệnh nhân</w:t>
      </w:r>
      <w:bookmarkEnd w:id="27"/>
    </w:p>
    <w:p>
      <w:bookmarkStart w:id="28" w:name="heading_17"/>
      <w:pPr>
        <w:pStyle w:val="Heading3"/>
      </w:pPr>
      <w:r>
        <w:t>FR-PAT-01 - Đăng nhập và quản lý hồ sơ người đi khám</w:t>
      </w:r>
      <w:bookmarkEnd w:id="28"/>
    </w:p>
    <w:p>
      <w:pPr>
        <w:pStyle w:val="SRSMetadata"/>
      </w:pPr>
      <w:r>
        <w:rPr>
          <w:b/>
        </w:rPr>
        <w:t xml:space="preserve">Mục tiêu: </w:t>
      </w:r>
      <w:r>
        <w:t>Bệnh nhân xác thực bằng số điện thoại và OTP SMS, sau đó chỉ khai báo thông tin cá nhân một lần.</w:t>
      </w:r>
    </w:p>
    <w:p>
      <w:pPr>
        <w:pStyle w:val="SRSMetadata"/>
      </w:pPr>
      <w:r>
        <w:rPr>
          <w:b/>
        </w:rPr>
        <w:t xml:space="preserve">Người thực hiện: </w:t>
      </w:r>
      <w:r>
        <w:t xml:space="preserve">Bệnh nhân.  </w:t>
      </w:r>
    </w:p>
    <w:p>
      <w:pPr>
        <w:pStyle w:val="SRSMetadata"/>
      </w:pPr>
      <w:r>
        <w:rPr>
          <w:b/>
        </w:rPr>
        <w:t xml:space="preserve">Nguồn: </w:t>
      </w:r>
      <w:r>
        <w:t xml:space="preserve">R1.  </w:t>
      </w:r>
    </w:p>
    <w:p>
      <w:pPr>
        <w:pStyle w:val="SRSMetadata"/>
      </w:pPr>
      <w:r>
        <w:rPr>
          <w:b/>
        </w:rPr>
        <w:t xml:space="preserve">Ưu tiên: </w:t>
      </w:r>
      <w:r>
        <w:t>P0 - không có tài khoản và hồ sơ thì không thể đặt lịch hoặc xem kết quả.</w:t>
      </w:r>
    </w:p>
    <w:p>
      <w:pPr>
        <w:pStyle w:val="SRSMetadata"/>
      </w:pPr>
      <w:r>
        <w:rPr>
          <w:b/>
        </w:rPr>
        <w:t xml:space="preserve">Điều kiện trước khi thực hiện: </w:t>
      </w:r>
      <w:r>
        <w:t>Bệnh nhân có thể nhận tin nhắn trên số điện thoại của mình.</w:t>
      </w:r>
    </w:p>
    <w:p>
      <w:pPr>
        <w:pStyle w:val="SRSMetadata"/>
      </w:pPr>
      <w:r>
        <w:rPr>
          <w:b/>
        </w:rPr>
        <w:t xml:space="preserve">Bệnh nhân cần nhập/chọn: </w:t>
      </w:r>
    </w:p>
    <w:p>
      <w:pPr>
        <w:pStyle w:val="ListBullet"/>
      </w:pPr>
      <w:r>
        <w:t>Số điện thoại đúng định dạng, chưa gắn với tài khoản khác và OTP gồm 6 chữ số.</w:t>
      </w:r>
    </w:p>
    <w:p>
      <w:pPr>
        <w:pStyle w:val="ListBullet"/>
      </w:pPr>
      <w:r>
        <w:t>Số điện thoại liên hệ gồm 10 chữ số.</w:t>
      </w:r>
    </w:p>
    <w:p>
      <w:pPr>
        <w:pStyle w:val="ListBullet"/>
      </w:pPr>
      <w:r>
        <w:t>Với tài khoản mới: họ tên từ 2 đến 100 ký tự, ngày sinh từ 01/01/1900 đến ngày hiện tại và giới tính thuộc danh mục.</w:t>
      </w:r>
    </w:p>
    <w:p>
      <w:pPr>
        <w:pStyle w:val="ListBullet"/>
      </w:pPr>
      <w:r>
        <w:t>Khi tạo hồ sơ người thân: cùng ba trường bắt buộc; địa chỉ là tùy chọn.</w:t>
      </w:r>
    </w:p>
    <w:p>
      <w:pPr>
        <w:pStyle w:val="SRSMetadata"/>
      </w:pPr>
      <w:r>
        <w:rPr>
          <w:b/>
        </w:rPr>
        <w:t xml:space="preserve">ClinicOne tự ghi nhận: </w:t>
      </w:r>
    </w:p>
    <w:p>
      <w:pPr>
        <w:pStyle w:val="ListBullet"/>
      </w:pPr>
      <w:r>
        <w:t>Áp dụng thời hạn OTP 5 phút, tối đa 5 lần nhập sai và tối đa 5 yêu cầu OTP trong 15 phút; OTP được gửi qua SMS TextBee.</w:t>
      </w:r>
    </w:p>
    <w:p>
      <w:pPr>
        <w:pStyle w:val="ListBullet"/>
      </w:pPr>
      <w:r>
        <w:t>Tải các hồ sơ đã có và điền sẵn dữ liệu khi đặt lịch.</w:t>
      </w:r>
    </w:p>
    <w:p>
      <w:pPr>
        <w:pStyle w:val="ListBullet"/>
      </w:pPr>
      <w:r>
        <w:t>Gắn dữ liệu hồ sơ mới vào lịch chưa khám; giữ nguyên bản chụp dữ liệu của lượt đang khám hoặc đã hoàn thành.</w:t>
      </w:r>
    </w:p>
    <w:p>
      <w:pPr>
        <w:pStyle w:val="SRSMetadata"/>
      </w:pPr>
      <w:r>
        <w:rPr>
          <w:b/>
        </w:rPr>
        <w:t xml:space="preserve">Luồng chính: </w:t>
      </w:r>
    </w:p>
    <w:p>
      <w:pPr>
        <w:pStyle w:val="ListNumber"/>
      </w:pPr>
      <w:r>
        <w:t>Bệnh nhân nhập số điện thoại và yêu cầu OTP tường minh.</w:t>
      </w:r>
    </w:p>
    <w:p>
      <w:pPr>
        <w:pStyle w:val="ListNumber"/>
      </w:pPr>
      <w:r>
        <w:t>Hệ thống gửi OTP qua SMS; với số mới, hiển thị thêm biểu mẫu hồ sơ chính chủ.</w:t>
      </w:r>
    </w:p>
    <w:p>
      <w:pPr>
        <w:pStyle w:val="ListNumber"/>
      </w:pPr>
      <w:r>
        <w:t>Bệnh nhân nhập OTP và dữ liệu còn thiếu.</w:t>
      </w:r>
    </w:p>
    <w:p>
      <w:pPr>
        <w:pStyle w:val="ListNumber"/>
      </w:pPr>
      <w:r>
        <w:t>Hệ thống xác thực, tạo tài khoản và hồ sơ trong cùng một lần xử lý hoặc đăng nhập vào tài khoản đã có.</w:t>
      </w:r>
    </w:p>
    <w:p>
      <w:pPr>
        <w:pStyle w:val="ListNumber"/>
      </w:pPr>
      <w:r>
        <w:t>Hệ thống hiển thị danh sách hồ sơ thuộc tài khoản.</w:t>
      </w:r>
    </w:p>
    <w:p>
      <w:pPr>
        <w:pStyle w:val="SRSMetadata"/>
      </w:pPr>
      <w:r>
        <w:rPr>
          <w:b/>
        </w:rPr>
        <w:t xml:space="preserve">Các tình huống có thể xảy ra: </w:t>
      </w:r>
    </w:p>
    <w:p>
      <w:pPr>
        <w:pStyle w:val="ListBullet"/>
      </w:pPr>
      <w:r>
        <w:t>OTP sai, hết hạn, vượt số lần thử hoặc vượt tần suất: từ chối và cho biết thời gian có thể thử lại.</w:t>
      </w:r>
    </w:p>
    <w:p>
      <w:pPr>
        <w:pStyle w:val="ListBullet"/>
      </w:pPr>
      <w:r>
        <w:t>Dữ liệu hồ sơ không hợp lệ: chỉ rõ từng trường cần sửa, giữ các trường hợp lệ.</w:t>
      </w:r>
    </w:p>
    <w:p>
      <w:pPr>
        <w:pStyle w:val="ListBullet"/>
      </w:pPr>
      <w:r>
        <w:t>Tài khoản đã có 10 hồ sơ: từ chối tạo thêm, không thay đổi hồ sơ hiện có.</w:t>
      </w:r>
    </w:p>
    <w:p>
      <w:pPr>
        <w:pStyle w:val="SRSMetadata"/>
      </w:pPr>
      <w:r>
        <w:rPr>
          <w:b/>
        </w:rPr>
        <w:t xml:space="preserve">Kết quả sau khi hoàn thành: </w:t>
      </w:r>
      <w:r>
        <w:t>Phiên đăng nhập hợp lệ tồn tại; bệnh nhân chỉ truy cập được tối đa 10 hồ sơ thuộc tài khoản của mình.</w:t>
      </w:r>
    </w:p>
    <w:p>
      <w:pPr>
        <w:pStyle w:val="SRSMetadata"/>
      </w:pPr>
      <w:r>
        <w:rPr>
          <w:b/>
        </w:rPr>
        <w:t xml:space="preserve">Tiêu chí hoàn thành: </w:t>
      </w:r>
    </w:p>
    <w:p>
      <w:pPr>
        <w:pStyle w:val="ListBullet"/>
      </w:pPr>
      <w:r>
        <w:t>AC-PAT-01-01: Không tạo tài khoản trước khi số điện thoại được xác thực và các trường bắt buộc hợp lệ.</w:t>
      </w:r>
    </w:p>
    <w:p>
      <w:pPr>
        <w:pStyle w:val="ListBullet"/>
      </w:pPr>
      <w:r>
        <w:t>AC-PAT-01-02: Đăng nhập lần sau không yêu cầu nhập lại dữ liệu hồ sơ.</w:t>
      </w:r>
    </w:p>
    <w:p>
      <w:pPr>
        <w:pStyle w:val="ListBullet"/>
      </w:pPr>
      <w:r>
        <w:t>AC-PAT-01-03: Không thể xem hoặc sửa hồ sơ thuộc tài khoản khác.</w:t>
      </w:r>
    </w:p>
    <w:p>
      <w:bookmarkStart w:id="29" w:name="heading_18"/>
      <w:pPr>
        <w:pStyle w:val="Heading3"/>
      </w:pPr>
      <w:r>
        <w:t>FR-PAT-02 - Tra cứu lịch và giữ chỗ</w:t>
      </w:r>
      <w:bookmarkEnd w:id="29"/>
    </w:p>
    <w:p>
      <w:pPr>
        <w:pStyle w:val="SRSMetadata"/>
      </w:pPr>
      <w:r>
        <w:rPr>
          <w:b/>
        </w:rPr>
        <w:t xml:space="preserve">Mục tiêu: </w:t>
      </w:r>
      <w:r>
        <w:t>Bệnh nhân chọn được lịch phù hợp với ít thao tác và không phải nhập lại thông tin đã có.</w:t>
      </w:r>
    </w:p>
    <w:p>
      <w:pPr>
        <w:pStyle w:val="SRSMetadata"/>
      </w:pPr>
      <w:r>
        <w:rPr>
          <w:b/>
        </w:rPr>
        <w:t xml:space="preserve">Người thực hiện: </w:t>
      </w:r>
      <w:r>
        <w:t xml:space="preserve">Bệnh nhân.  </w:t>
      </w:r>
    </w:p>
    <w:p>
      <w:pPr>
        <w:pStyle w:val="SRSMetadata"/>
      </w:pPr>
      <w:r>
        <w:rPr>
          <w:b/>
        </w:rPr>
        <w:t xml:space="preserve">Nguồn: </w:t>
      </w:r>
      <w:r>
        <w:t xml:space="preserve">R2.  </w:t>
      </w:r>
    </w:p>
    <w:p>
      <w:pPr>
        <w:pStyle w:val="SRSMetadata"/>
      </w:pPr>
      <w:r>
        <w:rPr>
          <w:b/>
        </w:rPr>
        <w:t xml:space="preserve">Ưu tiên: </w:t>
      </w:r>
      <w:r>
        <w:t>P0 - là bước chính của quy trình đặt lịch.</w:t>
      </w:r>
    </w:p>
    <w:p>
      <w:pPr>
        <w:pStyle w:val="SRSMetadata"/>
      </w:pPr>
      <w:r>
        <w:rPr>
          <w:b/>
        </w:rPr>
        <w:t xml:space="preserve">Điều kiện trước khi thực hiện: </w:t>
      </w:r>
      <w:r>
        <w:t>Bệnh nhân đã đăng nhập và có ít nhất một hồ sơ hợp lệ.</w:t>
      </w:r>
    </w:p>
    <w:p>
      <w:pPr>
        <w:pStyle w:val="SRSMetadata"/>
      </w:pPr>
      <w:r>
        <w:rPr>
          <w:b/>
        </w:rPr>
        <w:t xml:space="preserve">Bệnh nhân cần nhập/chọn: </w:t>
      </w:r>
    </w:p>
    <w:p>
      <w:pPr>
        <w:pStyle w:val="ListBullet"/>
      </w:pPr>
      <w:r>
        <w:t>Bắt buộc: hồ sơ người đi khám, chuyên khoa hoặc dịch vụ, lý do khám từ 3 đến 500 ký tự và khung giờ.</w:t>
      </w:r>
    </w:p>
    <w:p>
      <w:pPr>
        <w:pStyle w:val="ListBullet"/>
      </w:pPr>
      <w:r>
        <w:t>Tùy chọn: bác sĩ.</w:t>
      </w:r>
    </w:p>
    <w:p>
      <w:pPr>
        <w:pStyle w:val="SRSMetadata"/>
      </w:pPr>
      <w:r>
        <w:rPr>
          <w:b/>
        </w:rPr>
        <w:t xml:space="preserve">ClinicOne tự ghi nhận: </w:t>
      </w:r>
    </w:p>
    <w:p>
      <w:pPr>
        <w:pStyle w:val="ListBullet"/>
      </w:pPr>
      <w:r>
        <w:t>Chỉ hiển thị khung giờ còn trống, không bị khóa và nằm trong 30 ngày tiếp theo.</w:t>
      </w:r>
    </w:p>
    <w:p>
      <w:pPr>
        <w:pStyle w:val="ListBullet"/>
      </w:pPr>
      <w:r>
        <w:t>Giữ tối đa một khung giờ cho mỗi phiên trong thời gian mặc định 10 phút.</w:t>
      </w:r>
    </w:p>
    <w:p>
      <w:pPr>
        <w:pStyle w:val="ListBullet"/>
      </w:pPr>
      <w:r>
        <w:t>Loại khung đang giữ khỏi kết quả của phiên khác và hiển thị thời gian còn lại.</w:t>
      </w:r>
    </w:p>
    <w:p>
      <w:pPr>
        <w:pStyle w:val="SRSMetadata"/>
      </w:pPr>
      <w:r>
        <w:rPr>
          <w:b/>
        </w:rPr>
        <w:t xml:space="preserve">Luồng chính: </w:t>
      </w:r>
    </w:p>
    <w:p>
      <w:pPr>
        <w:pStyle w:val="ListNumber"/>
      </w:pPr>
      <w:r>
        <w:t>Bệnh nhân chọn hồ sơ, dịch vụ hoặc chuyên khoa và nhập lý do.</w:t>
      </w:r>
    </w:p>
    <w:p>
      <w:pPr>
        <w:pStyle w:val="ListNumber"/>
      </w:pPr>
      <w:r>
        <w:t>Hệ thống hiển thị các ngày và khung giờ còn trống; lọc theo bác sĩ nếu có chọn.</w:t>
      </w:r>
    </w:p>
    <w:p>
      <w:pPr>
        <w:pStyle w:val="ListNumber"/>
      </w:pPr>
      <w:r>
        <w:t>Bệnh nhân chọn một khung giờ.</w:t>
      </w:r>
    </w:p>
    <w:p>
      <w:pPr>
        <w:pStyle w:val="ListNumber"/>
      </w:pPr>
      <w:r>
        <w:t>Hệ thống giữ chỗ và chuyển sang màn hình xác nhận.</w:t>
      </w:r>
    </w:p>
    <w:p>
      <w:pPr>
        <w:pStyle w:val="SRSMetadata"/>
      </w:pPr>
      <w:r>
        <w:rPr>
          <w:b/>
        </w:rPr>
        <w:t xml:space="preserve">Các tình huống có thể xảy ra: </w:t>
      </w:r>
    </w:p>
    <w:p>
      <w:pPr>
        <w:pStyle w:val="ListBullet"/>
      </w:pPr>
      <w:r>
        <w:t>Không còn lịch trong 30 ngày: thông báo hết chỗ và giữ nguyên lựa chọn trước đó.</w:t>
      </w:r>
    </w:p>
    <w:p>
      <w:pPr>
        <w:pStyle w:val="ListBullet"/>
      </w:pPr>
      <w:r>
        <w:t>Hết thời gian giữ chỗ: giải phóng khung trong tối đa 5 giây, giữ hồ sơ, dịch vụ và lý do để bệnh nhân chọn lại giờ.</w:t>
      </w:r>
    </w:p>
    <w:p>
      <w:pPr>
        <w:pStyle w:val="ListBullet"/>
      </w:pPr>
      <w:r>
        <w:t>Khung giờ bị khóa trong khi đang chọn: thông báo nguyên nhân và yêu cầu chọn khung khác.</w:t>
      </w:r>
    </w:p>
    <w:p>
      <w:pPr>
        <w:pStyle w:val="SRSMetadata"/>
      </w:pPr>
      <w:r>
        <w:rPr>
          <w:b/>
        </w:rPr>
        <w:t xml:space="preserve">Kết quả sau khi hoàn thành: </w:t>
      </w:r>
      <w:r>
        <w:t>Một khung giờ đang được giữ hợp lệ cho phiên đặt lịch hoặc không có khung nào bị giữ.</w:t>
      </w:r>
    </w:p>
    <w:p>
      <w:pPr>
        <w:pStyle w:val="SRSMetadata"/>
      </w:pPr>
      <w:r>
        <w:rPr>
          <w:b/>
        </w:rPr>
        <w:t xml:space="preserve">Tiêu chí hoàn thành: </w:t>
      </w:r>
    </w:p>
    <w:p>
      <w:pPr>
        <w:pStyle w:val="ListBullet"/>
      </w:pPr>
      <w:r>
        <w:t>AC-PAT-02-01: Biểu mẫu đặt lịch không phát sinh trường bắt buộc ngoài bốn dữ liệu đã nêu.</w:t>
      </w:r>
    </w:p>
    <w:p>
      <w:pPr>
        <w:pStyle w:val="ListBullet"/>
      </w:pPr>
      <w:r>
        <w:t>AC-PAT-02-02: Hai phiên không thể đồng thời giữ cùng một khung giờ.</w:t>
      </w:r>
    </w:p>
    <w:p>
      <w:pPr>
        <w:pStyle w:val="ListBullet"/>
      </w:pPr>
      <w:r>
        <w:t>AC-PAT-02-03: Hết thời gian giữ chỗ không làm mất dữ liệu hợp lệ bệnh nhân đã nhập.</w:t>
      </w:r>
    </w:p>
    <w:p>
      <w:bookmarkStart w:id="30" w:name="heading_19"/>
      <w:pPr>
        <w:pStyle w:val="Heading3"/>
      </w:pPr>
      <w:r>
        <w:t>FR-PAT-03 - Xác nhận đặt lịch</w:t>
      </w:r>
      <w:bookmarkEnd w:id="30"/>
    </w:p>
    <w:p>
      <w:pPr>
        <w:pStyle w:val="SRSMetadata"/>
      </w:pPr>
      <w:r>
        <w:rPr>
          <w:b/>
        </w:rPr>
        <w:t xml:space="preserve">Mục tiêu: </w:t>
      </w:r>
      <w:r>
        <w:t>Tạo đúng một lịch hẹn từ khung giờ đang giữ và cung cấp một mã để nhân viên tra cứu khi bệnh nhân đến.</w:t>
      </w:r>
    </w:p>
    <w:p>
      <w:pPr>
        <w:pStyle w:val="SRSMetadata"/>
      </w:pPr>
      <w:r>
        <w:rPr>
          <w:b/>
        </w:rPr>
        <w:t xml:space="preserve">Người thực hiện: </w:t>
      </w:r>
      <w:r>
        <w:t xml:space="preserve">Bệnh nhân.  </w:t>
      </w:r>
    </w:p>
    <w:p>
      <w:pPr>
        <w:pStyle w:val="SRSMetadata"/>
      </w:pPr>
      <w:r>
        <w:rPr>
          <w:b/>
        </w:rPr>
        <w:t xml:space="preserve">Nguồn: </w:t>
      </w:r>
      <w:r>
        <w:t xml:space="preserve">R2.  </w:t>
      </w:r>
    </w:p>
    <w:p>
      <w:pPr>
        <w:pStyle w:val="SRSMetadata"/>
      </w:pPr>
      <w:r>
        <w:rPr>
          <w:b/>
        </w:rPr>
        <w:t xml:space="preserve">Ưu tiên: </w:t>
      </w:r>
      <w:r>
        <w:t>P0 - hoàn tất việc đặt lịch.</w:t>
      </w:r>
    </w:p>
    <w:p>
      <w:pPr>
        <w:pStyle w:val="SRSMetadata"/>
      </w:pPr>
      <w:r>
        <w:rPr>
          <w:b/>
        </w:rPr>
        <w:t xml:space="preserve">Điều kiện trước khi thực hiện: </w:t>
      </w:r>
      <w:r>
        <w:t>Bệnh nhân đang giữ một khung giờ còn hiệu lực và đã cung cấp đủ hồ sơ người đi khám, dịch vụ hoặc chuyên khoa, lý do khám và khung giờ.</w:t>
      </w:r>
    </w:p>
    <w:p>
      <w:pPr>
        <w:pStyle w:val="SRSMetadata"/>
      </w:pPr>
      <w:r>
        <w:rPr>
          <w:b/>
        </w:rPr>
        <w:t xml:space="preserve">Bệnh nhân cần nhập/chọn: </w:t>
      </w:r>
      <w:r>
        <w:t xml:space="preserve">Không nhập thêm; chỉ kiểm tra thông tin và chọn </w:t>
      </w:r>
      <w:r>
        <w:rPr>
          <w:b/>
        </w:rPr>
        <w:t>Xác nhận đặt lịch</w:t>
      </w:r>
      <w:r>
        <w:t>.</w:t>
      </w:r>
    </w:p>
    <w:p>
      <w:pPr>
        <w:pStyle w:val="SRSMetadata"/>
      </w:pPr>
      <w:r>
        <w:rPr>
          <w:b/>
        </w:rPr>
        <w:t xml:space="preserve">ClinicOne tự ghi nhận: </w:t>
      </w:r>
    </w:p>
    <w:p>
      <w:pPr>
        <w:pStyle w:val="ListBullet"/>
      </w:pPr>
      <w:r>
        <w:t xml:space="preserve">Tạo lịch ở trạng thái </w:t>
      </w:r>
      <w:r>
        <w:rPr>
          <w:rFonts w:ascii="Consolas" w:hAnsi="Consolas"/>
          <w:color w:val="0B344E"/>
          <w:sz w:val="19"/>
        </w:rPr>
        <w:t>Đã đặt</w:t>
      </w:r>
      <w:r>
        <w:t xml:space="preserve"> và giữ khung giờ đó cho bệnh nhân.</w:t>
      </w:r>
    </w:p>
    <w:p>
      <w:pPr>
        <w:pStyle w:val="ListBullet"/>
      </w:pPr>
      <w:r>
        <w:t>Sinh đúng một mã lịch hẹn duy nhất, dễ đọc và không theo thứ tự dễ đoán.</w:t>
      </w:r>
    </w:p>
    <w:p>
      <w:pPr>
        <w:pStyle w:val="ListBullet"/>
      </w:pPr>
      <w:r>
        <w:t>Hiển thị mã trên ứng dụng để bệnh nhân đọc hoặc sao chép khi đến quầy.</w:t>
      </w:r>
    </w:p>
    <w:p>
      <w:pPr>
        <w:pStyle w:val="ListBullet"/>
      </w:pPr>
      <w:r>
        <w:t>Gửi mã kèm thông tin thời gian, chuyên khoa và địa điểm trong các lời nhắc hẹn phù hợp.</w:t>
      </w:r>
    </w:p>
    <w:p>
      <w:pPr>
        <w:pStyle w:val="SRSMetadata"/>
      </w:pPr>
      <w:r>
        <w:rPr>
          <w:b/>
        </w:rPr>
        <w:t xml:space="preserve">Luồng chính: </w:t>
      </w:r>
    </w:p>
    <w:p>
      <w:pPr>
        <w:pStyle w:val="ListNumber"/>
      </w:pPr>
      <w:r>
        <w:t>ClinicOne hiển thị lại hồ sơ người đi khám, dịch vụ, bác sĩ nếu có, thời gian và địa điểm.</w:t>
      </w:r>
    </w:p>
    <w:p>
      <w:pPr>
        <w:pStyle w:val="ListNumber"/>
      </w:pPr>
      <w:r>
        <w:t>Bệnh nhân xác nhận.</w:t>
      </w:r>
    </w:p>
    <w:p>
      <w:pPr>
        <w:pStyle w:val="ListNumber"/>
      </w:pPr>
      <w:r>
        <w:t>ClinicOne kiểm tra lần cuối rằng khung giờ vẫn thuộc phiên đặt lịch này.</w:t>
      </w:r>
    </w:p>
    <w:p>
      <w:pPr>
        <w:pStyle w:val="ListNumber"/>
      </w:pPr>
      <w:r>
        <w:t>ClinicOne tạo lịch, hiển thị mã lịch hẹn và hướng dẫn bệnh nhân quét QR trước phòng bác sĩ khi đến khám.</w:t>
      </w:r>
    </w:p>
    <w:p>
      <w:pPr>
        <w:pStyle w:val="SRSMetadata"/>
      </w:pPr>
      <w:r>
        <w:rPr>
          <w:b/>
        </w:rPr>
        <w:t xml:space="preserve">Các tình huống có thể xảy ra: </w:t>
      </w:r>
    </w:p>
    <w:p>
      <w:pPr>
        <w:pStyle w:val="ListBullet"/>
      </w:pPr>
      <w:r>
        <w:t>Khung giờ đã hết thời gian giữ hoặc vừa được người khác đặt: không tạo lịch; giữ các thông tin hợp lệ để bệnh nhân chọn lại giờ.</w:t>
      </w:r>
    </w:p>
    <w:p>
      <w:pPr>
        <w:pStyle w:val="ListBullet"/>
      </w:pPr>
      <w:r>
        <w:t>Bệnh nhân bấm xác nhận nhiều lần hoặc mất mạng ngay sau khi bấm: ClinicOne tra lại kết quả và chỉ giữ một lịch hẹn.</w:t>
      </w:r>
    </w:p>
    <w:p>
      <w:pPr>
        <w:pStyle w:val="ListBullet"/>
      </w:pPr>
      <w:r>
        <w:t>Không tạo được đầy đủ lịch và mã: không thông báo đặt thành công; khung giờ được giải phóng để bệnh nhân thử lại.</w:t>
      </w:r>
    </w:p>
    <w:p>
      <w:pPr>
        <w:pStyle w:val="SRSMetadata"/>
      </w:pPr>
      <w:r>
        <w:rPr>
          <w:b/>
        </w:rPr>
        <w:t xml:space="preserve">Kết quả sau khi hoàn thành: </w:t>
      </w:r>
      <w:r>
        <w:t xml:space="preserve">Có đúng một lịch </w:t>
      </w:r>
      <w:r>
        <w:rPr>
          <w:rFonts w:ascii="Consolas" w:hAnsi="Consolas"/>
          <w:color w:val="0B344E"/>
          <w:sz w:val="19"/>
        </w:rPr>
        <w:t>Đã đặt</w:t>
      </w:r>
      <w:r>
        <w:t xml:space="preserve"> gắn với khung giờ và đúng một mã lịch hẹn; thao tác lặp không tạo lịch thứ hai.</w:t>
      </w:r>
    </w:p>
    <w:p>
      <w:pPr>
        <w:pStyle w:val="SRSMetadata"/>
      </w:pPr>
      <w:r>
        <w:rPr>
          <w:b/>
        </w:rPr>
        <w:t xml:space="preserve">Tiêu chí hoàn thành: </w:t>
      </w:r>
    </w:p>
    <w:p>
      <w:pPr>
        <w:pStyle w:val="ListBullet"/>
      </w:pPr>
      <w:r>
        <w:t>AC-PAT-03-01: Lịch và mã lịch hẹn xuất hiện trong tối đa 5 giây trong điều kiện sử dụng bình thường.</w:t>
      </w:r>
    </w:p>
    <w:p>
      <w:pPr>
        <w:pStyle w:val="ListBullet"/>
      </w:pPr>
      <w:r>
        <w:t>AC-PAT-03-02: Mỗi lịch có đúng một mã; mã không chứa họ tên, số điện thoại, lý do khám, chẩn đoán hoặc đơn thuốc.</w:t>
      </w:r>
    </w:p>
    <w:p>
      <w:pPr>
        <w:pStyle w:val="ListBullet"/>
      </w:pPr>
      <w:r>
        <w:t>AC-PAT-03-03: Mỗi mốc nhắc hẹn chỉ phát sinh tối đa một thông báo và có kèm mã lịch hẹn.</w:t>
      </w:r>
    </w:p>
    <w:p>
      <w:bookmarkStart w:id="31" w:name="heading_20"/>
      <w:pPr>
        <w:pStyle w:val="Heading3"/>
      </w:pPr>
      <w:r>
        <w:t>FR-PAT-04 - Hủy lịch</w:t>
      </w:r>
      <w:bookmarkEnd w:id="31"/>
    </w:p>
    <w:p>
      <w:pPr>
        <w:pStyle w:val="SRSMetadata"/>
      </w:pPr>
      <w:r>
        <w:rPr>
          <w:b/>
        </w:rPr>
        <w:t xml:space="preserve">Mục tiêu: </w:t>
      </w:r>
      <w:r>
        <w:t>Cho phép bệnh nhân trả lại khung giờ chưa sử dụng mà không cần nhân viên cập nhật trạng thái.</w:t>
      </w:r>
    </w:p>
    <w:p>
      <w:pPr>
        <w:pStyle w:val="SRSMetadata"/>
      </w:pPr>
      <w:r>
        <w:rPr>
          <w:b/>
        </w:rPr>
        <w:t xml:space="preserve">Người thực hiện: </w:t>
      </w:r>
      <w:r>
        <w:t xml:space="preserve">Bệnh nhân.  </w:t>
      </w:r>
    </w:p>
    <w:p>
      <w:pPr>
        <w:pStyle w:val="SRSMetadata"/>
      </w:pPr>
      <w:r>
        <w:rPr>
          <w:b/>
        </w:rPr>
        <w:t xml:space="preserve">Nguồn: </w:t>
      </w:r>
      <w:r>
        <w:t xml:space="preserve">R3.  </w:t>
      </w:r>
    </w:p>
    <w:p>
      <w:pPr>
        <w:pStyle w:val="SRSMetadata"/>
      </w:pPr>
      <w:r>
        <w:rPr>
          <w:b/>
        </w:rPr>
        <w:t xml:space="preserve">Ưu tiên: </w:t>
      </w:r>
      <w:r>
        <w:t>P1 - không chặn luồng đặt lịch nhưng cần để sử dụng năng lực hiệu quả.</w:t>
      </w:r>
    </w:p>
    <w:p>
      <w:pPr>
        <w:pStyle w:val="SRSMetadata"/>
      </w:pPr>
      <w:r>
        <w:rPr>
          <w:b/>
        </w:rPr>
        <w:t xml:space="preserve">Điều kiện trước khi thực hiện: </w:t>
      </w:r>
      <w:r>
        <w:t xml:space="preserve">Lịch thuộc tài khoản đang đăng nhập và đang ở trạng thái </w:t>
      </w:r>
      <w:r>
        <w:rPr>
          <w:rFonts w:ascii="Consolas" w:hAnsi="Consolas"/>
          <w:color w:val="0B344E"/>
          <w:sz w:val="19"/>
        </w:rPr>
        <w:t>Đã đặt</w:t>
      </w:r>
      <w:r>
        <w:t>.</w:t>
      </w:r>
    </w:p>
    <w:p>
      <w:pPr>
        <w:pStyle w:val="SRSMetadata"/>
      </w:pPr>
      <w:r>
        <w:rPr>
          <w:b/>
        </w:rPr>
        <w:t xml:space="preserve">Bệnh nhân cần nhập/chọn: </w:t>
      </w:r>
    </w:p>
    <w:p>
      <w:pPr>
        <w:pStyle w:val="ListBullet"/>
      </w:pPr>
      <w:r>
        <w:t>Xác nhận hủy.</w:t>
      </w:r>
    </w:p>
    <w:p>
      <w:pPr>
        <w:pStyle w:val="ListBullet"/>
      </w:pPr>
      <w:r>
        <w:t>Chọn một lý do trong danh mục nếu thời điểm hủy cách giờ hẹn ít hơn ngưỡng hủy mặc định 12 giờ.</w:t>
      </w:r>
    </w:p>
    <w:p>
      <w:pPr>
        <w:pStyle w:val="SRSMetadata"/>
      </w:pPr>
      <w:r>
        <w:rPr>
          <w:b/>
        </w:rPr>
        <w:t xml:space="preserve">ClinicOne tự ghi nhận: </w:t>
      </w:r>
      <w:r>
        <w:t xml:space="preserve">Chuyển lịch sang </w:t>
      </w:r>
      <w:r>
        <w:rPr>
          <w:rFonts w:ascii="Consolas" w:hAnsi="Consolas"/>
          <w:color w:val="0B344E"/>
          <w:sz w:val="19"/>
        </w:rPr>
        <w:t>Đã hủy</w:t>
      </w:r>
      <w:r>
        <w:t>, giải phóng khung giờ, ghi nhật ký và gửi thông báo xác nhận.</w:t>
      </w:r>
    </w:p>
    <w:p>
      <w:pPr>
        <w:pStyle w:val="SRSMetadata"/>
      </w:pPr>
      <w:r>
        <w:rPr>
          <w:b/>
        </w:rPr>
        <w:t xml:space="preserve">Luồng chính: </w:t>
      </w:r>
    </w:p>
    <w:p>
      <w:pPr>
        <w:pStyle w:val="ListNumber"/>
      </w:pPr>
      <w:r>
        <w:t xml:space="preserve">Bệnh nhân mở chi tiết lịch và chọn </w:t>
      </w:r>
      <w:r>
        <w:rPr>
          <w:b/>
        </w:rPr>
        <w:t>Hủy lịch</w:t>
      </w:r>
      <w:r>
        <w:t>.</w:t>
      </w:r>
    </w:p>
    <w:p>
      <w:pPr>
        <w:pStyle w:val="ListNumber"/>
      </w:pPr>
      <w:r>
        <w:t>Hệ thống kiểm tra quyền sở hữu, trạng thái và ngưỡng hủy.</w:t>
      </w:r>
    </w:p>
    <w:p>
      <w:pPr>
        <w:pStyle w:val="ListNumber"/>
      </w:pPr>
      <w:r>
        <w:t>Bệnh nhân xác nhận và chọn lý do nếu được yêu cầu.</w:t>
      </w:r>
    </w:p>
    <w:p>
      <w:pPr>
        <w:pStyle w:val="ListNumber"/>
      </w:pPr>
      <w:r>
        <w:t>Hệ thống hủy lịch và trả khung giờ trong cùng một lần xử lý.</w:t>
      </w:r>
    </w:p>
    <w:p>
      <w:pPr>
        <w:pStyle w:val="SRSMetadata"/>
      </w:pPr>
      <w:r>
        <w:rPr>
          <w:b/>
        </w:rPr>
        <w:t xml:space="preserve">Các tình huống có thể xảy ra: </w:t>
      </w:r>
    </w:p>
    <w:p>
      <w:pPr>
        <w:pStyle w:val="ListBullet"/>
      </w:pPr>
      <w:r>
        <w:t>Lịch không thuộc tài khoản: từ chối mà không tiết lộ dữ liệu lịch.</w:t>
      </w:r>
    </w:p>
    <w:p>
      <w:pPr>
        <w:pStyle w:val="ListBullet"/>
      </w:pPr>
      <w:r>
        <w:t xml:space="preserve">Lịch không còn </w:t>
      </w:r>
      <w:r>
        <w:rPr>
          <w:rFonts w:ascii="Consolas" w:hAnsi="Consolas"/>
          <w:color w:val="0B344E"/>
          <w:sz w:val="19"/>
        </w:rPr>
        <w:t>Đã đặt</w:t>
      </w:r>
      <w:r>
        <w:t>: từ chối và hiển thị trạng thái hiện tại.</w:t>
      </w:r>
    </w:p>
    <w:p>
      <w:pPr>
        <w:pStyle w:val="ListBullet"/>
      </w:pPr>
      <w:r>
        <w:t xml:space="preserve">Hủy muộn nhưng thiếu lý do: giữ lịch </w:t>
      </w:r>
      <w:r>
        <w:rPr>
          <w:rFonts w:ascii="Consolas" w:hAnsi="Consolas"/>
          <w:color w:val="0B344E"/>
          <w:sz w:val="19"/>
        </w:rPr>
        <w:t>Đã đặt</w:t>
      </w:r>
      <w:r>
        <w:t>.</w:t>
      </w:r>
    </w:p>
    <w:p>
      <w:pPr>
        <w:pStyle w:val="SRSMetadata"/>
      </w:pPr>
      <w:r>
        <w:rPr>
          <w:b/>
        </w:rPr>
        <w:t xml:space="preserve">Kết quả sau khi hoàn thành: </w:t>
      </w:r>
      <w:r>
        <w:t xml:space="preserve">Lịch </w:t>
      </w:r>
      <w:r>
        <w:rPr>
          <w:rFonts w:ascii="Consolas" w:hAnsi="Consolas"/>
          <w:color w:val="0B344E"/>
          <w:sz w:val="19"/>
        </w:rPr>
        <w:t>Đã hủy</w:t>
      </w:r>
      <w:r>
        <w:t>; khung giờ có thể được đặt lại nếu vẫn còn trong tương lai và không bị khóa.</w:t>
      </w:r>
    </w:p>
    <w:p>
      <w:pPr>
        <w:pStyle w:val="SRSMetadata"/>
      </w:pPr>
      <w:r>
        <w:rPr>
          <w:b/>
        </w:rPr>
        <w:t xml:space="preserve">Tiêu chí hoàn thành: </w:t>
      </w:r>
    </w:p>
    <w:p>
      <w:pPr>
        <w:pStyle w:val="ListBullet"/>
      </w:pPr>
      <w:r>
        <w:t>AC-PAT-04-01: Lần xử lý hủy và giải phóng khung giờ hoàn tất trong tối đa 3 giây.</w:t>
      </w:r>
    </w:p>
    <w:p>
      <w:pPr>
        <w:pStyle w:val="ListBullet"/>
      </w:pPr>
      <w:r>
        <w:t>AC-PAT-04-02: Lịch đã check-in, vắng mặt, đã thực hiện hoặc không thực hiện không thể đi qua luồng này.</w:t>
      </w:r>
    </w:p>
    <w:p>
      <w:pPr>
        <w:pStyle w:val="ListBullet"/>
      </w:pPr>
      <w:r>
        <w:t>AC-PAT-04-03: Lỗi giữa lần xử lý không tạo tổ hợp lịch đã hủy nhưng khung giờ vẫn bị chiếm.</w:t>
      </w:r>
    </w:p>
    <w:p>
      <w:bookmarkStart w:id="32" w:name="heading_21"/>
      <w:pPr>
        <w:pStyle w:val="Heading3"/>
      </w:pPr>
      <w:r>
        <w:t>FR-PAT-05 - Xem lịch sử và kết quả khám</w:t>
      </w:r>
      <w:bookmarkEnd w:id="32"/>
    </w:p>
    <w:p>
      <w:pPr>
        <w:pStyle w:val="SRSMetadata"/>
      </w:pPr>
      <w:r>
        <w:rPr>
          <w:b/>
        </w:rPr>
        <w:t xml:space="preserve">Mục tiêu: </w:t>
      </w:r>
      <w:r>
        <w:t>Bệnh nhân theo dõi lịch hẹn và xem kết quả khám của hồ sơ thuộc tài khoản.</w:t>
      </w:r>
    </w:p>
    <w:p>
      <w:pPr>
        <w:pStyle w:val="SRSMetadata"/>
      </w:pPr>
      <w:r>
        <w:rPr>
          <w:b/>
        </w:rPr>
        <w:t xml:space="preserve">Người thực hiện: </w:t>
      </w:r>
      <w:r>
        <w:t xml:space="preserve">Bệnh nhân.  </w:t>
      </w:r>
    </w:p>
    <w:p>
      <w:pPr>
        <w:pStyle w:val="SRSMetadata"/>
      </w:pPr>
      <w:r>
        <w:rPr>
          <w:b/>
        </w:rPr>
        <w:t xml:space="preserve">Nguồn: </w:t>
      </w:r>
      <w:r>
        <w:t xml:space="preserve">R1, R10, R14.  </w:t>
      </w:r>
    </w:p>
    <w:p>
      <w:pPr>
        <w:pStyle w:val="SRSMetadata"/>
      </w:pPr>
      <w:r>
        <w:rPr>
          <w:b/>
        </w:rPr>
        <w:t xml:space="preserve">Ưu tiên: </w:t>
      </w:r>
      <w:r>
        <w:t>P1 - hoàn thiện trải nghiệm sau đặt và sau khám.</w:t>
      </w:r>
    </w:p>
    <w:p>
      <w:pPr>
        <w:pStyle w:val="SRSMetadata"/>
      </w:pPr>
      <w:r>
        <w:rPr>
          <w:b/>
        </w:rPr>
        <w:t xml:space="preserve">Điều kiện trước khi thực hiện: </w:t>
      </w:r>
      <w:r>
        <w:t>Bệnh nhân đã đăng nhập.</w:t>
      </w:r>
    </w:p>
    <w:p>
      <w:pPr>
        <w:pStyle w:val="SRSMetadata"/>
      </w:pPr>
      <w:r>
        <w:rPr>
          <w:b/>
        </w:rPr>
        <w:t xml:space="preserve">Bệnh nhân cần nhập/chọn: </w:t>
      </w:r>
      <w:r>
        <w:t>Chọn hồ sơ, khoảng thời gian hoặc lịch hẹn cần xem.</w:t>
      </w:r>
    </w:p>
    <w:p>
      <w:pPr>
        <w:pStyle w:val="SRSMetadata"/>
      </w:pPr>
      <w:r>
        <w:rPr>
          <w:b/>
        </w:rPr>
        <w:t xml:space="preserve">ClinicOne tự ghi nhận: </w:t>
      </w:r>
    </w:p>
    <w:p>
      <w:pPr>
        <w:pStyle w:val="ListBullet"/>
      </w:pPr>
      <w:r>
        <w:t>Lọc dữ liệu theo quyền sở hữu tài khoản.</w:t>
      </w:r>
    </w:p>
    <w:p>
      <w:pPr>
        <w:pStyle w:val="ListBullet"/>
      </w:pPr>
      <w:r>
        <w:t>Hiển thị trạng thái lịch dưới dạng chỉ xem, không cho sửa.</w:t>
      </w:r>
    </w:p>
    <w:p>
      <w:pPr>
        <w:pStyle w:val="ListBullet"/>
      </w:pPr>
      <w:r>
        <w:t>Chỉ cho xem nội dung lâm sàng sau đăng nhập; thông báo ngoài ứng dụng chỉ nói kết quả đã sẵn sàng.</w:t>
      </w:r>
    </w:p>
    <w:p>
      <w:pPr>
        <w:pStyle w:val="SRSMetadata"/>
      </w:pPr>
      <w:r>
        <w:rPr>
          <w:b/>
        </w:rPr>
        <w:t xml:space="preserve">Luồng chính: </w:t>
      </w:r>
    </w:p>
    <w:p>
      <w:pPr>
        <w:pStyle w:val="ListNumber"/>
      </w:pPr>
      <w:r>
        <w:t>Bệnh nhân chọn một hồ sơ.</w:t>
      </w:r>
    </w:p>
    <w:p>
      <w:pPr>
        <w:pStyle w:val="ListNumber"/>
      </w:pPr>
      <w:r>
        <w:t>Hệ thống hiển thị các lịch sắp tới và lịch sử.</w:t>
      </w:r>
    </w:p>
    <w:p>
      <w:pPr>
        <w:pStyle w:val="ListNumber"/>
      </w:pPr>
      <w:r>
        <w:t>Bệnh nhân mở lịch đã thực hiện.</w:t>
      </w:r>
    </w:p>
    <w:p>
      <w:pPr>
        <w:pStyle w:val="ListNumber"/>
      </w:pPr>
      <w:r>
        <w:t>Hệ thống hiển thị phiếu khám đã ký và dữ liệu liên quan chỉ để xem, không cho sửa.</w:t>
      </w:r>
    </w:p>
    <w:p>
      <w:pPr>
        <w:pStyle w:val="SRSMetadata"/>
      </w:pPr>
      <w:r>
        <w:rPr>
          <w:b/>
        </w:rPr>
        <w:t xml:space="preserve">Các tình huống có thể xảy ra: </w:t>
      </w:r>
      <w:r>
        <w:t>Kết quả chưa hoàn tất hoặc không thuộc tài khoản thì không hiển thị nội dung lâm sàng.</w:t>
      </w:r>
    </w:p>
    <w:p>
      <w:pPr>
        <w:pStyle w:val="SRSMetadata"/>
      </w:pPr>
      <w:r>
        <w:rPr>
          <w:b/>
        </w:rPr>
        <w:t xml:space="preserve">Kết quả sau khi hoàn thành: </w:t>
      </w:r>
      <w:r>
        <w:t>Không thay đổi dữ liệu nghiệp vụ.</w:t>
      </w:r>
    </w:p>
    <w:p>
      <w:pPr>
        <w:pStyle w:val="SRSMetadata"/>
      </w:pPr>
      <w:r>
        <w:rPr>
          <w:b/>
        </w:rPr>
        <w:t xml:space="preserve">Tiêu chí hoàn thành: </w:t>
      </w:r>
    </w:p>
    <w:p>
      <w:pPr>
        <w:pStyle w:val="ListBullet"/>
      </w:pPr>
      <w:r>
        <w:t>AC-PAT-05-01: Không có chẩn đoán, đơn thuốc hoặc toàn văn phiếu khám trong SMS hay thông báo trong ứng dụng; nội dung kết quả chỉ hiển thị sau khi bệnh nhân đăng nhập và mở lịch sử khám.</w:t>
      </w:r>
    </w:p>
    <w:p>
      <w:pPr>
        <w:pStyle w:val="ListBullet"/>
      </w:pPr>
      <w:r>
        <w:t>AC-PAT-05-02: Hồ sơ ngoài tài khoản không xuất hiện trong danh sách, tìm kiếm hoặc URL truy cập trực tiếp.</w:t>
      </w:r>
    </w:p>
    <w:p>
      <w:bookmarkStart w:id="33" w:name="heading_22"/>
      <w:pPr>
        <w:pStyle w:val="Heading2"/>
      </w:pPr>
      <w:r>
        <w:t>4.2. Nhóm tiếp nhận</w:t>
      </w:r>
      <w:bookmarkEnd w:id="33"/>
    </w:p>
    <w:p>
      <w:bookmarkStart w:id="34" w:name="heading_23"/>
      <w:pPr>
        <w:pStyle w:val="Heading3"/>
      </w:pPr>
      <w:r>
        <w:t>FR-REC-01 - Check-in bằng QR trước phòng bác sĩ</w:t>
      </w:r>
      <w:bookmarkEnd w:id="34"/>
    </w:p>
    <w:p>
      <w:pPr>
        <w:pStyle w:val="SRSMetadata"/>
      </w:pPr>
      <w:r>
        <w:rPr>
          <w:b/>
        </w:rPr>
        <w:t xml:space="preserve">Mục tiêu: </w:t>
      </w:r>
      <w:r>
        <w:t>Bệnh nhân tự check-in bằng mã QR cố định trước phòng bác sĩ để nhận số thứ tự; nhân viên chỉ xử lý khi luồng QR không thực hiện được.</w:t>
      </w:r>
    </w:p>
    <w:p>
      <w:pPr>
        <w:pStyle w:val="SRSMetadata"/>
      </w:pPr>
      <w:r>
        <w:rPr>
          <w:b/>
        </w:rPr>
        <w:t xml:space="preserve">Người thực hiện: </w:t>
      </w:r>
      <w:r>
        <w:t xml:space="preserve">Bệnh nhân; nhân viên tiếp nhận ở luồng ngoại lệ.  </w:t>
      </w:r>
    </w:p>
    <w:p>
      <w:pPr>
        <w:pStyle w:val="SRSMetadata"/>
      </w:pPr>
      <w:r>
        <w:rPr>
          <w:b/>
        </w:rPr>
        <w:t xml:space="preserve">Nguồn: </w:t>
      </w:r>
      <w:r>
        <w:t xml:space="preserve">R5.  </w:t>
      </w:r>
    </w:p>
    <w:p>
      <w:pPr>
        <w:pStyle w:val="SRSMetadata"/>
      </w:pPr>
      <w:r>
        <w:rPr>
          <w:b/>
        </w:rPr>
        <w:t xml:space="preserve">Ưu tiên: </w:t>
      </w:r>
      <w:r>
        <w:t>P0 - là bước xác nhận bệnh nhân đã đến cơ sở.</w:t>
      </w:r>
    </w:p>
    <w:p>
      <w:pPr>
        <w:pStyle w:val="SRSMetadata"/>
      </w:pPr>
      <w:r>
        <w:rPr>
          <w:b/>
        </w:rPr>
        <w:t xml:space="preserve">Điều kiện trước khi thực hiện: </w:t>
      </w:r>
      <w:r>
        <w:t xml:space="preserve">Bệnh nhân đã đăng nhập ứng dụng; lịch đang </w:t>
      </w:r>
      <w:r>
        <w:rPr>
          <w:rFonts w:ascii="Consolas" w:hAnsi="Consolas"/>
          <w:color w:val="0B344E"/>
          <w:sz w:val="19"/>
        </w:rPr>
        <w:t>Đã đặt</w:t>
      </w:r>
      <w:r>
        <w:t>, ngày hẹn là ngày hiện tại, lịch gắn với phòng đang quét và chưa có lượt khám.</w:t>
      </w:r>
    </w:p>
    <w:p>
      <w:pPr>
        <w:pStyle w:val="SRSMetadata"/>
      </w:pPr>
      <w:r>
        <w:rPr>
          <w:b/>
        </w:rPr>
        <w:t xml:space="preserve">Người dùng cần nhập/chọn: </w:t>
      </w:r>
      <w:r>
        <w:t>Bệnh nhân mở chức năng check-in và quét QR đặt trước phòng bác sĩ; nếu tài khoản có nhiều hồ sơ thì chọn đúng người đi khám. Chỉ ở luồng ngoại lệ, nhân viên nhập mã lịch hẹn hoặc tìm theo số điện thoại và ngày hẹn rồi đối chiếu họ tên, ngày sinh.</w:t>
      </w:r>
    </w:p>
    <w:p>
      <w:pPr>
        <w:pStyle w:val="SRSMetadata"/>
      </w:pPr>
      <w:r>
        <w:rPr>
          <w:b/>
        </w:rPr>
        <w:t xml:space="preserve">ClinicOne tự ghi nhận: </w:t>
      </w:r>
    </w:p>
    <w:p>
      <w:pPr>
        <w:pStyle w:val="ListBullet"/>
      </w:pPr>
      <w:r>
        <w:t>Xác định phòng và bác sĩ từ QR; lấy tài khoản và hồ sơ người đi khám từ ứng dụng.</w:t>
      </w:r>
    </w:p>
    <w:p>
      <w:pPr>
        <w:pStyle w:val="ListBullet"/>
      </w:pPr>
      <w:r>
        <w:t>Kiểm tra đúng lịch trong ngày, đúng phòng, đúng người và chưa check-in.</w:t>
      </w:r>
    </w:p>
    <w:p>
      <w:pPr>
        <w:pStyle w:val="ListBullet"/>
      </w:pPr>
      <w:r>
        <w:t>Ghi giờ bệnh nhân đến và lưu mã QR phòng đã sử dụng.</w:t>
      </w:r>
    </w:p>
    <w:p>
      <w:pPr>
        <w:pStyle w:val="ListBullet"/>
      </w:pPr>
      <w:r>
        <w:t xml:space="preserve">Chuyển lịch sang </w:t>
      </w:r>
      <w:r>
        <w:rPr>
          <w:rFonts w:ascii="Consolas" w:hAnsi="Consolas"/>
          <w:color w:val="0B344E"/>
          <w:sz w:val="19"/>
        </w:rPr>
        <w:t>Đã check-in</w:t>
      </w:r>
      <w:r>
        <w:t>.</w:t>
      </w:r>
    </w:p>
    <w:p>
      <w:pPr>
        <w:pStyle w:val="ListBullet"/>
      </w:pPr>
      <w:r>
        <w:t xml:space="preserve">Tạo đúng một lượt khám ở trạng thái </w:t>
      </w:r>
      <w:r>
        <w:rPr>
          <w:rFonts w:ascii="Consolas" w:hAnsi="Consolas"/>
          <w:color w:val="0B344E"/>
          <w:sz w:val="19"/>
        </w:rPr>
        <w:t>Đã tạo</w:t>
      </w:r>
      <w:r>
        <w:t>.</w:t>
      </w:r>
    </w:p>
    <w:p>
      <w:pPr>
        <w:pStyle w:val="ListBullet"/>
      </w:pPr>
      <w:r>
        <w:t xml:space="preserve">Sinh số thứ tự trong hàng đợi của phòng và đưa bệnh nhân vào trạng thái </w:t>
      </w:r>
      <w:r>
        <w:rPr>
          <w:rFonts w:ascii="Consolas" w:hAnsi="Consolas"/>
          <w:color w:val="0B344E"/>
          <w:sz w:val="19"/>
        </w:rPr>
        <w:t>Đang chờ</w:t>
      </w:r>
      <w:r>
        <w:t>.</w:t>
      </w:r>
    </w:p>
    <w:p>
      <w:pPr>
        <w:pStyle w:val="SRSMetadata"/>
      </w:pPr>
      <w:r>
        <w:rPr>
          <w:b/>
        </w:rPr>
        <w:t xml:space="preserve">Luồng chính: </w:t>
      </w:r>
    </w:p>
    <w:p>
      <w:pPr>
        <w:pStyle w:val="ListNumber"/>
      </w:pPr>
      <w:r>
        <w:t xml:space="preserve">Bệnh nhân đến đúng phòng bác sĩ và mở chức năng </w:t>
      </w:r>
      <w:r>
        <w:rPr>
          <w:b/>
        </w:rPr>
        <w:t>Check-in</w:t>
      </w:r>
      <w:r>
        <w:t xml:space="preserve"> trên ứng dụng.</w:t>
      </w:r>
    </w:p>
    <w:p>
      <w:pPr>
        <w:pStyle w:val="ListNumber"/>
      </w:pPr>
      <w:r>
        <w:t>Bệnh nhân quét mã QR cố định trước phòng.</w:t>
      </w:r>
    </w:p>
    <w:p>
      <w:pPr>
        <w:pStyle w:val="ListNumber"/>
      </w:pPr>
      <w:r>
        <w:t>ClinicOne lấy phòng, bác sĩ và hồ sơ từ QR cùng tài khoản đang đăng nhập.</w:t>
      </w:r>
    </w:p>
    <w:p>
      <w:pPr>
        <w:pStyle w:val="ListNumber"/>
      </w:pPr>
      <w:r>
        <w:t>ClinicOne kiểm tra lịch hẹn trong ngày, đúng phòng và chưa check-in.</w:t>
      </w:r>
    </w:p>
    <w:p>
      <w:pPr>
        <w:pStyle w:val="ListNumber"/>
      </w:pPr>
      <w:r>
        <w:t>ClinicOne ghi giờ đến, tạo lượt khám, cấp số thứ tự và hiển thị vị trí trong hàng đợi.</w:t>
      </w:r>
    </w:p>
    <w:p>
      <w:pPr>
        <w:pStyle w:val="SRSMetadata"/>
      </w:pPr>
      <w:r>
        <w:rPr>
          <w:b/>
        </w:rPr>
        <w:t xml:space="preserve">Các tình huống có thể xảy ra: </w:t>
      </w:r>
    </w:p>
    <w:p>
      <w:pPr>
        <w:pStyle w:val="ListBullet"/>
      </w:pPr>
      <w:r>
        <w:t>QR không hợp lệ, bị che hoặc không thuộc phòng đang đến: không check-in và hướng dẫn bệnh nhân đến quầy.</w:t>
      </w:r>
    </w:p>
    <w:p>
      <w:pPr>
        <w:pStyle w:val="ListBullet"/>
      </w:pPr>
      <w:r>
        <w:t>Không có lịch trong ngày, lịch thuộc phòng khác hoặc chưa đến giờ cho phép: không cấp số thứ tự và hiển thị lý do rõ ràng.</w:t>
      </w:r>
    </w:p>
    <w:p>
      <w:pPr>
        <w:pStyle w:val="ListBullet"/>
      </w:pPr>
      <w:r>
        <w:t>Tài khoản có nhiều hồ sơ: yêu cầu chọn đúng hồ sơ; không tự chọn thay bệnh nhân.</w:t>
      </w:r>
    </w:p>
    <w:p>
      <w:pPr>
        <w:pStyle w:val="ListBullet"/>
      </w:pPr>
      <w:r>
        <w:t>Điện thoại hết pin, không cấp quyền camera hoặc bệnh nhân không dùng được QR: nhân viên xử lý ngoại lệ bằng mã lịch hẹn và đối chiếu họ tên, ngày sinh.</w:t>
      </w:r>
    </w:p>
    <w:p>
      <w:pPr>
        <w:pStyle w:val="ListBullet"/>
      </w:pPr>
      <w:r>
        <w:t>Lịch đã hủy, đã tiếp nhận, đã thực hiện hoặc không thực hiện: hiển thị kết quả hiện có; không tạo lượt hay số thứ tự mới.</w:t>
      </w:r>
    </w:p>
    <w:p>
      <w:pPr>
        <w:pStyle w:val="ListBullet"/>
      </w:pPr>
      <w:r>
        <w:t>Lịch đã bị ghi nhận vắng mặt nhưng bệnh nhân đến trong ngày: giữ lịch cũ trong lịch sử và hỗ trợ tạo một lịch mới ở khung còn trống tiếp theo hoặc ngày khác; không khôi phục trực tiếp lịch cũ sang check-in.</w:t>
      </w:r>
    </w:p>
    <w:p>
      <w:pPr>
        <w:pStyle w:val="ListBullet"/>
      </w:pPr>
      <w:r>
        <w:t>Bệnh nhân quét lại nhiều lần hoặc nhân viên xử lý trùng: chỉ lần đầu tạo lượt và số thứ tự; lần sau hiển thị kết quả đã có.</w:t>
      </w:r>
    </w:p>
    <w:p>
      <w:pPr>
        <w:pStyle w:val="ListBullet"/>
      </w:pPr>
      <w:r>
        <w:t>Kết nối bị gián đoạn: không thông báo thành công cho tới khi xác định được đầy đủ lịch, lượt khám và hàng đợi.</w:t>
      </w:r>
    </w:p>
    <w:p>
      <w:pPr>
        <w:pStyle w:val="SRSMetadata"/>
      </w:pPr>
      <w:r>
        <w:rPr>
          <w:b/>
        </w:rPr>
        <w:t xml:space="preserve">Kết quả sau khi hoàn thành: </w:t>
      </w:r>
      <w:r>
        <w:t>Tổ hợp (</w:t>
      </w:r>
      <w:r>
        <w:rPr>
          <w:rFonts w:ascii="Consolas" w:hAnsi="Consolas"/>
          <w:color w:val="0B344E"/>
          <w:sz w:val="19"/>
        </w:rPr>
        <w:t>Đã check-in</w:t>
      </w:r>
      <w:r>
        <w:t xml:space="preserve">, </w:t>
      </w:r>
      <w:r>
        <w:rPr>
          <w:rFonts w:ascii="Consolas" w:hAnsi="Consolas"/>
          <w:color w:val="0B344E"/>
          <w:sz w:val="19"/>
        </w:rPr>
        <w:t>Đang chờ</w:t>
      </w:r>
      <w:r>
        <w:t xml:space="preserve">, </w:t>
      </w:r>
      <w:r>
        <w:rPr>
          <w:rFonts w:ascii="Consolas" w:hAnsi="Consolas"/>
          <w:color w:val="0B344E"/>
          <w:sz w:val="19"/>
        </w:rPr>
        <w:t>Đã tạo</w:t>
      </w:r>
      <w:r>
        <w:t>) tồn tại đúng một lần và nhân viên nhìn thấy số thứ tự đã cấp.</w:t>
      </w:r>
    </w:p>
    <w:p>
      <w:pPr>
        <w:pStyle w:val="SRSMetadata"/>
      </w:pPr>
      <w:r>
        <w:rPr>
          <w:b/>
        </w:rPr>
        <w:t xml:space="preserve">Tiêu chí hoàn thành: </w:t>
      </w:r>
    </w:p>
    <w:p>
      <w:pPr>
        <w:pStyle w:val="ListBullet"/>
      </w:pPr>
      <w:r>
        <w:t>AC-REC-01-01: Luồng thường chỉ cần mở chức năng và quét một QR; số thứ tự hiển thị trong tối đa 2 giây trong điều kiện sử dụng bình thường.</w:t>
      </w:r>
    </w:p>
    <w:p>
      <w:pPr>
        <w:pStyle w:val="ListBullet"/>
      </w:pPr>
      <w:r>
        <w:t>AC-REC-01-02: Số thứ tự bắt đầu từ 1, tăng dần, không cấp lại và tối đa 999 trong một hàng đợi/ngày.</w:t>
      </w:r>
    </w:p>
    <w:p>
      <w:pPr>
        <w:pStyle w:val="ListBullet"/>
      </w:pPr>
      <w:r>
        <w:t>AC-REC-01-03: Lỗi ở bất kỳ bước nào không để lại lượt khám hoặc phần tử hàng đợi không gắn với lịch.</w:t>
      </w:r>
    </w:p>
    <w:p>
      <w:pPr>
        <w:pStyle w:val="ListBullet"/>
      </w:pPr>
      <w:r>
        <w:t>AC-REC-01-04: Quét lại cùng QR sau khi đã check-in luôn trả đúng giờ đến và số thứ tự của lần đầu.</w:t>
      </w:r>
    </w:p>
    <w:p>
      <w:pPr>
        <w:pStyle w:val="ListBullet"/>
      </w:pPr>
      <w:r>
        <w:t>AC-REC-01-05: QR cố định không chứa mã lịch hẹn hoặc dữ liệu cá nhân; chỉ xác định phòng và bác sĩ.</w:t>
      </w:r>
    </w:p>
    <w:p>
      <w:bookmarkStart w:id="35" w:name="heading_24"/>
      <w:pPr>
        <w:pStyle w:val="Heading3"/>
      </w:pPr>
      <w:r>
        <w:t>FR-REC-02 - Hoàn thiện dữ liệu hồ sơ còn thiếu</w:t>
      </w:r>
      <w:bookmarkEnd w:id="35"/>
    </w:p>
    <w:p>
      <w:pPr>
        <w:pStyle w:val="SRSMetadata"/>
      </w:pPr>
      <w:r>
        <w:rPr>
          <w:b/>
        </w:rPr>
        <w:t xml:space="preserve">Mục tiêu: </w:t>
      </w:r>
      <w:r>
        <w:t>Chỉ yêu cầu nhân viên bổ sung dữ liệu tối thiểu đang thiếu để tiếp nhận.</w:t>
      </w:r>
    </w:p>
    <w:p>
      <w:pPr>
        <w:pStyle w:val="SRSMetadata"/>
      </w:pPr>
      <w:r>
        <w:rPr>
          <w:b/>
        </w:rPr>
        <w:t xml:space="preserve">Người thực hiện: </w:t>
      </w:r>
      <w:r>
        <w:t xml:space="preserve">Nhân viên tiếp nhận.  </w:t>
      </w:r>
    </w:p>
    <w:p>
      <w:pPr>
        <w:pStyle w:val="SRSMetadata"/>
      </w:pPr>
      <w:r>
        <w:rPr>
          <w:b/>
        </w:rPr>
        <w:t xml:space="preserve">Nguồn: </w:t>
      </w:r>
      <w:r>
        <w:t xml:space="preserve">R6, R19.  </w:t>
      </w:r>
    </w:p>
    <w:p>
      <w:pPr>
        <w:pStyle w:val="SRSMetadata"/>
      </w:pPr>
      <w:r>
        <w:rPr>
          <w:b/>
        </w:rPr>
        <w:t xml:space="preserve">Ưu tiên: </w:t>
      </w:r>
      <w:r>
        <w:t>P1 - chỉ phát sinh ở hồ sơ thiếu dữ liệu.</w:t>
      </w:r>
    </w:p>
    <w:p>
      <w:pPr>
        <w:pStyle w:val="SRSMetadata"/>
      </w:pPr>
      <w:r>
        <w:rPr>
          <w:b/>
        </w:rPr>
        <w:t xml:space="preserve">Điều kiện trước khi thực hiện: </w:t>
      </w:r>
      <w:r>
        <w:t>Hồ sơ đã được tìm thấy nhưng thiếu ít nhất một trong ba trường bắt buộc.</w:t>
      </w:r>
    </w:p>
    <w:p>
      <w:pPr>
        <w:pStyle w:val="SRSMetadata"/>
      </w:pPr>
      <w:r>
        <w:rPr>
          <w:b/>
        </w:rPr>
        <w:t xml:space="preserve">Nhân viên cần nhập/chọn: </w:t>
      </w:r>
      <w:r>
        <w:t>Chỉ các trường còn thiếu trong họ tên, ngày sinh và giới tính; địa chỉ là tùy chọn.</w:t>
      </w:r>
    </w:p>
    <w:p>
      <w:pPr>
        <w:pStyle w:val="SRSMetadata"/>
      </w:pPr>
      <w:r>
        <w:rPr>
          <w:b/>
        </w:rPr>
        <w:t xml:space="preserve">ClinicOne tự ghi nhận: </w:t>
      </w:r>
      <w:r>
        <w:t>Điền sẵn và khóa các trường đã có; kiểm tra hợp lệ trước khi tiếp tục luồng tiếp nhận.</w:t>
      </w:r>
    </w:p>
    <w:p>
      <w:pPr>
        <w:pStyle w:val="SRSMetadata"/>
      </w:pPr>
      <w:r>
        <w:rPr>
          <w:b/>
        </w:rPr>
        <w:t xml:space="preserve">Các tình huống có thể xảy ra: </w:t>
      </w:r>
      <w:r>
        <w:t>Dữ liệu không hợp lệ được báo đúng trường; các giá trị hợp lệ khác được giữ.</w:t>
      </w:r>
    </w:p>
    <w:p>
      <w:pPr>
        <w:pStyle w:val="SRSMetadata"/>
      </w:pPr>
      <w:r>
        <w:rPr>
          <w:b/>
        </w:rPr>
        <w:t xml:space="preserve">Kết quả sau khi hoàn thành: </w:t>
      </w:r>
      <w:r>
        <w:t>Hồ sơ có đủ ba trường bắt buộc hoặc tiếp nhận chưa được thực hiện.</w:t>
      </w:r>
    </w:p>
    <w:p>
      <w:pPr>
        <w:pStyle w:val="SRSMetadata"/>
      </w:pPr>
      <w:r>
        <w:rPr>
          <w:b/>
        </w:rPr>
        <w:t xml:space="preserve">Tiêu chí hoàn thành: </w:t>
      </w:r>
    </w:p>
    <w:p>
      <w:pPr>
        <w:pStyle w:val="ListBullet"/>
      </w:pPr>
      <w:r>
        <w:t>AC-REC-02-01: Màn hình không yêu cầu nhập lại trường đã có.</w:t>
      </w:r>
    </w:p>
    <w:p>
      <w:pPr>
        <w:pStyle w:val="ListBullet"/>
      </w:pPr>
      <w:r>
        <w:t>AC-REC-02-02: Thiếu địa chỉ không chặn tiếp nhận.</w:t>
      </w:r>
    </w:p>
    <w:p>
      <w:bookmarkStart w:id="36" w:name="heading_25"/>
      <w:pPr>
        <w:pStyle w:val="Heading3"/>
      </w:pPr>
      <w:r>
        <w:t>FR-REC-03 - Tiếp nhận bệnh nhân không có lịch</w:t>
      </w:r>
      <w:bookmarkEnd w:id="36"/>
    </w:p>
    <w:p>
      <w:pPr>
        <w:pStyle w:val="SRSMetadata"/>
      </w:pPr>
      <w:r>
        <w:rPr>
          <w:b/>
        </w:rPr>
        <w:t xml:space="preserve">Mục tiêu: </w:t>
      </w:r>
      <w:r>
        <w:t>Xử lý bệnh nhân đến trực tiếp như một ngoại lệ có kiểm soát.</w:t>
      </w:r>
    </w:p>
    <w:p>
      <w:pPr>
        <w:pStyle w:val="SRSMetadata"/>
      </w:pPr>
      <w:r>
        <w:rPr>
          <w:b/>
        </w:rPr>
        <w:t xml:space="preserve">Người thực hiện: </w:t>
      </w:r>
      <w:r>
        <w:t xml:space="preserve">Nhân viên tiếp nhận.  </w:t>
      </w:r>
    </w:p>
    <w:p>
      <w:pPr>
        <w:pStyle w:val="SRSMetadata"/>
      </w:pPr>
      <w:r>
        <w:rPr>
          <w:b/>
        </w:rPr>
        <w:t xml:space="preserve">Nguồn: </w:t>
      </w:r>
      <w:r>
        <w:t xml:space="preserve">R6.  </w:t>
      </w:r>
    </w:p>
    <w:p>
      <w:pPr>
        <w:pStyle w:val="SRSMetadata"/>
      </w:pPr>
      <w:r>
        <w:rPr>
          <w:b/>
        </w:rPr>
        <w:t xml:space="preserve">Ưu tiên: </w:t>
      </w:r>
      <w:r>
        <w:t>P1 - có thể xảy ra nhưng không phải luồng mặc định.</w:t>
      </w:r>
    </w:p>
    <w:p>
      <w:pPr>
        <w:pStyle w:val="SRSMetadata"/>
      </w:pPr>
      <w:r>
        <w:rPr>
          <w:b/>
        </w:rPr>
        <w:t xml:space="preserve">Điều kiện trước khi thực hiện: </w:t>
      </w:r>
      <w:r>
        <w:t xml:space="preserve">Nhân viên chủ động chọn </w:t>
      </w:r>
      <w:r>
        <w:rPr>
          <w:b/>
        </w:rPr>
        <w:t>Tiếp nhận không có lịch</w:t>
      </w:r>
      <w:r>
        <w:t>.</w:t>
      </w:r>
    </w:p>
    <w:p>
      <w:pPr>
        <w:pStyle w:val="SRSMetadata"/>
      </w:pPr>
      <w:r>
        <w:rPr>
          <w:b/>
        </w:rPr>
        <w:t xml:space="preserve">Nhân viên cần nhập/chọn: </w:t>
      </w:r>
    </w:p>
    <w:p>
      <w:pPr>
        <w:pStyle w:val="ListBullet"/>
      </w:pPr>
      <w:r>
        <w:t>Số điện thoại, chuyên khoa hoặc dịch vụ và lý do khám từ 3 đến 500 ký tự.</w:t>
      </w:r>
    </w:p>
    <w:p>
      <w:pPr>
        <w:pStyle w:val="ListBullet"/>
      </w:pPr>
      <w:r>
        <w:t>Chọn hồ sơ có sẵn; nếu chưa có tài khoản và chưa thể xác thực số điện thoại tại quầy, nhập thông tin tối thiểu để tạo hồ sơ tạm; nếu có thể xác thực, hỗ trợ tạo tài khoản bằng OTP SMS.</w:t>
      </w:r>
    </w:p>
    <w:p>
      <w:pPr>
        <w:pStyle w:val="ListBullet"/>
      </w:pPr>
      <w:r>
        <w:t>Chỉ khi vượt năng lực: chọn bác sĩ hợp lệ và nhập lý do từ 10 đến 500 ký tự.</w:t>
      </w:r>
    </w:p>
    <w:p>
      <w:pPr>
        <w:pStyle w:val="SRSMetadata"/>
      </w:pPr>
      <w:r>
        <w:rPr>
          <w:b/>
        </w:rPr>
        <w:t xml:space="preserve">ClinicOne tự ghi nhận: </w:t>
      </w:r>
    </w:p>
    <w:p>
      <w:pPr>
        <w:pStyle w:val="ListBullet"/>
      </w:pPr>
      <w:r>
        <w:t>Tìm hồ sơ theo số điện thoại và điền sẵn dữ liệu.</w:t>
      </w:r>
    </w:p>
    <w:p>
      <w:pPr>
        <w:pStyle w:val="ListBullet"/>
      </w:pPr>
      <w:r>
        <w:t>Chọn khung trống sớm nhất trong ngày của chuyên khoa.</w:t>
      </w:r>
    </w:p>
    <w:p>
      <w:pPr>
        <w:pStyle w:val="ListBullet"/>
      </w:pPr>
      <w:r>
        <w:t xml:space="preserve">Tạo lịch </w:t>
      </w:r>
      <w:r>
        <w:rPr>
          <w:rFonts w:ascii="Consolas" w:hAnsi="Consolas"/>
          <w:color w:val="0B344E"/>
          <w:sz w:val="19"/>
        </w:rPr>
        <w:t>Đã đặt</w:t>
      </w:r>
      <w:r>
        <w:t>, sau đó chạy cùng lần xử lý tiếp nhận của FR-REC-01.</w:t>
      </w:r>
    </w:p>
    <w:p>
      <w:pPr>
        <w:pStyle w:val="ListBullet"/>
      </w:pPr>
      <w:r>
        <w:t xml:space="preserve">Sau khi OTP SMS hợp lệ, nếu tạo tài khoản tại quầy thì cấp mật khẩu tạm </w:t>
      </w:r>
      <w:r>
        <w:rPr>
          <w:rFonts w:ascii="Consolas" w:hAnsi="Consolas"/>
          <w:color w:val="0B344E"/>
          <w:sz w:val="19"/>
        </w:rPr>
        <w:t>123456</w:t>
      </w:r>
      <w:r>
        <w:t xml:space="preserve"> cho lần kích hoạt đầu tiên; buộc người bệnh đặt mật khẩu mới trước khi được đặt lịch hoặc check-in.</w:t>
      </w:r>
    </w:p>
    <w:p>
      <w:pPr>
        <w:pStyle w:val="ListBullet"/>
      </w:pPr>
      <w:r>
        <w:t>Hồ sơ tạm không tự liên kết tài khoản cho đến khi số điện thoại được xác thực OTP và người bệnh hoàn tất đặt mật khẩu mới; trong thời gian chờ, hồ sơ chỉ dùng cho lượt ngoại lệ hiện tại.</w:t>
      </w:r>
    </w:p>
    <w:p>
      <w:pPr>
        <w:pStyle w:val="SRSMetadata"/>
      </w:pPr>
      <w:r>
        <w:rPr>
          <w:b/>
        </w:rPr>
        <w:t xml:space="preserve">Các tình huống có thể xảy ra: </w:t>
      </w:r>
    </w:p>
    <w:p>
      <w:pPr>
        <w:pStyle w:val="ListBullet"/>
      </w:pPr>
      <w:r>
        <w:t>Không còn khung giờ: cho chọn ngày khác hoặc tiếp nhận vượt năng lực nếu bác sĩ đang có ca, cho phép ngoại lệ và chưa có 3 lượt vượt năng lực trong ngày.</w:t>
      </w:r>
    </w:p>
    <w:p>
      <w:pPr>
        <w:pStyle w:val="ListBullet"/>
      </w:pPr>
      <w:r>
        <w:t>Không có bác sĩ thỏa điều kiện: từ chối vượt năng lực.</w:t>
      </w:r>
    </w:p>
    <w:p>
      <w:pPr>
        <w:pStyle w:val="ListBullet"/>
      </w:pPr>
      <w:r>
        <w:t>Dữ liệu hồ sơ hoặc lý do không hợp lệ: không tạo lịch hay lượt khám.</w:t>
      </w:r>
    </w:p>
    <w:p>
      <w:pPr>
        <w:pStyle w:val="SRSMetadata"/>
      </w:pPr>
      <w:r>
        <w:rPr>
          <w:b/>
        </w:rPr>
        <w:t xml:space="preserve">Kết quả sau khi hoàn thành: </w:t>
      </w:r>
      <w:r>
        <w:t>Bệnh nhân được tiếp nhận bằng một lịch phát sinh tại quầy hoặc không có dữ liệu mới.</w:t>
      </w:r>
    </w:p>
    <w:p>
      <w:pPr>
        <w:pStyle w:val="SRSMetadata"/>
      </w:pPr>
      <w:r>
        <w:rPr>
          <w:b/>
        </w:rPr>
        <w:t xml:space="preserve">Tiêu chí hoàn thành: </w:t>
      </w:r>
    </w:p>
    <w:p>
      <w:pPr>
        <w:pStyle w:val="ListBullet"/>
      </w:pPr>
      <w:r>
        <w:t>AC-REC-03-01: Không có trường nhập trạng thái, giờ đến hoặc số thứ tự.</w:t>
      </w:r>
    </w:p>
    <w:p>
      <w:pPr>
        <w:pStyle w:val="ListBullet"/>
      </w:pPr>
      <w:r>
        <w:t>AC-REC-03-02: Tài khoản bệnh nhân chỉ được tạo sau khi số điện thoại được xác thực bằng OTP SMS; tài khoản được cấp mật khẩu tạm một lần, bắt buộc đặt mật khẩu mới và vẫn ở trạng thái chờ kích hoạt cho tới khi đổi xong.</w:t>
      </w:r>
    </w:p>
    <w:p>
      <w:pPr>
        <w:pStyle w:val="ListBullet"/>
      </w:pPr>
      <w:r>
        <w:t>AC-REC-03-03: Mỗi bác sĩ có tối đa 3 lượt vượt năng lực trong ngày.</w:t>
      </w:r>
    </w:p>
    <w:p>
      <w:bookmarkStart w:id="37" w:name="heading_26"/>
      <w:pPr>
        <w:pStyle w:val="Heading3"/>
      </w:pPr>
      <w:r>
        <w:t>FR-REC-04 - Điều chỉnh hàng đợi trước khi gọi</w:t>
      </w:r>
      <w:bookmarkEnd w:id="37"/>
    </w:p>
    <w:p>
      <w:pPr>
        <w:pStyle w:val="SRSMetadata"/>
      </w:pPr>
      <w:r>
        <w:rPr>
          <w:b/>
        </w:rPr>
        <w:t xml:space="preserve">Mục tiêu: </w:t>
      </w:r>
      <w:r>
        <w:t>Cho phép sửa điều phối thực tế nhưng không cho sửa trạng thái trực tiếp.</w:t>
      </w:r>
    </w:p>
    <w:p>
      <w:pPr>
        <w:pStyle w:val="SRSMetadata"/>
      </w:pPr>
      <w:r>
        <w:rPr>
          <w:b/>
        </w:rPr>
        <w:t xml:space="preserve">Người thực hiện: </w:t>
      </w:r>
      <w:r>
        <w:t xml:space="preserve">Nhân viên tiếp nhận.  </w:t>
      </w:r>
    </w:p>
    <w:p>
      <w:pPr>
        <w:pStyle w:val="SRSMetadata"/>
      </w:pPr>
      <w:r>
        <w:rPr>
          <w:b/>
        </w:rPr>
        <w:t xml:space="preserve">Nguồn: </w:t>
      </w:r>
      <w:r>
        <w:t xml:space="preserve">R6.  </w:t>
      </w:r>
    </w:p>
    <w:p>
      <w:pPr>
        <w:pStyle w:val="SRSMetadata"/>
      </w:pPr>
      <w:r>
        <w:rPr>
          <w:b/>
        </w:rPr>
        <w:t xml:space="preserve">Ưu tiên: </w:t>
      </w:r>
      <w:r>
        <w:t>P1 - phục vụ ngoại lệ vận hành.</w:t>
      </w:r>
    </w:p>
    <w:p>
      <w:pPr>
        <w:pStyle w:val="SRSMetadata"/>
      </w:pPr>
      <w:r>
        <w:rPr>
          <w:b/>
        </w:rPr>
        <w:t xml:space="preserve">Điều kiện trước khi thực hiện: </w:t>
      </w:r>
      <w:r>
        <w:t xml:space="preserve">Phần tử hàng đợi đang </w:t>
      </w:r>
      <w:r>
        <w:rPr>
          <w:rFonts w:ascii="Consolas" w:hAnsi="Consolas"/>
          <w:color w:val="0B344E"/>
          <w:sz w:val="19"/>
        </w:rPr>
        <w:t>Đang chờ</w:t>
      </w:r>
      <w:r>
        <w:t>.</w:t>
      </w:r>
    </w:p>
    <w:p>
      <w:pPr>
        <w:pStyle w:val="SRSMetadata"/>
      </w:pPr>
      <w:r>
        <w:rPr>
          <w:b/>
        </w:rPr>
        <w:t xml:space="preserve">Nhân viên cần nhập/chọn: </w:t>
      </w:r>
      <w:r>
        <w:t>Hành động đổi chuyên khoa, đổi bác sĩ hoặc đặt cờ ưu tiên; giá trị mới; lý do từ 10 đến 500 ký tự.</w:t>
      </w:r>
    </w:p>
    <w:p>
      <w:pPr>
        <w:pStyle w:val="SRSMetadata"/>
      </w:pPr>
      <w:r>
        <w:rPr>
          <w:b/>
        </w:rPr>
        <w:t xml:space="preserve">ClinicOne tự ghi nhận: </w:t>
      </w:r>
    </w:p>
    <w:p>
      <w:pPr>
        <w:pStyle w:val="ListBullet"/>
      </w:pPr>
      <w:r>
        <w:t>Với đổi hàng đợi: sinh số thứ tự mới ở hàng đợi đích, giữ giờ đến và dữ liệu đặt ban đầu.</w:t>
      </w:r>
    </w:p>
    <w:p>
      <w:pPr>
        <w:pStyle w:val="ListBullet"/>
      </w:pPr>
      <w:r>
        <w:t>Với ưu tiên: xếp trước nhóm thường nhưng vẫn theo thứ tự giờ đến trong nhóm ưu tiên.</w:t>
      </w:r>
    </w:p>
    <w:p>
      <w:pPr>
        <w:pStyle w:val="ListBullet"/>
      </w:pPr>
      <w:r>
        <w:t>Ghi nhật ký kèm lý do.</w:t>
      </w:r>
    </w:p>
    <w:p>
      <w:pPr>
        <w:pStyle w:val="SRSMetadata"/>
      </w:pPr>
      <w:r>
        <w:rPr>
          <w:b/>
        </w:rPr>
        <w:t xml:space="preserve">Các tình huống có thể xảy ra: </w:t>
      </w:r>
      <w:r>
        <w:t xml:space="preserve">Hàng đợi đã </w:t>
      </w:r>
      <w:r>
        <w:rPr>
          <w:rFonts w:ascii="Consolas" w:hAnsi="Consolas"/>
          <w:color w:val="0B344E"/>
          <w:sz w:val="19"/>
        </w:rPr>
        <w:t>Đang được gọi</w:t>
      </w:r>
      <w:r>
        <w:t xml:space="preserve"> hoặc </w:t>
      </w:r>
      <w:r>
        <w:rPr>
          <w:rFonts w:ascii="Consolas" w:hAnsi="Consolas"/>
          <w:color w:val="0B344E"/>
          <w:sz w:val="19"/>
        </w:rPr>
        <w:t>Đã đóng</w:t>
      </w:r>
      <w:r>
        <w:t>, lý do không hợp lệ hoặc hàng đợi đích không nhận bệnh nhân thì từ chối và giữ nguyên dữ liệu.</w:t>
      </w:r>
    </w:p>
    <w:p>
      <w:pPr>
        <w:pStyle w:val="SRSMetadata"/>
      </w:pPr>
      <w:r>
        <w:rPr>
          <w:b/>
        </w:rPr>
        <w:t xml:space="preserve">Kết quả sau khi hoàn thành: </w:t>
      </w:r>
      <w:r>
        <w:t xml:space="preserve">Phần tử vẫn </w:t>
      </w:r>
      <w:r>
        <w:rPr>
          <w:rFonts w:ascii="Consolas" w:hAnsi="Consolas"/>
          <w:color w:val="0B344E"/>
          <w:sz w:val="19"/>
        </w:rPr>
        <w:t>Đang chờ</w:t>
      </w:r>
      <w:r>
        <w:t xml:space="preserve"> ở vị trí hợp lệ hoặc không thay đổi.</w:t>
      </w:r>
    </w:p>
    <w:p>
      <w:pPr>
        <w:pStyle w:val="SRSMetadata"/>
      </w:pPr>
      <w:r>
        <w:rPr>
          <w:b/>
        </w:rPr>
        <w:t xml:space="preserve">Tiêu chí hoàn thành: </w:t>
      </w:r>
    </w:p>
    <w:p>
      <w:pPr>
        <w:pStyle w:val="ListBullet"/>
      </w:pPr>
      <w:r>
        <w:t>AC-REC-04-01: Không hành động nào cho phép chọn trạng thái đích.</w:t>
      </w:r>
    </w:p>
    <w:p>
      <w:pPr>
        <w:pStyle w:val="ListBullet"/>
      </w:pPr>
      <w:r>
        <w:t>AC-REC-04-02: Mọi điều chỉnh thành công có lý do và nhật ký.</w:t>
      </w:r>
    </w:p>
    <w:p>
      <w:bookmarkStart w:id="38" w:name="heading_27"/>
      <w:pPr>
        <w:pStyle w:val="Heading3"/>
      </w:pPr>
      <w:r>
        <w:t>FR-REC-05 - Ghi nhận bệnh nhân rời trước khám</w:t>
      </w:r>
      <w:bookmarkEnd w:id="38"/>
    </w:p>
    <w:p>
      <w:pPr>
        <w:pStyle w:val="SRSMetadata"/>
      </w:pPr>
      <w:r>
        <w:rPr>
          <w:b/>
        </w:rPr>
        <w:t xml:space="preserve">Mục tiêu: </w:t>
      </w:r>
      <w:r>
        <w:t>Đóng đúng luồng khi bệnh nhân đã check-in nhưng rời cơ sở trước khi bác sĩ nhận.</w:t>
      </w:r>
    </w:p>
    <w:p>
      <w:pPr>
        <w:pStyle w:val="SRSMetadata"/>
      </w:pPr>
      <w:r>
        <w:rPr>
          <w:b/>
        </w:rPr>
        <w:t xml:space="preserve">Người thực hiện: </w:t>
      </w:r>
      <w:r>
        <w:t xml:space="preserve">Nhân viên tiếp nhận.  </w:t>
      </w:r>
    </w:p>
    <w:p>
      <w:pPr>
        <w:pStyle w:val="SRSMetadata"/>
      </w:pPr>
      <w:r>
        <w:rPr>
          <w:b/>
        </w:rPr>
        <w:t xml:space="preserve">Nguồn: </w:t>
      </w:r>
      <w:r>
        <w:t xml:space="preserve">R6, R15.  </w:t>
      </w:r>
    </w:p>
    <w:p>
      <w:pPr>
        <w:pStyle w:val="SRSMetadata"/>
      </w:pPr>
      <w:r>
        <w:rPr>
          <w:b/>
        </w:rPr>
        <w:t xml:space="preserve">Ưu tiên: </w:t>
      </w:r>
      <w:r>
        <w:t>P1 - bảo đảm số liệu vận hành đúng.</w:t>
      </w:r>
    </w:p>
    <w:p>
      <w:pPr>
        <w:pStyle w:val="SRSMetadata"/>
      </w:pPr>
      <w:r>
        <w:rPr>
          <w:b/>
        </w:rPr>
        <w:t xml:space="preserve">Điều kiện trước khi thực hiện: </w:t>
      </w:r>
      <w:r>
        <w:t xml:space="preserve">Hàng đợi </w:t>
      </w:r>
      <w:r>
        <w:rPr>
          <w:rFonts w:ascii="Consolas" w:hAnsi="Consolas"/>
          <w:color w:val="0B344E"/>
          <w:sz w:val="19"/>
        </w:rPr>
        <w:t>Đang chờ</w:t>
      </w:r>
      <w:r>
        <w:t xml:space="preserve">, lượt khám </w:t>
      </w:r>
      <w:r>
        <w:rPr>
          <w:rFonts w:ascii="Consolas" w:hAnsi="Consolas"/>
          <w:color w:val="0B344E"/>
          <w:sz w:val="19"/>
        </w:rPr>
        <w:t>Đã tạo</w:t>
      </w:r>
      <w:r>
        <w:t xml:space="preserve">, lịch </w:t>
      </w:r>
      <w:r>
        <w:rPr>
          <w:rFonts w:ascii="Consolas" w:hAnsi="Consolas"/>
          <w:color w:val="0B344E"/>
          <w:sz w:val="19"/>
        </w:rPr>
        <w:t>Đã check-in</w:t>
      </w:r>
      <w:r>
        <w:t>.</w:t>
      </w:r>
    </w:p>
    <w:p>
      <w:pPr>
        <w:pStyle w:val="SRSMetadata"/>
      </w:pPr>
      <w:r>
        <w:rPr>
          <w:b/>
        </w:rPr>
        <w:t xml:space="preserve">Nhân viên cần nhập/chọn: </w:t>
      </w:r>
      <w:r>
        <w:t>Xác nhận và lý do từ 10 đến 500 ký tự.</w:t>
      </w:r>
    </w:p>
    <w:p>
      <w:pPr>
        <w:pStyle w:val="SRSMetadata"/>
      </w:pPr>
      <w:r>
        <w:rPr>
          <w:b/>
        </w:rPr>
        <w:t xml:space="preserve">ClinicOne tự ghi nhận: </w:t>
      </w:r>
      <w:r>
        <w:t xml:space="preserve">Đóng hàng đợi với kết quả </w:t>
      </w:r>
      <w:r>
        <w:rPr>
          <w:rFonts w:ascii="Consolas" w:hAnsi="Consolas"/>
          <w:color w:val="0B344E"/>
          <w:sz w:val="19"/>
        </w:rPr>
        <w:t>Rời trước khám</w:t>
      </w:r>
      <w:r>
        <w:t xml:space="preserve">, chuyển lượt sang </w:t>
      </w:r>
      <w:r>
        <w:rPr>
          <w:rFonts w:ascii="Consolas" w:hAnsi="Consolas"/>
          <w:color w:val="0B344E"/>
          <w:sz w:val="19"/>
        </w:rPr>
        <w:t>Đã hủy</w:t>
      </w:r>
      <w:r>
        <w:t xml:space="preserve">, lịch sang </w:t>
      </w:r>
      <w:r>
        <w:rPr>
          <w:rFonts w:ascii="Consolas" w:hAnsi="Consolas"/>
          <w:color w:val="0B344E"/>
          <w:sz w:val="19"/>
        </w:rPr>
        <w:t>Không thực hiện</w:t>
      </w:r>
      <w:r>
        <w:t xml:space="preserve"> và ghi nhật ký.</w:t>
      </w:r>
    </w:p>
    <w:p>
      <w:pPr>
        <w:pStyle w:val="SRSMetadata"/>
      </w:pPr>
      <w:r>
        <w:rPr>
          <w:b/>
        </w:rPr>
        <w:t xml:space="preserve">Các tình huống có thể xảy ra: </w:t>
      </w:r>
      <w:r>
        <w:t xml:space="preserve">Lượt đã </w:t>
      </w:r>
      <w:r>
        <w:rPr>
          <w:rFonts w:ascii="Consolas" w:hAnsi="Consolas"/>
          <w:color w:val="0B344E"/>
          <w:sz w:val="19"/>
        </w:rPr>
        <w:t>Đang khám</w:t>
      </w:r>
      <w:r>
        <w:t xml:space="preserve"> hoặc hàng đợi không còn </w:t>
      </w:r>
      <w:r>
        <w:rPr>
          <w:rFonts w:ascii="Consolas" w:hAnsi="Consolas"/>
          <w:color w:val="0B344E"/>
          <w:sz w:val="19"/>
        </w:rPr>
        <w:t>Đang chờ</w:t>
      </w:r>
      <w:r>
        <w:t xml:space="preserve"> thì từ chối.</w:t>
      </w:r>
    </w:p>
    <w:p>
      <w:pPr>
        <w:pStyle w:val="SRSMetadata"/>
      </w:pPr>
      <w:r>
        <w:rPr>
          <w:b/>
        </w:rPr>
        <w:t xml:space="preserve">Kết quả sau khi hoàn thành: </w:t>
      </w:r>
      <w:r>
        <w:t>Tổ hợp (</w:t>
      </w:r>
      <w:r>
        <w:rPr>
          <w:rFonts w:ascii="Consolas" w:hAnsi="Consolas"/>
          <w:color w:val="0B344E"/>
          <w:sz w:val="19"/>
        </w:rPr>
        <w:t>Không thực hiện</w:t>
      </w:r>
      <w:r>
        <w:t xml:space="preserve">, </w:t>
      </w:r>
      <w:r>
        <w:rPr>
          <w:rFonts w:ascii="Consolas" w:hAnsi="Consolas"/>
          <w:color w:val="0B344E"/>
          <w:sz w:val="19"/>
        </w:rPr>
        <w:t>Đã đóng/Rời trước khám</w:t>
      </w:r>
      <w:r>
        <w:t xml:space="preserve">, </w:t>
      </w:r>
      <w:r>
        <w:rPr>
          <w:rFonts w:ascii="Consolas" w:hAnsi="Consolas"/>
          <w:color w:val="0B344E"/>
          <w:sz w:val="19"/>
        </w:rPr>
        <w:t>Đã hủy</w:t>
      </w:r>
      <w:r>
        <w:t>).</w:t>
      </w:r>
    </w:p>
    <w:p>
      <w:pPr>
        <w:pStyle w:val="SRSMetadata"/>
      </w:pPr>
      <w:r>
        <w:rPr>
          <w:b/>
        </w:rPr>
        <w:t xml:space="preserve">Tiêu chí hoàn thành: </w:t>
      </w:r>
    </w:p>
    <w:p>
      <w:pPr>
        <w:pStyle w:val="ListBullet"/>
      </w:pPr>
      <w:r>
        <w:t>AC-REC-05-01: Một lần xác nhận tạo đúng một chuỗi trạng thái và nhật ký tương ứng.</w:t>
      </w:r>
    </w:p>
    <w:p>
      <w:pPr>
        <w:pStyle w:val="ListBullet"/>
      </w:pPr>
      <w:r>
        <w:t>AC-REC-05-02: Không thể dùng hành động này sau khi bác sĩ đã nhận bệnh nhân.</w:t>
      </w:r>
    </w:p>
    <w:p>
      <w:bookmarkStart w:id="39" w:name="heading_28"/>
      <w:pPr>
        <w:pStyle w:val="Heading3"/>
      </w:pPr>
      <w:r>
        <w:t>FR-REC-06 - Chuyển lịch khi người bệnh đến muộn</w:t>
      </w:r>
      <w:bookmarkEnd w:id="39"/>
    </w:p>
    <w:p>
      <w:pPr>
        <w:pStyle w:val="SRSMetadata"/>
      </w:pPr>
      <w:r>
        <w:rPr>
          <w:b/>
        </w:rPr>
        <w:t xml:space="preserve">Mục tiêu: </w:t>
      </w:r>
      <w:r>
        <w:t>Hỗ trợ người bệnh đến muộn trong cùng ngày mà không biến cảnh báo đến muộn thành vắng mặt và không tạo thêm mã lịch hẹn.</w:t>
      </w:r>
    </w:p>
    <w:p>
      <w:pPr>
        <w:pStyle w:val="SRSMetadata"/>
      </w:pPr>
      <w:r>
        <w:rPr>
          <w:b/>
        </w:rPr>
        <w:t xml:space="preserve">Người thực hiện: </w:t>
      </w:r>
      <w:r>
        <w:t xml:space="preserve">Nhân viên tiếp nhận.  </w:t>
      </w:r>
    </w:p>
    <w:p>
      <w:pPr>
        <w:pStyle w:val="SRSMetadata"/>
      </w:pPr>
      <w:r>
        <w:rPr>
          <w:b/>
        </w:rPr>
        <w:t xml:space="preserve">Nguồn: </w:t>
      </w:r>
      <w:r>
        <w:t xml:space="preserve">R4, R5, R6, R15.  </w:t>
      </w:r>
    </w:p>
    <w:p>
      <w:pPr>
        <w:pStyle w:val="SRSMetadata"/>
      </w:pPr>
      <w:r>
        <w:rPr>
          <w:b/>
        </w:rPr>
        <w:t xml:space="preserve">Ưu tiên: </w:t>
      </w:r>
      <w:r>
        <w:t>P1 - xử lý nhanh ngoại lệ nhưng vẫn giữ nguyên lịch sử.</w:t>
      </w:r>
    </w:p>
    <w:p>
      <w:pPr>
        <w:pStyle w:val="SRSMetadata"/>
      </w:pPr>
      <w:r>
        <w:rPr>
          <w:b/>
        </w:rPr>
        <w:t xml:space="preserve">Điều kiện trước khi thực hiện: </w:t>
      </w:r>
      <w:r>
        <w:t xml:space="preserve">Lịch hẹn của ngày hiện tại vẫn </w:t>
      </w:r>
      <w:r>
        <w:rPr>
          <w:rFonts w:ascii="Consolas" w:hAnsi="Consolas"/>
          <w:color w:val="0B344E"/>
          <w:sz w:val="19"/>
        </w:rPr>
        <w:t>Đã đặt</w:t>
      </w:r>
      <w:r>
        <w:t xml:space="preserve">, đã qua 15 phút kể từ thời điểm kết thúc dự kiến nhưng chưa quá 24 giờ; người bệnh chưa check-in và chưa bị chuyển </w:t>
      </w:r>
      <w:r>
        <w:rPr>
          <w:rFonts w:ascii="Consolas" w:hAnsi="Consolas"/>
          <w:color w:val="0B344E"/>
          <w:sz w:val="19"/>
        </w:rPr>
        <w:t>Vắng mặt</w:t>
      </w:r>
      <w:r>
        <w:t>.</w:t>
      </w:r>
    </w:p>
    <w:p>
      <w:pPr>
        <w:pStyle w:val="SRSMetadata"/>
      </w:pPr>
      <w:r>
        <w:rPr>
          <w:b/>
        </w:rPr>
        <w:t xml:space="preserve">Nhân viên cần nhập/chọn: </w:t>
      </w:r>
      <w:r>
        <w:t>Lý do đến muộn từ 3 đến 500 ký tự; bác sĩ và khung giờ còn trống trong cùng ngày hoặc ngày khác phù hợp với chuyên khoa/dịch vụ.</w:t>
      </w:r>
    </w:p>
    <w:p>
      <w:pPr>
        <w:pStyle w:val="SRSMetadata"/>
      </w:pPr>
      <w:r>
        <w:rPr>
          <w:b/>
        </w:rPr>
        <w:t xml:space="preserve">ClinicOne tự ghi nhận: </w:t>
      </w:r>
      <w:r>
        <w:t xml:space="preserve">Kiểm tra khung giờ mới, giữ nguyên mã lịch hẹn và trạng thái </w:t>
      </w:r>
      <w:r>
        <w:rPr>
          <w:rFonts w:ascii="Consolas" w:hAnsi="Consolas"/>
          <w:color w:val="0B344E"/>
          <w:sz w:val="19"/>
        </w:rPr>
        <w:t>Đã đặt</w:t>
      </w:r>
      <w:r>
        <w:t>, lưu ngày/giờ/bác sĩ cũ vào lịch sử, đóng khung giờ cũ để không mở lại cho người khác, cập nhật khung giờ mới và ghi nhật ký người thực hiện.</w:t>
      </w:r>
    </w:p>
    <w:p>
      <w:pPr>
        <w:pStyle w:val="SRSMetadata"/>
      </w:pPr>
      <w:r>
        <w:rPr>
          <w:b/>
        </w:rPr>
        <w:t xml:space="preserve">Các tình huống có thể xảy ra: </w:t>
      </w:r>
      <w:r>
        <w:t xml:space="preserve">Không còn khung giờ phù hợp thì giữ nguyên lịch cũ và báo rõ phạm vi đã tìm; lịch đã chuyển </w:t>
      </w:r>
      <w:r>
        <w:rPr>
          <w:rFonts w:ascii="Consolas" w:hAnsi="Consolas"/>
          <w:color w:val="0B344E"/>
          <w:sz w:val="19"/>
        </w:rPr>
        <w:t>Vắng mặt</w:t>
      </w:r>
      <w:r>
        <w:t xml:space="preserve"> thì không được khôi phục mà phải dùng luồng tạo lịch mới; người bệnh không được check-in lịch cũ sau cảnh báo đến muộn.</w:t>
      </w:r>
    </w:p>
    <w:p>
      <w:pPr>
        <w:pStyle w:val="SRSMetadata"/>
      </w:pPr>
      <w:r>
        <w:rPr>
          <w:b/>
        </w:rPr>
        <w:t xml:space="preserve">Kết quả sau khi hoàn thành: </w:t>
      </w:r>
      <w:r>
        <w:t xml:space="preserve">Một lịch hẹn duy nhất vẫn </w:t>
      </w:r>
      <w:r>
        <w:rPr>
          <w:rFonts w:ascii="Consolas" w:hAnsi="Consolas"/>
          <w:color w:val="0B344E"/>
          <w:sz w:val="19"/>
        </w:rPr>
        <w:t>Đã đặt</w:t>
      </w:r>
      <w:r>
        <w:t>, giữ nguyên mã tra cứu và trỏ tới khung giờ mới; thông báo thay đổi được gửi cho tài khoản bệnh nhân nếu có.</w:t>
      </w:r>
    </w:p>
    <w:p>
      <w:pPr>
        <w:pStyle w:val="SRSMetadata"/>
      </w:pPr>
      <w:r>
        <w:rPr>
          <w:b/>
        </w:rPr>
        <w:t xml:space="preserve">Tiêu chí hoàn thành: </w:t>
      </w:r>
    </w:p>
    <w:p>
      <w:pPr>
        <w:pStyle w:val="ListBullet"/>
      </w:pPr>
      <w:r>
        <w:t xml:space="preserve">AC-REC-06-01: Mốc 15 phút chỉ tạo cảnh báo; không tự chuyển lịch sang </w:t>
      </w:r>
      <w:r>
        <w:rPr>
          <w:rFonts w:ascii="Consolas" w:hAnsi="Consolas"/>
          <w:color w:val="0B344E"/>
          <w:sz w:val="19"/>
        </w:rPr>
        <w:t>Vắng mặt</w:t>
      </w:r>
      <w:r>
        <w:t>.</w:t>
      </w:r>
    </w:p>
    <w:p>
      <w:pPr>
        <w:pStyle w:val="ListBullet"/>
      </w:pPr>
      <w:r>
        <w:t>AC-REC-06-02: Chuyển lịch thành công không tạo lịch hẹn hoặc mã lịch hẹn thứ hai.</w:t>
      </w:r>
    </w:p>
    <w:p>
      <w:pPr>
        <w:pStyle w:val="ListBullet"/>
      </w:pPr>
      <w:r>
        <w:t>AC-REC-06-03: Check-in bằng QR hoặc thao tác tiếp nhận vào lịch cũ sau mốc đến muộn bị từ chối và hướng dẫn đến quầy.</w:t>
      </w:r>
    </w:p>
    <w:p>
      <w:pPr>
        <w:pStyle w:val="ListBullet"/>
      </w:pPr>
      <w:r>
        <w:t xml:space="preserve">AC-REC-06-04: Sau 24 giờ kể từ thời điểm kết thúc dự kiến, lịch chưa xử lý mới được tác vụ hệ thống chuyển sang </w:t>
      </w:r>
      <w:r>
        <w:rPr>
          <w:rFonts w:ascii="Consolas" w:hAnsi="Consolas"/>
          <w:color w:val="0B344E"/>
          <w:sz w:val="19"/>
        </w:rPr>
        <w:t>Vắng mặt</w:t>
      </w:r>
      <w:r>
        <w:t>.</w:t>
      </w:r>
    </w:p>
    <w:p>
      <w:bookmarkStart w:id="40" w:name="heading_29"/>
      <w:pPr>
        <w:pStyle w:val="Heading2"/>
      </w:pPr>
      <w:r>
        <w:t>4.3. Nhóm bác sĩ</w:t>
      </w:r>
      <w:bookmarkEnd w:id="40"/>
    </w:p>
    <w:p>
      <w:pPr/>
      <w:r>
        <w:t>Trước khi đi vào từng yêu cầu của bác sĩ, ClinicOne cần phân biệt rõ các tình huống tại phòng khám dưới đây. Bác sĩ chỉ chọn hành động thực tế; trạng thái, thời điểm và lượt khám do ClinicOne tự ghi.</w:t>
      </w:r>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Tình huống tại phòng khám</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Việc bác sĩ làm</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ClinicOne tự ghi nhận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Điều không được xảy ra</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Bác sĩ vừa mở màn hình trong ca</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 danh sách đã được chọn theo ca</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Danh sách chờ, số người còn chờ, thời điểm cập nhật gần nhất</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Bắt bác sĩ chọn lại chuyên khoa, phòng hoặc trạng thái</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sẵn sàng gọi người kế tiếp</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 xml:space="preserve">Chọn </w:t>
            </w:r>
            <w:r>
              <w:rPr>
                <w:b/>
                <w:sz w:val="18"/>
              </w:rPr>
              <w:t>Gọi bệnh nhân tiếp theo</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Chọn đúng người đầu hàng đợi và phát số gọi</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Ghi giờ bắt đầu khám khi bệnh nhân chưa vào phòng</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Bệnh nhân đã vào đúng phòng</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 xml:space="preserve">Đối chiếu họ tên, ngày sinh và chọn </w:t>
            </w:r>
            <w:r>
              <w:rPr>
                <w:b/>
                <w:sz w:val="18"/>
              </w:rPr>
              <w:t>Bắt đầu khám</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Ghi bác sĩ thực hiện, giờ bắt đầu và mở phiếu khám</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Bắt đầu hai lượt khám cùng lúc cho một bác sĩ</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Bệnh nhân chưa có mặt sau khi gọi</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 xml:space="preserve">Chọn </w:t>
            </w:r>
            <w:r>
              <w:rPr>
                <w:b/>
                <w:sz w:val="18"/>
              </w:rPr>
              <w:t>Gọi lại sau</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Đưa người đó về trạng thái chờ và giữ số thứ tự, giờ đến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Tạo lượt đang khám hoặc xóa vị trí khỏi hàng đợi</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Bác sĩ đang khám</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Nhập nội dung chuyên môn cần thiết</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Tự lưu bản nháp và giữ thời điểm lưu gần nhất</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Tự hoàn thành chỉ vì đủ trường, hết ca hoặc đóng màn hình</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Nội dung đã đầy đủ</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 xml:space="preserve">Chọn </w:t>
            </w:r>
            <w:r>
              <w:rPr>
                <w:b/>
                <w:sz w:val="18"/>
              </w:rPr>
              <w:t>Ký hoàn tất</w:t>
            </w:r>
            <w:r>
              <w:rPr>
                <w:sz w:val="18"/>
              </w:rPr>
              <w:t xml:space="preserve"> và xác nhận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Khóa phiếu, ghi giờ kết thúc, đóng lượt và lịch</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Tự gọi người tiếp theo</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Bệnh nhân cần rời phòng sau khi đã bắt đầu khám</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Bác sĩ lưu nội dung đang có và tiếp tục xử lý lượt hiện tại</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Lượt vẫn đang khám cho tới khi ký hoặc có quy trình khác được thống nhất</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Dùng “Gọi lại sau” để xóa giờ bắt đầu của một cuộc khám đã diễn ra</w:t>
            </w:r>
          </w:p>
        </w:tc>
      </w:tr>
    </w:tbl>
    <w:p>
      <w:pPr>
        <w:spacing w:after="0"/>
      </w:pPr>
    </w:p>
    <w:p>
      <w:bookmarkStart w:id="41" w:name="heading_30"/>
      <w:pPr>
        <w:pStyle w:val="Heading3"/>
      </w:pPr>
      <w:r>
        <w:t>FR-DOC-01 - Xem hàng đợi đúng ca làm việc</w:t>
      </w:r>
      <w:bookmarkEnd w:id="41"/>
    </w:p>
    <w:p>
      <w:pPr>
        <w:pStyle w:val="SRSMetadata"/>
      </w:pPr>
      <w:r>
        <w:rPr>
          <w:b/>
        </w:rPr>
        <w:t xml:space="preserve">Mục tiêu: </w:t>
      </w:r>
      <w:r>
        <w:t>Bác sĩ mở màn hình và thấy ngay đúng bệnh nhân của ca hiện tại.</w:t>
      </w:r>
    </w:p>
    <w:p>
      <w:pPr>
        <w:pStyle w:val="SRSMetadata"/>
      </w:pPr>
      <w:r>
        <w:rPr>
          <w:b/>
        </w:rPr>
        <w:t xml:space="preserve">Người thực hiện: </w:t>
      </w:r>
      <w:r>
        <w:t xml:space="preserve">Bác sĩ.  </w:t>
      </w:r>
    </w:p>
    <w:p>
      <w:pPr>
        <w:pStyle w:val="SRSMetadata"/>
      </w:pPr>
      <w:r>
        <w:rPr>
          <w:b/>
        </w:rPr>
        <w:t xml:space="preserve">Nguồn: </w:t>
      </w:r>
      <w:r>
        <w:t xml:space="preserve">R7.  </w:t>
      </w:r>
    </w:p>
    <w:p>
      <w:pPr>
        <w:pStyle w:val="SRSMetadata"/>
      </w:pPr>
      <w:r>
        <w:rPr>
          <w:b/>
        </w:rPr>
        <w:t xml:space="preserve">Ưu tiên: </w:t>
      </w:r>
      <w:r>
        <w:t>P0 - là màn hình làm việc chính của bác sĩ.</w:t>
      </w:r>
    </w:p>
    <w:p>
      <w:pPr>
        <w:pStyle w:val="SRSMetadata"/>
      </w:pPr>
      <w:r>
        <w:rPr>
          <w:b/>
        </w:rPr>
        <w:t xml:space="preserve">Điều kiện trước khi thực hiện: </w:t>
      </w:r>
      <w:r>
        <w:t>Bác sĩ đã đăng nhập.</w:t>
      </w:r>
    </w:p>
    <w:p>
      <w:pPr>
        <w:pStyle w:val="SRSMetadata"/>
      </w:pPr>
      <w:r>
        <w:rPr>
          <w:b/>
        </w:rPr>
        <w:t xml:space="preserve">Bác sĩ cần nhập/chọn: </w:t>
      </w:r>
      <w:r>
        <w:t>Không chọn chuyên khoa, phòng hoặc trạng thái trong luồng thường.</w:t>
      </w:r>
    </w:p>
    <w:p>
      <w:pPr>
        <w:pStyle w:val="SRSMetadata"/>
      </w:pPr>
      <w:r>
        <w:rPr>
          <w:b/>
        </w:rPr>
        <w:t xml:space="preserve">ClinicOne tự ghi nhận: </w:t>
      </w:r>
    </w:p>
    <w:p>
      <w:pPr>
        <w:pStyle w:val="ListBullet"/>
      </w:pPr>
      <w:r>
        <w:t>Tự xác định chuyên khoa và phòng từ ca đang hiệu lực.</w:t>
      </w:r>
    </w:p>
    <w:p>
      <w:pPr>
        <w:pStyle w:val="ListBullet"/>
      </w:pPr>
      <w:r>
        <w:t>Hiển thị bệnh nhân đang chờ và bệnh nhân vừa được gọi.</w:t>
      </w:r>
    </w:p>
    <w:p>
      <w:pPr>
        <w:pStyle w:val="ListBullet"/>
      </w:pPr>
      <w:r>
        <w:t>Xếp người được ưu tiên trước; trong cùng nhóm, xét giờ hẹn, giờ đến rồi số thứ tự.</w:t>
      </w:r>
    </w:p>
    <w:p>
      <w:pPr>
        <w:pStyle w:val="ListBullet"/>
      </w:pPr>
      <w:r>
        <w:t>Cập nhật danh sách trong tối đa 3 giây và luôn cho biết lần cập nhật gần nhất.</w:t>
      </w:r>
    </w:p>
    <w:p>
      <w:pPr>
        <w:pStyle w:val="ListBullet"/>
      </w:pPr>
      <w:r>
        <w:t>Nếu bác sĩ đang có một lượt khám, đặt lượt đó ở vị trí dễ thấy nhất.</w:t>
      </w:r>
    </w:p>
    <w:p>
      <w:pPr>
        <w:pStyle w:val="SRSMetadata"/>
      </w:pPr>
      <w:r>
        <w:rPr>
          <w:b/>
        </w:rPr>
        <w:t xml:space="preserve">Các tình huống có thể xảy ra: </w:t>
      </w:r>
    </w:p>
    <w:p>
      <w:pPr>
        <w:pStyle w:val="ListBullet"/>
      </w:pPr>
      <w:r>
        <w:t>Chưa tới ca hoặc không có ca: hiển thị rõ “Không có ca làm việc”, danh sách rỗng và khóa các hành động gọi/bắt đầu khám.</w:t>
      </w:r>
    </w:p>
    <w:p>
      <w:pPr>
        <w:pStyle w:val="ListBullet"/>
      </w:pPr>
      <w:r>
        <w:t>Có hai ca giao nhau do dữ liệu sai: không bắt bác sĩ tự chọn; khóa hành động và báo điều phối viên xử lý.</w:t>
      </w:r>
    </w:p>
    <w:p>
      <w:pPr>
        <w:pStyle w:val="ListBullet"/>
      </w:pPr>
      <w:r>
        <w:t>Danh sách không cập nhật quá 10 giây: giữ bản gần nhất nhưng hiện cảnh báo; không giả vờ dữ liệu vẫn mới.</w:t>
      </w:r>
    </w:p>
    <w:p>
      <w:pPr>
        <w:pStyle w:val="ListBullet"/>
      </w:pPr>
      <w:r>
        <w:t>Bác sĩ được điều sang thay ca: chỉ hiển thị danh sách mới sau khi điều phối viên đã ghi nhận việc thay ca.</w:t>
      </w:r>
    </w:p>
    <w:p>
      <w:pPr>
        <w:pStyle w:val="SRSMetadata"/>
      </w:pPr>
      <w:r>
        <w:rPr>
          <w:b/>
        </w:rPr>
        <w:t xml:space="preserve">Kết quả sau khi hoàn thành: </w:t>
      </w:r>
      <w:r>
        <w:t>Bác sĩ thấy đúng hàng đợi; chưa có trạng thái nào thay đổi.</w:t>
      </w:r>
    </w:p>
    <w:p>
      <w:pPr>
        <w:pStyle w:val="SRSMetadata"/>
      </w:pPr>
      <w:r>
        <w:rPr>
          <w:b/>
        </w:rPr>
        <w:t xml:space="preserve">Tiêu chí hoàn thành: </w:t>
      </w:r>
    </w:p>
    <w:p>
      <w:pPr>
        <w:pStyle w:val="ListBullet"/>
      </w:pPr>
      <w:r>
        <w:t>AC-DOC-01-01: Hàng đợi đúng ca xuất hiện trong tối đa 3 giây.</w:t>
      </w:r>
    </w:p>
    <w:p>
      <w:pPr>
        <w:pStyle w:val="ListBullet"/>
      </w:pPr>
      <w:r>
        <w:t>AC-DOC-01-02: Không có ô chọn trạng thái, chuyên khoa hoặc phòng trong luồng thường.</w:t>
      </w:r>
    </w:p>
    <w:p>
      <w:pPr>
        <w:pStyle w:val="ListBullet"/>
      </w:pPr>
      <w:r>
        <w:t>AC-DOC-01-03: Khi không xác định được đúng một ca, không thể gọi hoặc bắt đầu khám bệnh nhân.</w:t>
      </w:r>
    </w:p>
    <w:p>
      <w:bookmarkStart w:id="42" w:name="heading_31"/>
      <w:pPr>
        <w:pStyle w:val="Heading3"/>
      </w:pPr>
      <w:r>
        <w:t>FR-DOC-02 - Gọi bệnh nhân và bắt đầu khám</w:t>
      </w:r>
      <w:bookmarkEnd w:id="42"/>
    </w:p>
    <w:p>
      <w:pPr>
        <w:pStyle w:val="SRSMetadata"/>
      </w:pPr>
      <w:r>
        <w:rPr>
          <w:b/>
        </w:rPr>
        <w:t xml:space="preserve">Mục tiêu: </w:t>
      </w:r>
      <w:r>
        <w:t>Gọi đúng bệnh nhân tiếp theo, nhưng chỉ ghi bắt đầu khám sau khi bệnh nhân thực sự vào phòng.</w:t>
      </w:r>
    </w:p>
    <w:p>
      <w:pPr>
        <w:pStyle w:val="SRSMetadata"/>
      </w:pPr>
      <w:r>
        <w:rPr>
          <w:b/>
        </w:rPr>
        <w:t xml:space="preserve">Người thực hiện: </w:t>
      </w:r>
      <w:r>
        <w:t xml:space="preserve">Bác sĩ.  </w:t>
      </w:r>
    </w:p>
    <w:p>
      <w:pPr>
        <w:pStyle w:val="SRSMetadata"/>
      </w:pPr>
      <w:r>
        <w:rPr>
          <w:b/>
        </w:rPr>
        <w:t xml:space="preserve">Nguồn: </w:t>
      </w:r>
      <w:r>
        <w:t xml:space="preserve">R8.  </w:t>
      </w:r>
    </w:p>
    <w:p>
      <w:pPr>
        <w:pStyle w:val="SRSMetadata"/>
      </w:pPr>
      <w:r>
        <w:rPr>
          <w:b/>
        </w:rPr>
        <w:t xml:space="preserve">Ưu tiên: </w:t>
      </w:r>
      <w:r>
        <w:t>P0 - mở đầu hoạt động khám thực tế.</w:t>
      </w:r>
    </w:p>
    <w:p>
      <w:pPr>
        <w:pStyle w:val="SRSMetadata"/>
      </w:pPr>
      <w:r>
        <w:rPr>
          <w:b/>
        </w:rPr>
        <w:t xml:space="preserve">Điều kiện trước khi thực hiện: </w:t>
      </w:r>
      <w:r>
        <w:t xml:space="preserve">Bác sĩ có đúng một ca hợp lệ, không có lượt </w:t>
      </w:r>
      <w:r>
        <w:rPr>
          <w:rFonts w:ascii="Consolas" w:hAnsi="Consolas"/>
          <w:color w:val="0B344E"/>
          <w:sz w:val="19"/>
        </w:rPr>
        <w:t>Đang khám</w:t>
      </w:r>
      <w:r>
        <w:t xml:space="preserve"> và hàng đợi có bệnh nhân </w:t>
      </w:r>
      <w:r>
        <w:rPr>
          <w:rFonts w:ascii="Consolas" w:hAnsi="Consolas"/>
          <w:color w:val="0B344E"/>
          <w:sz w:val="19"/>
        </w:rPr>
        <w:t>Đang chờ</w:t>
      </w:r>
      <w:r>
        <w:t>.</w:t>
      </w:r>
    </w:p>
    <w:p>
      <w:pPr>
        <w:pStyle w:val="SRSMetadata"/>
      </w:pPr>
      <w:r>
        <w:rPr>
          <w:b/>
        </w:rPr>
        <w:t xml:space="preserve">Bác sĩ cần nhập/chọn: </w:t>
      </w:r>
      <w:r>
        <w:t xml:space="preserve">Chọn </w:t>
      </w:r>
      <w:r>
        <w:rPr>
          <w:b/>
        </w:rPr>
        <w:t>Gọi bệnh nhân tiếp theo</w:t>
      </w:r>
      <w:r>
        <w:t xml:space="preserve">; khi bệnh nhân vào phòng, đối chiếu họ tên và ngày sinh đang hiển thị rồi chọn </w:t>
      </w:r>
      <w:r>
        <w:rPr>
          <w:b/>
        </w:rPr>
        <w:t>Bắt đầu khám</w:t>
      </w:r>
      <w:r>
        <w:t>.</w:t>
      </w:r>
    </w:p>
    <w:p>
      <w:pPr>
        <w:pStyle w:val="SRSMetadata"/>
      </w:pPr>
      <w:r>
        <w:rPr>
          <w:b/>
        </w:rPr>
        <w:t xml:space="preserve">ClinicOne tự ghi nhận: </w:t>
      </w:r>
    </w:p>
    <w:p>
      <w:pPr>
        <w:pStyle w:val="ListBullet"/>
      </w:pPr>
      <w:r>
        <w:t xml:space="preserve">Khi gọi: chọn người đầu hàng đợi theo thứ tự FR-DOC-01, phát số gọi và chuyển hàng đợi sang </w:t>
      </w:r>
      <w:r>
        <w:rPr>
          <w:rFonts w:ascii="Consolas" w:hAnsi="Consolas"/>
          <w:color w:val="0B344E"/>
          <w:sz w:val="19"/>
        </w:rPr>
        <w:t>Đang được gọi</w:t>
      </w:r>
      <w:r>
        <w:t xml:space="preserve">; lượt khám vẫn </w:t>
      </w:r>
      <w:r>
        <w:rPr>
          <w:rFonts w:ascii="Consolas" w:hAnsi="Consolas"/>
          <w:color w:val="0B344E"/>
          <w:sz w:val="19"/>
        </w:rPr>
        <w:t>Đã tạo</w:t>
      </w:r>
      <w:r>
        <w:t>.</w:t>
      </w:r>
    </w:p>
    <w:p>
      <w:pPr>
        <w:pStyle w:val="ListBullet"/>
      </w:pPr>
      <w:r>
        <w:t xml:space="preserve">Khi bắt đầu: ghi bác sĩ thực hiện và thời điểm bắt đầu, chuyển lượt sang </w:t>
      </w:r>
      <w:r>
        <w:rPr>
          <w:rFonts w:ascii="Consolas" w:hAnsi="Consolas"/>
          <w:color w:val="0B344E"/>
          <w:sz w:val="19"/>
        </w:rPr>
        <w:t>Đang khám</w:t>
      </w:r>
      <w:r>
        <w:t>, mở phiếu đã có sẵn lý do khám.</w:t>
      </w:r>
    </w:p>
    <w:p>
      <w:pPr>
        <w:pStyle w:val="ListBullet"/>
      </w:pPr>
      <w:r>
        <w:t>Giữ nguyên số thứ tự và giờ đến ở cả hai bước.</w:t>
      </w:r>
    </w:p>
    <w:p>
      <w:pPr>
        <w:pStyle w:val="SRSMetadata"/>
      </w:pPr>
      <w:r>
        <w:rPr>
          <w:b/>
        </w:rPr>
        <w:t xml:space="preserve">Luồng chính: </w:t>
      </w:r>
    </w:p>
    <w:p>
      <w:pPr>
        <w:pStyle w:val="ListNumber"/>
      </w:pPr>
      <w:r>
        <w:t xml:space="preserve">Bác sĩ chọn </w:t>
      </w:r>
      <w:r>
        <w:rPr>
          <w:b/>
        </w:rPr>
        <w:t>Gọi bệnh nhân tiếp theo</w:t>
      </w:r>
      <w:r>
        <w:t>.</w:t>
      </w:r>
    </w:p>
    <w:p>
      <w:pPr>
        <w:pStyle w:val="ListNumber"/>
      </w:pPr>
      <w:r>
        <w:t>ClinicOne phát số gọi và hiển thị họ tên, ngày sinh để đối chiếu.</w:t>
      </w:r>
    </w:p>
    <w:p>
      <w:pPr>
        <w:pStyle w:val="ListNumber"/>
      </w:pPr>
      <w:r>
        <w:t>Bệnh nhân vào phòng; bác sĩ đối chiếu nhanh đúng người.</w:t>
      </w:r>
    </w:p>
    <w:p>
      <w:pPr>
        <w:pStyle w:val="ListNumber"/>
      </w:pPr>
      <w:r>
        <w:t xml:space="preserve">Bác sĩ chọn </w:t>
      </w:r>
      <w:r>
        <w:rPr>
          <w:b/>
        </w:rPr>
        <w:t>Bắt đầu khám</w:t>
      </w:r>
      <w:r>
        <w:t>.</w:t>
      </w:r>
    </w:p>
    <w:p>
      <w:pPr>
        <w:pStyle w:val="ListNumber"/>
      </w:pPr>
      <w:r>
        <w:t>ClinicOne ghi giờ bắt đầu và mở phiếu khám.</w:t>
      </w:r>
    </w:p>
    <w:p>
      <w:pPr>
        <w:pStyle w:val="SRSMetadata"/>
      </w:pPr>
      <w:r>
        <w:rPr>
          <w:b/>
        </w:rPr>
        <w:t xml:space="preserve">Các tình huống có thể xảy ra: </w:t>
      </w:r>
    </w:p>
    <w:p>
      <w:pPr>
        <w:pStyle w:val="ListBullet"/>
      </w:pPr>
      <w:r>
        <w:t>Hàng đợi không còn người chờ: thông báo hết bệnh nhân, không thay đổi dữ liệu.</w:t>
      </w:r>
    </w:p>
    <w:p>
      <w:pPr>
        <w:pStyle w:val="ListBullet"/>
      </w:pPr>
      <w:r>
        <w:t>Bác sĩ đang khám một người khác: mở lượt hiện tại và không cho gọi thêm.</w:t>
      </w:r>
    </w:p>
    <w:p>
      <w:pPr>
        <w:pStyle w:val="ListBullet"/>
      </w:pPr>
      <w:r>
        <w:t>Người vừa gọi chưa vào phòng: xử lý theo FR-DOC-03, chưa ghi giờ bắt đầu.</w:t>
      </w:r>
    </w:p>
    <w:p>
      <w:pPr>
        <w:pStyle w:val="ListBullet"/>
      </w:pPr>
      <w:r>
        <w:t>Người vào phòng không khớp họ tên hoặc ngày sinh: không bắt đầu khám; bác sĩ đề nghị quay lại quầy để đối chiếu.</w:t>
      </w:r>
    </w:p>
    <w:p>
      <w:pPr>
        <w:pStyle w:val="ListBullet"/>
      </w:pPr>
      <w:r>
        <w:t>Hai bác sĩ hoặc hai cửa sổ cùng gọi một người: chỉ một lần gọi được ghi nhận; bên còn lại nhận danh sách mới.</w:t>
      </w:r>
    </w:p>
    <w:p>
      <w:pPr>
        <w:pStyle w:val="ListBullet"/>
      </w:pPr>
      <w:r>
        <w:t xml:space="preserve">Bác sĩ bấm </w:t>
      </w:r>
      <w:r>
        <w:rPr>
          <w:b/>
        </w:rPr>
        <w:t>Bắt đầu khám</w:t>
      </w:r>
      <w:r>
        <w:t xml:space="preserve"> nhiều lần hoặc mạng chập chờn: chỉ giữ một giờ bắt đầu và một bác sĩ thực hiện.</w:t>
      </w:r>
    </w:p>
    <w:p>
      <w:pPr>
        <w:pStyle w:val="SRSMetadata"/>
      </w:pPr>
      <w:r>
        <w:rPr>
          <w:b/>
        </w:rPr>
        <w:t xml:space="preserve">Kết quả sau khi hoàn thành: </w:t>
      </w:r>
      <w:r>
        <w:t>Sau bước gọi là (</w:t>
      </w:r>
      <w:r>
        <w:rPr>
          <w:rFonts w:ascii="Consolas" w:hAnsi="Consolas"/>
          <w:color w:val="0B344E"/>
          <w:sz w:val="19"/>
        </w:rPr>
        <w:t>Đã check-in</w:t>
      </w:r>
      <w:r>
        <w:t xml:space="preserve">, </w:t>
      </w:r>
      <w:r>
        <w:rPr>
          <w:rFonts w:ascii="Consolas" w:hAnsi="Consolas"/>
          <w:color w:val="0B344E"/>
          <w:sz w:val="19"/>
        </w:rPr>
        <w:t>Đang được gọi</w:t>
      </w:r>
      <w:r>
        <w:t xml:space="preserve">, </w:t>
      </w:r>
      <w:r>
        <w:rPr>
          <w:rFonts w:ascii="Consolas" w:hAnsi="Consolas"/>
          <w:color w:val="0B344E"/>
          <w:sz w:val="19"/>
        </w:rPr>
        <w:t>Đã tạo</w:t>
      </w:r>
      <w:r>
        <w:t>); sau bước bắt đầu là (</w:t>
      </w:r>
      <w:r>
        <w:rPr>
          <w:rFonts w:ascii="Consolas" w:hAnsi="Consolas"/>
          <w:color w:val="0B344E"/>
          <w:sz w:val="19"/>
        </w:rPr>
        <w:t>Đã check-in</w:t>
      </w:r>
      <w:r>
        <w:t xml:space="preserve">, </w:t>
      </w:r>
      <w:r>
        <w:rPr>
          <w:rFonts w:ascii="Consolas" w:hAnsi="Consolas"/>
          <w:color w:val="0B344E"/>
          <w:sz w:val="19"/>
        </w:rPr>
        <w:t>Đang được gọi</w:t>
      </w:r>
      <w:r>
        <w:t xml:space="preserve">, </w:t>
      </w:r>
      <w:r>
        <w:rPr>
          <w:rFonts w:ascii="Consolas" w:hAnsi="Consolas"/>
          <w:color w:val="0B344E"/>
          <w:sz w:val="19"/>
        </w:rPr>
        <w:t>Đang khám</w:t>
      </w:r>
      <w:r>
        <w:t>).</w:t>
      </w:r>
    </w:p>
    <w:p>
      <w:pPr>
        <w:pStyle w:val="SRSMetadata"/>
      </w:pPr>
      <w:r>
        <w:rPr>
          <w:b/>
        </w:rPr>
        <w:t xml:space="preserve">Tiêu chí hoàn thành: </w:t>
      </w:r>
    </w:p>
    <w:p>
      <w:pPr>
        <w:pStyle w:val="ListBullet"/>
      </w:pPr>
      <w:r>
        <w:t>AC-DOC-02-01: Mỗi bước gọi hoặc bắt đầu hoàn tất trong tối đa 2 giây trong điều kiện sử dụng bình thường.</w:t>
      </w:r>
    </w:p>
    <w:p>
      <w:pPr>
        <w:pStyle w:val="ListBullet"/>
      </w:pPr>
      <w:r>
        <w:t xml:space="preserve">AC-DOC-02-02: Một bác sĩ không có đồng thời hai lượt </w:t>
      </w:r>
      <w:r>
        <w:rPr>
          <w:rFonts w:ascii="Consolas" w:hAnsi="Consolas"/>
          <w:color w:val="0B344E"/>
          <w:sz w:val="19"/>
        </w:rPr>
        <w:t>Đang khám</w:t>
      </w:r>
      <w:r>
        <w:t>.</w:t>
      </w:r>
    </w:p>
    <w:p>
      <w:pPr>
        <w:pStyle w:val="ListBullet"/>
      </w:pPr>
      <w:r>
        <w:t>AC-DOC-02-03: Bác sĩ không nhập giờ bắt đầu hoặc danh tính người thực hiện.</w:t>
      </w:r>
    </w:p>
    <w:p>
      <w:pPr>
        <w:pStyle w:val="ListBullet"/>
      </w:pPr>
      <w:r>
        <w:t>AC-DOC-02-04: Gọi bệnh nhân không tự tạo giờ bắt đầu khám.</w:t>
      </w:r>
    </w:p>
    <w:p>
      <w:pPr>
        <w:pStyle w:val="ListBullet"/>
      </w:pPr>
      <w:r>
        <w:t xml:space="preserve">AC-DOC-02-05: Chỉ bệnh nhân đang </w:t>
      </w:r>
      <w:r>
        <w:rPr>
          <w:rFonts w:ascii="Consolas" w:hAnsi="Consolas"/>
          <w:color w:val="0B344E"/>
          <w:sz w:val="19"/>
        </w:rPr>
        <w:t>Đang được gọi</w:t>
      </w:r>
      <w:r>
        <w:t xml:space="preserve"> mới có thể được bắt đầu khám.</w:t>
      </w:r>
    </w:p>
    <w:p>
      <w:bookmarkStart w:id="43" w:name="heading_32"/>
      <w:pPr>
        <w:pStyle w:val="Heading3"/>
      </w:pPr>
      <w:r>
        <w:t>FR-DOC-03 - Xử lý bệnh nhân chưa có mặt sau khi gọi</w:t>
      </w:r>
      <w:bookmarkEnd w:id="43"/>
    </w:p>
    <w:p>
      <w:pPr>
        <w:pStyle w:val="SRSMetadata"/>
      </w:pPr>
      <w:r>
        <w:rPr>
          <w:b/>
        </w:rPr>
        <w:t xml:space="preserve">Mục tiêu: </w:t>
      </w:r>
      <w:r>
        <w:t>Cho bác sĩ tiếp tục hàng đợi khi người vừa được gọi chưa có mặt, nhưng không làm mất lượt của họ.</w:t>
      </w:r>
    </w:p>
    <w:p>
      <w:pPr>
        <w:pStyle w:val="SRSMetadata"/>
      </w:pPr>
      <w:r>
        <w:rPr>
          <w:b/>
        </w:rPr>
        <w:t xml:space="preserve">Người thực hiện: </w:t>
      </w:r>
      <w:r>
        <w:t xml:space="preserve">Bác sĩ.  </w:t>
      </w:r>
    </w:p>
    <w:p>
      <w:pPr>
        <w:pStyle w:val="SRSMetadata"/>
      </w:pPr>
      <w:r>
        <w:rPr>
          <w:b/>
        </w:rPr>
        <w:t xml:space="preserve">Nguồn: </w:t>
      </w:r>
      <w:r>
        <w:t xml:space="preserve">R8.  </w:t>
      </w:r>
    </w:p>
    <w:p>
      <w:pPr>
        <w:pStyle w:val="SRSMetadata"/>
      </w:pPr>
      <w:r>
        <w:rPr>
          <w:b/>
        </w:rPr>
        <w:t xml:space="preserve">Ưu tiên: </w:t>
      </w:r>
      <w:r>
        <w:t>P1 - tình huống thường gặp tại phòng chờ.</w:t>
      </w:r>
    </w:p>
    <w:p>
      <w:pPr>
        <w:pStyle w:val="SRSMetadata"/>
      </w:pPr>
      <w:r>
        <w:rPr>
          <w:b/>
        </w:rPr>
        <w:t xml:space="preserve">Điều kiện trước khi thực hiện: </w:t>
      </w:r>
      <w:r>
        <w:t xml:space="preserve">Hàng đợi đang </w:t>
      </w:r>
      <w:r>
        <w:rPr>
          <w:rFonts w:ascii="Consolas" w:hAnsi="Consolas"/>
          <w:color w:val="0B344E"/>
          <w:sz w:val="19"/>
        </w:rPr>
        <w:t>Đang được gọi</w:t>
      </w:r>
      <w:r>
        <w:t xml:space="preserve">, lượt vẫn </w:t>
      </w:r>
      <w:r>
        <w:rPr>
          <w:rFonts w:ascii="Consolas" w:hAnsi="Consolas"/>
          <w:color w:val="0B344E"/>
          <w:sz w:val="19"/>
        </w:rPr>
        <w:t>Đã tạo</w:t>
      </w:r>
      <w:r>
        <w:t xml:space="preserve"> và chưa có thời điểm bắt đầu khám.</w:t>
      </w:r>
    </w:p>
    <w:p>
      <w:pPr>
        <w:pStyle w:val="SRSMetadata"/>
      </w:pPr>
      <w:r>
        <w:rPr>
          <w:b/>
        </w:rPr>
        <w:t xml:space="preserve">Bác sĩ cần nhập/chọn: </w:t>
      </w:r>
      <w:r>
        <w:t xml:space="preserve">Chọn </w:t>
      </w:r>
      <w:r>
        <w:rPr>
          <w:b/>
        </w:rPr>
        <w:t>Gọi lại sau</w:t>
      </w:r>
      <w:r>
        <w:t>; không phải nhập lý do.</w:t>
      </w:r>
    </w:p>
    <w:p>
      <w:pPr>
        <w:pStyle w:val="SRSMetadata"/>
      </w:pPr>
      <w:r>
        <w:rPr>
          <w:b/>
        </w:rPr>
        <w:t xml:space="preserve">ClinicOne tự ghi nhận: </w:t>
      </w:r>
      <w:r>
        <w:t xml:space="preserve">Đưa bệnh nhân về </w:t>
      </w:r>
      <w:r>
        <w:rPr>
          <w:rFonts w:ascii="Consolas" w:hAnsi="Consolas"/>
          <w:color w:val="0B344E"/>
          <w:sz w:val="19"/>
        </w:rPr>
        <w:t>Đang chờ</w:t>
      </w:r>
      <w:r>
        <w:t xml:space="preserve">, giữ số thứ tự và giờ đến, tăng số lần đã gọi và ghi thời điểm gọi gần nhất. Bệnh nhân được xếp lại theo quy tắc hàng đợi; lượt khám vẫn </w:t>
      </w:r>
      <w:r>
        <w:rPr>
          <w:rFonts w:ascii="Consolas" w:hAnsi="Consolas"/>
          <w:color w:val="0B344E"/>
          <w:sz w:val="19"/>
        </w:rPr>
        <w:t>Đã tạo</w:t>
      </w:r>
      <w:r>
        <w:t>.</w:t>
      </w:r>
    </w:p>
    <w:p>
      <w:pPr>
        <w:pStyle w:val="SRSMetadata"/>
      </w:pPr>
      <w:r>
        <w:rPr>
          <w:b/>
        </w:rPr>
        <w:t xml:space="preserve">Các tình huống có thể xảy ra: </w:t>
      </w:r>
    </w:p>
    <w:p>
      <w:pPr>
        <w:pStyle w:val="ListBullet"/>
      </w:pPr>
      <w:r>
        <w:t xml:space="preserve">Bệnh nhân xuất hiện trước khi bác sĩ chọn </w:t>
      </w:r>
      <w:r>
        <w:rPr>
          <w:b/>
        </w:rPr>
        <w:t>Gọi lại sau</w:t>
      </w:r>
      <w:r>
        <w:t xml:space="preserve">: bác sĩ chọn </w:t>
      </w:r>
      <w:r>
        <w:rPr>
          <w:b/>
        </w:rPr>
        <w:t>Bắt đầu khám</w:t>
      </w:r>
      <w:r>
        <w:t xml:space="preserve"> theo FR-DOC-02.</w:t>
      </w:r>
    </w:p>
    <w:p>
      <w:pPr>
        <w:pStyle w:val="ListBullet"/>
      </w:pPr>
      <w:r>
        <w:t xml:space="preserve">Bệnh nhân đã bắt đầu khám: không hiển thị </w:t>
      </w:r>
      <w:r>
        <w:rPr>
          <w:b/>
        </w:rPr>
        <w:t>Gọi lại sau</w:t>
      </w:r>
      <w:r>
        <w:t>.</w:t>
      </w:r>
    </w:p>
    <w:p>
      <w:pPr>
        <w:pStyle w:val="ListBullet"/>
      </w:pPr>
      <w:r>
        <w:t>Bệnh nhân báo rời cơ sở: bác sĩ thông báo quầy tiếp nhận; nhân viên tiếp nhận xác nhận “Rời trước khám”.</w:t>
      </w:r>
    </w:p>
    <w:p>
      <w:pPr>
        <w:pStyle w:val="ListBullet"/>
      </w:pPr>
      <w:r>
        <w:t>Bấm lặp hoặc hai cửa sổ cùng xử lý: chỉ một lần đưa về chờ và chỉ tăng một lần số lần gọi.</w:t>
      </w:r>
    </w:p>
    <w:p>
      <w:pPr>
        <w:pStyle w:val="SRSMetadata"/>
      </w:pPr>
      <w:r>
        <w:rPr>
          <w:b/>
        </w:rPr>
        <w:t xml:space="preserve">Kết quả sau khi hoàn thành: </w:t>
      </w:r>
      <w:r>
        <w:t xml:space="preserve">Bệnh nhân trở lại </w:t>
      </w:r>
      <w:r>
        <w:rPr>
          <w:rFonts w:ascii="Consolas" w:hAnsi="Consolas"/>
          <w:color w:val="0B344E"/>
          <w:sz w:val="19"/>
        </w:rPr>
        <w:t>Đang chờ</w:t>
      </w:r>
      <w:r>
        <w:t xml:space="preserve">, lượt vẫn </w:t>
      </w:r>
      <w:r>
        <w:rPr>
          <w:rFonts w:ascii="Consolas" w:hAnsi="Consolas"/>
          <w:color w:val="0B344E"/>
          <w:sz w:val="19"/>
        </w:rPr>
        <w:t>Đã tạo</w:t>
      </w:r>
      <w:r>
        <w:t>, không có giờ bắt đầu khám.</w:t>
      </w:r>
    </w:p>
    <w:p>
      <w:pPr>
        <w:pStyle w:val="SRSMetadata"/>
      </w:pPr>
      <w:r>
        <w:rPr>
          <w:b/>
        </w:rPr>
        <w:t xml:space="preserve">Tiêu chí hoàn thành: </w:t>
      </w:r>
    </w:p>
    <w:p>
      <w:pPr>
        <w:pStyle w:val="ListBullet"/>
      </w:pPr>
      <w:r>
        <w:t>AC-DOC-03-01: Số thứ tự và giờ đến không bị thay đổi.</w:t>
      </w:r>
    </w:p>
    <w:p>
      <w:pPr>
        <w:pStyle w:val="ListBullet"/>
      </w:pPr>
      <w:r>
        <w:t xml:space="preserve">AC-DOC-03-02: Hành động này không áp dụng sau khi lượt đã </w:t>
      </w:r>
      <w:r>
        <w:rPr>
          <w:rFonts w:ascii="Consolas" w:hAnsi="Consolas"/>
          <w:color w:val="0B344E"/>
          <w:sz w:val="19"/>
        </w:rPr>
        <w:t>Đang khám</w:t>
      </w:r>
      <w:r>
        <w:t>.</w:t>
      </w:r>
    </w:p>
    <w:p>
      <w:pPr>
        <w:pStyle w:val="ListBullet"/>
      </w:pPr>
      <w:r>
        <w:t>AC-DOC-03-03: ClinicOne lưu số lần gọi và thời điểm gọi gần nhất để nhân viên biết tình huống đã xảy ra.</w:t>
      </w:r>
    </w:p>
    <w:p>
      <w:bookmarkStart w:id="44" w:name="heading_33"/>
      <w:pPr>
        <w:pStyle w:val="Heading3"/>
      </w:pPr>
      <w:r>
        <w:t>FR-DOC-04 - Lập phiếu khám theo tình huống</w:t>
      </w:r>
      <w:bookmarkEnd w:id="44"/>
    </w:p>
    <w:p>
      <w:pPr>
        <w:pStyle w:val="SRSMetadata"/>
      </w:pPr>
      <w:r>
        <w:rPr>
          <w:b/>
        </w:rPr>
        <w:t xml:space="preserve">Mục tiêu: </w:t>
      </w:r>
      <w:r>
        <w:t>Bác sĩ chỉ nhập nội dung chuyên môn cần cho người đang khám.</w:t>
      </w:r>
    </w:p>
    <w:p>
      <w:pPr>
        <w:pStyle w:val="SRSMetadata"/>
      </w:pPr>
      <w:r>
        <w:rPr>
          <w:b/>
        </w:rPr>
        <w:t xml:space="preserve">Người thực hiện: </w:t>
      </w:r>
      <w:r>
        <w:t xml:space="preserve">Bác sĩ.  </w:t>
      </w:r>
    </w:p>
    <w:p>
      <w:pPr>
        <w:pStyle w:val="SRSMetadata"/>
      </w:pPr>
      <w:r>
        <w:rPr>
          <w:b/>
        </w:rPr>
        <w:t xml:space="preserve">Nguồn: </w:t>
      </w:r>
      <w:r>
        <w:t xml:space="preserve">R9, R19.  </w:t>
      </w:r>
    </w:p>
    <w:p>
      <w:pPr>
        <w:pStyle w:val="SRSMetadata"/>
      </w:pPr>
      <w:r>
        <w:rPr>
          <w:b/>
        </w:rPr>
        <w:t xml:space="preserve">Ưu tiên: </w:t>
      </w:r>
      <w:r>
        <w:t>P0 - tạo kết quả chuyên môn của lượt khám.</w:t>
      </w:r>
    </w:p>
    <w:p>
      <w:pPr>
        <w:pStyle w:val="SRSMetadata"/>
      </w:pPr>
      <w:r>
        <w:rPr>
          <w:b/>
        </w:rPr>
        <w:t xml:space="preserve">Điều kiện trước khi thực hiện: </w:t>
      </w:r>
      <w:r>
        <w:t xml:space="preserve">Lượt đang </w:t>
      </w:r>
      <w:r>
        <w:rPr>
          <w:rFonts w:ascii="Consolas" w:hAnsi="Consolas"/>
          <w:color w:val="0B344E"/>
          <w:sz w:val="19"/>
        </w:rPr>
        <w:t>Đang khám</w:t>
      </w:r>
      <w:r>
        <w:t xml:space="preserve"> và bác sĩ đăng nhập là người đã bắt đầu lượt đó.</w:t>
      </w:r>
    </w:p>
    <w:p>
      <w:pPr>
        <w:pStyle w:val="SRSMetadata"/>
      </w:pPr>
      <w:r>
        <w:rPr>
          <w:b/>
        </w:rPr>
        <w:t xml:space="preserve">Bác sĩ cần nhập/chọn: </w:t>
      </w:r>
    </w:p>
    <w:p>
      <w:pPr>
        <w:pStyle w:val="ListBullet"/>
      </w:pPr>
      <w:r>
        <w:t>Bốn nội dung bắt buộc: lý do khám; triệu chứng và ghi nhận khi khám; chẩn đoán; kết luận và hướng xử trí. Mỗi nội dung tối đa 2.000 ký tự.</w:t>
      </w:r>
    </w:p>
    <w:p>
      <w:pPr>
        <w:pStyle w:val="ListBullet"/>
      </w:pPr>
      <w:r>
        <w:t>Nếu có kê đơn: chọn thuốc và nhập liều lượng, số lượng, cách dùng cho tối đa 20 dòng.</w:t>
      </w:r>
    </w:p>
    <w:p>
      <w:pPr>
        <w:pStyle w:val="ListBullet"/>
      </w:pPr>
      <w:r>
        <w:t>Nếu cần tái khám: chọn thời gian từ 1 đến 365 ngày và có thể ghi chú tối đa 500 ký tự.</w:t>
      </w:r>
    </w:p>
    <w:p>
      <w:pPr>
        <w:pStyle w:val="SRSMetadata"/>
      </w:pPr>
      <w:r>
        <w:rPr>
          <w:b/>
        </w:rPr>
        <w:t xml:space="preserve">ClinicOne tự ghi nhận: </w:t>
      </w:r>
    </w:p>
    <w:p>
      <w:pPr>
        <w:pStyle w:val="ListBullet"/>
      </w:pPr>
      <w:r>
        <w:t>Điền sẵn lý do bệnh nhân đã khai nhưng vẫn giữ nguyên lời khai ban đầu trên lịch.</w:t>
      </w:r>
    </w:p>
    <w:p>
      <w:pPr>
        <w:pStyle w:val="ListBullet"/>
      </w:pPr>
      <w:r>
        <w:t>Chỉ hiện phần thuốc hoặc tái khám khi bác sĩ chọn có dùng.</w:t>
      </w:r>
    </w:p>
    <w:p>
      <w:pPr>
        <w:pStyle w:val="ListBullet"/>
      </w:pPr>
      <w:r>
        <w:t>Gợi ý chẩn đoán, thuốc và mẫu thường dùng sau khi bác sĩ gõ tối thiểu 2 ký tự.</w:t>
      </w:r>
    </w:p>
    <w:p>
      <w:pPr>
        <w:pStyle w:val="ListBullet"/>
      </w:pPr>
      <w:r>
        <w:t>Cho xem tối đa 10 lượt khám đã hoàn thành gần nhất của đúng hồ sơ chỉ để xem, không cho sửa.</w:t>
      </w:r>
    </w:p>
    <w:p>
      <w:pPr>
        <w:pStyle w:val="SRSMetadata"/>
      </w:pPr>
      <w:r>
        <w:rPr>
          <w:b/>
        </w:rPr>
        <w:t xml:space="preserve">Các tình huống có thể xảy ra: </w:t>
      </w:r>
    </w:p>
    <w:p>
      <w:pPr>
        <w:pStyle w:val="ListBullet"/>
      </w:pPr>
      <w:r>
        <w:t>Nội dung dài hơn giới hạn: chỉ báo ngay tại nội dung đó và giữ phần hợp lệ.</w:t>
      </w:r>
    </w:p>
    <w:p>
      <w:pPr>
        <w:pStyle w:val="ListBullet"/>
      </w:pPr>
      <w:r>
        <w:t>Chọn mẫu khi ô đã có chữ: hỏi xác nhận trước khi thay thế.</w:t>
      </w:r>
    </w:p>
    <w:p>
      <w:pPr>
        <w:pStyle w:val="ListBullet"/>
      </w:pPr>
      <w:r>
        <w:t>Mở nhầm hồ sơ hoặc thông tin người trong phòng không khớp: không cho sửa phiếu; quay lại bước đối chiếu hoặc liên hệ quầy.</w:t>
      </w:r>
    </w:p>
    <w:p>
      <w:pPr>
        <w:pStyle w:val="ListBullet"/>
      </w:pPr>
      <w:r>
        <w:t>Bác sĩ mở cùng phiếu ở hai cửa sổ: cảnh báo khi nội dung ở cửa sổ kia mới hơn; không âm thầm ghi đè.</w:t>
      </w:r>
    </w:p>
    <w:p>
      <w:pPr>
        <w:pStyle w:val="SRSMetadata"/>
      </w:pPr>
      <w:r>
        <w:rPr>
          <w:b/>
        </w:rPr>
        <w:t xml:space="preserve">Kết quả sau khi hoàn thành: </w:t>
      </w:r>
      <w:r>
        <w:t>Phiếu vẫn là bản nháp cho tới khi bác sĩ ký hoàn tất.</w:t>
      </w:r>
    </w:p>
    <w:p>
      <w:pPr>
        <w:pStyle w:val="SRSMetadata"/>
      </w:pPr>
      <w:r>
        <w:rPr>
          <w:b/>
        </w:rPr>
        <w:t xml:space="preserve">Tiêu chí hoàn thành: </w:t>
      </w:r>
    </w:p>
    <w:p>
      <w:pPr>
        <w:pStyle w:val="ListBullet"/>
      </w:pPr>
      <w:r>
        <w:t>AC-DOC-04-01: Bốn nội dung chính luôn hiển thị; phần tùy chọn chỉ xuất hiện khi cần.</w:t>
      </w:r>
    </w:p>
    <w:p>
      <w:pPr>
        <w:pStyle w:val="ListBullet"/>
      </w:pPr>
      <w:r>
        <w:t>AC-DOC-04-02: Chọn mẫu không ghi đè nội dung đã có khi bác sĩ chưa xác nhận.</w:t>
      </w:r>
    </w:p>
    <w:p>
      <w:pPr>
        <w:pStyle w:val="ListBullet"/>
      </w:pPr>
      <w:r>
        <w:t xml:space="preserve">AC-DOC-04-03: Phiếu chưa ký không làm lượt khám chuyển </w:t>
      </w:r>
      <w:r>
        <w:rPr>
          <w:rFonts w:ascii="Consolas" w:hAnsi="Consolas"/>
          <w:color w:val="0B344E"/>
          <w:sz w:val="19"/>
        </w:rPr>
        <w:t>Hoàn thành</w:t>
      </w:r>
      <w:r>
        <w:t>.</w:t>
      </w:r>
    </w:p>
    <w:p>
      <w:pPr>
        <w:pStyle w:val="ListBullet"/>
      </w:pPr>
      <w:r>
        <w:t>AC-DOC-04-04: Chỉ bác sĩ đang phụ trách lượt được sửa phiếu.</w:t>
      </w:r>
    </w:p>
    <w:p>
      <w:bookmarkStart w:id="45" w:name="heading_34"/>
      <w:pPr>
        <w:pStyle w:val="Heading3"/>
      </w:pPr>
      <w:r>
        <w:t>FR-DOC-05 - Tự lưu nội dung đang nhập</w:t>
      </w:r>
      <w:bookmarkEnd w:id="45"/>
    </w:p>
    <w:p>
      <w:pPr>
        <w:pStyle w:val="SRSMetadata"/>
      </w:pPr>
      <w:r>
        <w:rPr>
          <w:b/>
        </w:rPr>
        <w:t xml:space="preserve">Mục tiêu: </w:t>
      </w:r>
      <w:r>
        <w:t>Giảm nguy cơ mất nội dung mà không bắt bác sĩ bấm nút lưu.</w:t>
      </w:r>
    </w:p>
    <w:p>
      <w:pPr>
        <w:pStyle w:val="SRSMetadata"/>
      </w:pPr>
      <w:r>
        <w:rPr>
          <w:b/>
        </w:rPr>
        <w:t xml:space="preserve">Người thực hiện: </w:t>
      </w:r>
      <w:r>
        <w:t xml:space="preserve">Bác sĩ nhập nội dung; ClinicOne tự lưu.  </w:t>
      </w:r>
    </w:p>
    <w:p>
      <w:pPr>
        <w:pStyle w:val="SRSMetadata"/>
      </w:pPr>
      <w:r>
        <w:rPr>
          <w:b/>
        </w:rPr>
        <w:t xml:space="preserve">Nguồn: </w:t>
      </w:r>
      <w:r>
        <w:t xml:space="preserve">R9.  </w:t>
      </w:r>
    </w:p>
    <w:p>
      <w:pPr>
        <w:pStyle w:val="SRSMetadata"/>
      </w:pPr>
      <w:r>
        <w:rPr>
          <w:b/>
        </w:rPr>
        <w:t xml:space="preserve">Ưu tiên: </w:t>
      </w:r>
      <w:r>
        <w:t>P0 - bảo vệ nội dung trong lúc khám.</w:t>
      </w:r>
    </w:p>
    <w:p>
      <w:pPr>
        <w:pStyle w:val="SRSMetadata"/>
      </w:pPr>
      <w:r>
        <w:rPr>
          <w:b/>
        </w:rPr>
        <w:t xml:space="preserve">Điều kiện trước khi thực hiện: </w:t>
      </w:r>
      <w:r>
        <w:t xml:space="preserve">Lượt </w:t>
      </w:r>
      <w:r>
        <w:rPr>
          <w:rFonts w:ascii="Consolas" w:hAnsi="Consolas"/>
          <w:color w:val="0B344E"/>
          <w:sz w:val="19"/>
        </w:rPr>
        <w:t>Đang khám</w:t>
      </w:r>
      <w:r>
        <w:t>, phiếu còn cho phép sửa.</w:t>
      </w:r>
    </w:p>
    <w:p>
      <w:pPr>
        <w:pStyle w:val="SRSMetadata"/>
      </w:pPr>
      <w:r>
        <w:rPr>
          <w:b/>
        </w:rPr>
        <w:t xml:space="preserve">Bác sĩ cần nhập/chọn: </w:t>
      </w:r>
      <w:r>
        <w:t>Không có thao tác lưu bắt buộc.</w:t>
      </w:r>
    </w:p>
    <w:p>
      <w:pPr>
        <w:pStyle w:val="SRSMetadata"/>
      </w:pPr>
      <w:r>
        <w:rPr>
          <w:b/>
        </w:rPr>
        <w:t xml:space="preserve">ClinicOne tự ghi nhận: </w:t>
      </w:r>
    </w:p>
    <w:p>
      <w:pPr>
        <w:pStyle w:val="ListBullet"/>
      </w:pPr>
      <w:r>
        <w:t>Lưu khi bác sĩ rời một nội dung đã sửa và định kỳ khoảng 10 giây khi có thay đổi.</w:t>
      </w:r>
    </w:p>
    <w:p>
      <w:pPr>
        <w:pStyle w:val="ListBullet"/>
      </w:pPr>
      <w:r>
        <w:t>Luôn hiển thị “Đã lưu lúc…” hoặc cảnh báo “Chưa lưu được”.</w:t>
      </w:r>
    </w:p>
    <w:p>
      <w:pPr>
        <w:pStyle w:val="ListBullet"/>
      </w:pPr>
      <w:r>
        <w:t>Khi mở lại, tải bản gần nhất đã lưu và cho biết thời điểm đó.</w:t>
      </w:r>
    </w:p>
    <w:p>
      <w:pPr>
        <w:pStyle w:val="SRSMetadata"/>
      </w:pPr>
      <w:r>
        <w:rPr>
          <w:b/>
        </w:rPr>
        <w:t xml:space="preserve">Các tình huống có thể xảy ra: </w:t>
      </w:r>
    </w:p>
    <w:p>
      <w:pPr>
        <w:pStyle w:val="ListBullet"/>
      </w:pPr>
      <w:r>
        <w:t>Mất kết nối: giữ nguyên chữ đang có trên màn hình, cảnh báo rõ và tự thử lại; không đóng lượt.</w:t>
      </w:r>
    </w:p>
    <w:p>
      <w:pPr>
        <w:pStyle w:val="ListBullet"/>
      </w:pPr>
      <w:r>
        <w:t>Phiên đăng nhập hết hạn: giữ nội dung trên màn hình, yêu cầu đăng nhập lại trước khi gửi tiếp.</w:t>
      </w:r>
    </w:p>
    <w:p>
      <w:pPr>
        <w:pStyle w:val="ListBullet"/>
      </w:pPr>
      <w:r>
        <w:t>Có thay đổi mới hơn từ cửa sổ khác: dừng ghi đè và yêu cầu bác sĩ chọn nội dung cần giữ.</w:t>
      </w:r>
    </w:p>
    <w:p>
      <w:pPr>
        <w:pStyle w:val="ListBullet"/>
      </w:pPr>
      <w:r>
        <w:t>Đóng màn hình khi còn nội dung chưa gửi được: cảnh báo trước khi rời.</w:t>
      </w:r>
    </w:p>
    <w:p>
      <w:pPr>
        <w:pStyle w:val="SRSMetadata"/>
      </w:pPr>
      <w:r>
        <w:rPr>
          <w:b/>
        </w:rPr>
        <w:t xml:space="preserve">Kết quả sau khi hoàn thành: </w:t>
      </w:r>
      <w:r>
        <w:t xml:space="preserve">Phiếu còn sửa được; lượt vẫn </w:t>
      </w:r>
      <w:r>
        <w:rPr>
          <w:rFonts w:ascii="Consolas" w:hAnsi="Consolas"/>
          <w:color w:val="0B344E"/>
          <w:sz w:val="19"/>
        </w:rPr>
        <w:t>Đang khám</w:t>
      </w:r>
      <w:r>
        <w:t xml:space="preserve">; hàng đợi vẫn </w:t>
      </w:r>
      <w:r>
        <w:rPr>
          <w:rFonts w:ascii="Consolas" w:hAnsi="Consolas"/>
          <w:color w:val="0B344E"/>
          <w:sz w:val="19"/>
        </w:rPr>
        <w:t>Đang được gọi</w:t>
      </w:r>
      <w:r>
        <w:t>.</w:t>
      </w:r>
    </w:p>
    <w:p>
      <w:pPr>
        <w:pStyle w:val="SRSMetadata"/>
      </w:pPr>
      <w:r>
        <w:rPr>
          <w:b/>
        </w:rPr>
        <w:t xml:space="preserve">Tiêu chí hoàn thành: </w:t>
      </w:r>
    </w:p>
    <w:p>
      <w:pPr>
        <w:pStyle w:val="ListBullet"/>
      </w:pPr>
      <w:r>
        <w:t>AC-DOC-05-01: Tự lưu không yêu cầu đủ bốn nội dung bắt buộc.</w:t>
      </w:r>
    </w:p>
    <w:p>
      <w:pPr>
        <w:pStyle w:val="ListBullet"/>
      </w:pPr>
      <w:r>
        <w:t>AC-DOC-05-02: Đóng màn hình, hết ca, mất kết nối hoặc tự lưu không hoàn thành lượt khám.</w:t>
      </w:r>
    </w:p>
    <w:p>
      <w:pPr>
        <w:pStyle w:val="ListBullet"/>
      </w:pPr>
      <w:r>
        <w:t>AC-DOC-05-03: Nội dung đang nhập không bị xóa khi lưu thất bại.</w:t>
      </w:r>
    </w:p>
    <w:p>
      <w:pPr>
        <w:pStyle w:val="ListBullet"/>
      </w:pPr>
      <w:r>
        <w:t>AC-DOC-05-04: Bác sĩ luôn biết nội dung đã được lưu hay chưa và lần lưu gần nhất.</w:t>
      </w:r>
    </w:p>
    <w:p>
      <w:bookmarkStart w:id="46" w:name="heading_35"/>
      <w:pPr>
        <w:pStyle w:val="Heading3"/>
      </w:pPr>
      <w:r>
        <w:t>FR-DOC-06 - Ký hoàn tất phiếu khám</w:t>
      </w:r>
      <w:bookmarkEnd w:id="46"/>
    </w:p>
    <w:p>
      <w:pPr>
        <w:pStyle w:val="SRSMetadata"/>
      </w:pPr>
      <w:r>
        <w:rPr>
          <w:b/>
        </w:rPr>
        <w:t xml:space="preserve">Mục tiêu: </w:t>
      </w:r>
      <w:r>
        <w:t>Bác sĩ xác nhận bản cuối; ClinicOne tự đóng lượt, ghi giờ kết thúc và tính thời lượng khám.</w:t>
      </w:r>
    </w:p>
    <w:p>
      <w:pPr>
        <w:pStyle w:val="SRSMetadata"/>
      </w:pPr>
      <w:r>
        <w:rPr>
          <w:b/>
        </w:rPr>
        <w:t xml:space="preserve">Người thực hiện: </w:t>
      </w:r>
      <w:r>
        <w:t xml:space="preserve">Bác sĩ đang phụ trách lượt khám.  </w:t>
      </w:r>
    </w:p>
    <w:p>
      <w:pPr>
        <w:pStyle w:val="SRSMetadata"/>
      </w:pPr>
      <w:r>
        <w:rPr>
          <w:b/>
        </w:rPr>
        <w:t xml:space="preserve">Nguồn: </w:t>
      </w:r>
      <w:r>
        <w:t xml:space="preserve">R10.  </w:t>
      </w:r>
    </w:p>
    <w:p>
      <w:pPr>
        <w:pStyle w:val="SRSMetadata"/>
      </w:pPr>
      <w:r>
        <w:rPr>
          <w:b/>
        </w:rPr>
        <w:t xml:space="preserve">Ưu tiên: </w:t>
      </w:r>
      <w:r>
        <w:t>P0 - hành động kết thúc một lượt có phiếu khám.</w:t>
      </w:r>
    </w:p>
    <w:p>
      <w:pPr>
        <w:pStyle w:val="SRSMetadata"/>
      </w:pPr>
      <w:r>
        <w:rPr>
          <w:b/>
        </w:rPr>
        <w:t xml:space="preserve">Điều kiện trước khi thực hiện: </w:t>
      </w:r>
      <w:r>
        <w:t xml:space="preserve">Lượt đang </w:t>
      </w:r>
      <w:r>
        <w:rPr>
          <w:rFonts w:ascii="Consolas" w:hAnsi="Consolas"/>
          <w:color w:val="0B344E"/>
          <w:sz w:val="19"/>
        </w:rPr>
        <w:t>Đang khám</w:t>
      </w:r>
      <w:r>
        <w:t>; đúng bác sĩ phụ trách đang đăng nhập; bốn nội dung bắt buộc có chữ; các dòng thuốc hoặc lịch tái khám đã chọn đều đủ thông tin cần thiết.</w:t>
      </w:r>
    </w:p>
    <w:p>
      <w:pPr>
        <w:pStyle w:val="SRSMetadata"/>
      </w:pPr>
      <w:r>
        <w:rPr>
          <w:b/>
        </w:rPr>
        <w:t xml:space="preserve">Bác sĩ cần nhập/chọn: </w:t>
      </w:r>
      <w:r>
        <w:t xml:space="preserve">Không nhập thêm nếu phiếu đã đủ; chọn </w:t>
      </w:r>
      <w:r>
        <w:rPr>
          <w:b/>
        </w:rPr>
        <w:t>Ký hoàn tất</w:t>
      </w:r>
      <w:r>
        <w:t>, xem bản tóm tắt và xác nhận.</w:t>
      </w:r>
    </w:p>
    <w:p>
      <w:pPr>
        <w:pStyle w:val="SRSMetadata"/>
      </w:pPr>
      <w:r>
        <w:rPr>
          <w:b/>
        </w:rPr>
        <w:t xml:space="preserve">ClinicOne tự ghi nhận: </w:t>
      </w:r>
    </w:p>
    <w:p>
      <w:pPr>
        <w:pStyle w:val="ListBullet"/>
      </w:pPr>
      <w:r>
        <w:t>Giữ bản cuối của phiếu và chuyển sang chỉ được xem, không sửa.</w:t>
      </w:r>
    </w:p>
    <w:p>
      <w:pPr>
        <w:pStyle w:val="ListBullet"/>
      </w:pPr>
      <w:r>
        <w:t>Ghi thời điểm kết thúc và tính thời lượng khám, tối thiểu 1 phút.</w:t>
      </w:r>
    </w:p>
    <w:p>
      <w:pPr>
        <w:pStyle w:val="ListBullet"/>
      </w:pPr>
      <w:r>
        <w:t xml:space="preserve">Chuyển lượt sang </w:t>
      </w:r>
      <w:r>
        <w:rPr>
          <w:rFonts w:ascii="Consolas" w:hAnsi="Consolas"/>
          <w:color w:val="0B344E"/>
          <w:sz w:val="19"/>
        </w:rPr>
        <w:t>Hoàn thành</w:t>
      </w:r>
      <w:r>
        <w:t>.</w:t>
      </w:r>
    </w:p>
    <w:p>
      <w:pPr>
        <w:pStyle w:val="ListBullet"/>
      </w:pPr>
      <w:r>
        <w:t xml:space="preserve">Đóng hàng đợi với kết quả </w:t>
      </w:r>
      <w:r>
        <w:rPr>
          <w:rFonts w:ascii="Consolas" w:hAnsi="Consolas"/>
          <w:color w:val="0B344E"/>
          <w:sz w:val="19"/>
        </w:rPr>
        <w:t>Hoàn thành khám</w:t>
      </w:r>
      <w:r>
        <w:t>.</w:t>
      </w:r>
    </w:p>
    <w:p>
      <w:pPr>
        <w:pStyle w:val="ListBullet"/>
      </w:pPr>
      <w:r>
        <w:t xml:space="preserve">Chuyển lịch sang </w:t>
      </w:r>
      <w:r>
        <w:rPr>
          <w:rFonts w:ascii="Consolas" w:hAnsi="Consolas"/>
          <w:color w:val="0B344E"/>
          <w:sz w:val="19"/>
        </w:rPr>
        <w:t>Đã thực hiện</w:t>
      </w:r>
      <w:r>
        <w:t>.</w:t>
      </w:r>
    </w:p>
    <w:p>
      <w:pPr>
        <w:pStyle w:val="ListBullet"/>
      </w:pPr>
      <w:r>
        <w:t>Ghi người ký, thời điểm ký và gửi thông báo “Kết quả đã sẵn sàng” cho tài khoản bệnh nhân.</w:t>
      </w:r>
    </w:p>
    <w:p>
      <w:pPr>
        <w:pStyle w:val="SRSMetadata"/>
      </w:pPr>
      <w:r>
        <w:rPr>
          <w:b/>
        </w:rPr>
        <w:t xml:space="preserve">Luồng chính: </w:t>
      </w:r>
    </w:p>
    <w:p>
      <w:pPr>
        <w:pStyle w:val="ListNumber"/>
      </w:pPr>
      <w:r>
        <w:t xml:space="preserve">Bác sĩ chọn </w:t>
      </w:r>
      <w:r>
        <w:rPr>
          <w:b/>
        </w:rPr>
        <w:t>Ký hoàn tất</w:t>
      </w:r>
      <w:r>
        <w:t>.</w:t>
      </w:r>
    </w:p>
    <w:p>
      <w:pPr>
        <w:pStyle w:val="ListNumber"/>
      </w:pPr>
      <w:r>
        <w:t>ClinicOne chỉ ra ngay nội dung còn thiếu hoặc dòng thuốc chưa đủ, nếu có.</w:t>
      </w:r>
    </w:p>
    <w:p>
      <w:pPr>
        <w:pStyle w:val="ListNumber"/>
      </w:pPr>
      <w:r>
        <w:t>Khi dữ liệu đã đủ, ClinicOne hiển thị bản tóm tắt; bác sĩ xác nhận.</w:t>
      </w:r>
    </w:p>
    <w:p>
      <w:pPr>
        <w:pStyle w:val="ListNumber"/>
      </w:pPr>
      <w:r>
        <w:t>ClinicOne ghi đầy đủ kết quả hoặc giữ nguyên mọi thứ nếu không thể ghi đầy đủ.</w:t>
      </w:r>
    </w:p>
    <w:p>
      <w:pPr>
        <w:pStyle w:val="ListNumber"/>
      </w:pPr>
      <w:r>
        <w:t>ClinicOne hiển thị phiếu chỉ để xem, không cho sửa và số người còn chờ; không tự gọi người tiếp theo.</w:t>
      </w:r>
    </w:p>
    <w:p>
      <w:pPr>
        <w:pStyle w:val="SRSMetadata"/>
      </w:pPr>
      <w:r>
        <w:rPr>
          <w:b/>
        </w:rPr>
        <w:t xml:space="preserve">Các tình huống có thể xảy ra: </w:t>
      </w:r>
    </w:p>
    <w:p>
      <w:pPr>
        <w:pStyle w:val="ListBullet"/>
      </w:pPr>
      <w:r>
        <w:t xml:space="preserve">Thiếu nội dung: đánh dấu đúng chỗ thiếu, giữ toàn bộ bản nháp và lượt vẫn </w:t>
      </w:r>
      <w:r>
        <w:rPr>
          <w:rFonts w:ascii="Consolas" w:hAnsi="Consolas"/>
          <w:color w:val="0B344E"/>
          <w:sz w:val="19"/>
        </w:rPr>
        <w:t>Đang khám</w:t>
      </w:r>
      <w:r>
        <w:t>.</w:t>
      </w:r>
    </w:p>
    <w:p>
      <w:pPr>
        <w:pStyle w:val="ListBullet"/>
      </w:pPr>
      <w:r>
        <w:t>Thuốc có tên nhưng thiếu liều, số lượng hoặc cách dùng: không cho ký cho tới khi dòng đó đủ hoặc được xóa.</w:t>
      </w:r>
    </w:p>
    <w:p>
      <w:pPr>
        <w:pStyle w:val="ListBullet"/>
      </w:pPr>
      <w:r>
        <w:t>Người ký không phải bác sĩ phụ trách: từ chối và không tiết lộ thêm nội dung ngoài quyền.</w:t>
      </w:r>
    </w:p>
    <w:p>
      <w:pPr>
        <w:pStyle w:val="ListBullet"/>
      </w:pPr>
      <w:r>
        <w:t>Bấm ký nhiều lần hoặc mất phản hồi sau khi xác nhận: tra lại phiếu; nếu đã hoàn tất thì hiển thị kết quả cũ, không đổi giờ kết thúc và không gửi thông báo trùng.</w:t>
      </w:r>
    </w:p>
    <w:p>
      <w:pPr>
        <w:pStyle w:val="ListBullet"/>
      </w:pPr>
      <w:r>
        <w:t>Một phần trong chuỗi hoàn tất không ghi được: không hiển thị thành công, không ghi giờ kết thúc và giữ phiếu ở trạng thái đang khám.</w:t>
      </w:r>
    </w:p>
    <w:p>
      <w:pPr>
        <w:pStyle w:val="ListBullet"/>
      </w:pPr>
      <w:r>
        <w:t>Bệnh nhân rời phòng sau khi đã được khám nhưng trước lúc bác sĩ ký: bác sĩ vẫn có thể hoàn thiện và ký nếu cuộc khám đã thực sự diễn ra.</w:t>
      </w:r>
    </w:p>
    <w:p>
      <w:pPr>
        <w:pStyle w:val="ListBullet"/>
      </w:pPr>
      <w:r>
        <w:t>Cần sửa sau khi đã ký: bản này không cho sửa trực tiếp; dùng quy trình đính chính sau ký khi OQ-02 được thống nhất.</w:t>
      </w:r>
    </w:p>
    <w:p>
      <w:pPr>
        <w:pStyle w:val="ListBullet"/>
      </w:pPr>
      <w:r>
        <w:t xml:space="preserve">Loại lượt được cấu hình không cần phiếu: dùng </w:t>
      </w:r>
      <w:r>
        <w:rPr>
          <w:b/>
        </w:rPr>
        <w:t>Kết thúc khám</w:t>
      </w:r>
      <w:r>
        <w:t xml:space="preserve"> và không kiểm tra bốn nội dung.</w:t>
      </w:r>
    </w:p>
    <w:p>
      <w:pPr>
        <w:pStyle w:val="SRSMetadata"/>
      </w:pPr>
      <w:r>
        <w:rPr>
          <w:b/>
        </w:rPr>
        <w:t xml:space="preserve">Kết quả sau khi hoàn thành: </w:t>
      </w:r>
      <w:r>
        <w:t>Tổ hợp (</w:t>
      </w:r>
      <w:r>
        <w:rPr>
          <w:rFonts w:ascii="Consolas" w:hAnsi="Consolas"/>
          <w:color w:val="0B344E"/>
          <w:sz w:val="19"/>
        </w:rPr>
        <w:t>Đã thực hiện</w:t>
      </w:r>
      <w:r>
        <w:t xml:space="preserve">, </w:t>
      </w:r>
      <w:r>
        <w:rPr>
          <w:rFonts w:ascii="Consolas" w:hAnsi="Consolas"/>
          <w:color w:val="0B344E"/>
          <w:sz w:val="19"/>
        </w:rPr>
        <w:t>Đã đóng/Hoàn thành khám</w:t>
      </w:r>
      <w:r>
        <w:t xml:space="preserve">, </w:t>
      </w:r>
      <w:r>
        <w:rPr>
          <w:rFonts w:ascii="Consolas" w:hAnsi="Consolas"/>
          <w:color w:val="0B344E"/>
          <w:sz w:val="19"/>
        </w:rPr>
        <w:t>Hoàn thành</w:t>
      </w:r>
      <w:r>
        <w:t>); phiếu đã ký chỉ được xem, không sửa.</w:t>
      </w:r>
    </w:p>
    <w:p>
      <w:pPr>
        <w:pStyle w:val="SRSMetadata"/>
      </w:pPr>
      <w:r>
        <w:rPr>
          <w:b/>
        </w:rPr>
        <w:t xml:space="preserve">Tiêu chí hoàn thành: </w:t>
      </w:r>
    </w:p>
    <w:p>
      <w:pPr>
        <w:pStyle w:val="ListBullet"/>
      </w:pPr>
      <w:r>
        <w:t>AC-DOC-06-01: Hoàn tất trong tối đa 3 giây trong điều kiện sử dụng bình thường.</w:t>
      </w:r>
    </w:p>
    <w:p>
      <w:pPr>
        <w:pStyle w:val="ListBullet"/>
      </w:pPr>
      <w:r>
        <w:t>AC-DOC-06-02: Chỉ bác sĩ đang phụ trách lượt được ký.</w:t>
      </w:r>
    </w:p>
    <w:p>
      <w:pPr>
        <w:pStyle w:val="ListBullet"/>
      </w:pPr>
      <w:r>
        <w:t>AC-DOC-06-03: Không có trạng thái hoàn thành nếu chưa có thao tác ký hoặc kết thúc hợp lệ.</w:t>
      </w:r>
    </w:p>
    <w:p>
      <w:pPr>
        <w:pStyle w:val="ListBullet"/>
      </w:pPr>
      <w:r>
        <w:t>AC-DOC-06-04: Hoàn thành lượt không tự gọi bệnh nhân kế tiếp.</w:t>
      </w:r>
    </w:p>
    <w:p>
      <w:pPr>
        <w:pStyle w:val="ListBullet"/>
      </w:pPr>
      <w:r>
        <w:t>AC-DOC-06-05: Ký lặp không đổi thời điểm kết thúc, không tạo bản phiếu hay thông báo thứ hai.</w:t>
      </w:r>
    </w:p>
    <w:p>
      <w:pPr>
        <w:pStyle w:val="ListBullet"/>
      </w:pPr>
      <w:r>
        <w:t>AC-DOC-06-06: Sau khi hoàn thành, phiếu không thể bị sửa trực tiếp.</w:t>
      </w:r>
    </w:p>
    <w:p>
      <w:bookmarkStart w:id="47" w:name="heading_36"/>
      <w:pPr>
        <w:pStyle w:val="Heading2"/>
      </w:pPr>
      <w:r>
        <w:t>4.4. Nhóm điều phối</w:t>
      </w:r>
      <w:bookmarkEnd w:id="47"/>
    </w:p>
    <w:p>
      <w:bookmarkStart w:id="48" w:name="heading_37"/>
      <w:pPr>
        <w:pStyle w:val="Heading3"/>
      </w:pPr>
      <w:r>
        <w:t>FR-SCH-01 - Quản lý dịch vụ khám</w:t>
      </w:r>
      <w:bookmarkEnd w:id="48"/>
    </w:p>
    <w:p>
      <w:pPr>
        <w:pStyle w:val="SRSMetadata"/>
      </w:pPr>
      <w:r>
        <w:rPr>
          <w:b/>
        </w:rPr>
        <w:t xml:space="preserve">Mục tiêu: </w:t>
      </w:r>
      <w:r>
        <w:t>Duy trì danh mục dịch vụ làm nguồn cho đặt lịch và sinh khung giờ.</w:t>
      </w:r>
    </w:p>
    <w:p>
      <w:pPr>
        <w:pStyle w:val="SRSMetadata"/>
      </w:pPr>
      <w:r>
        <w:rPr>
          <w:b/>
        </w:rPr>
        <w:t xml:space="preserve">Người thực hiện: </w:t>
      </w:r>
      <w:r>
        <w:t xml:space="preserve">Điều phối viên.  </w:t>
      </w:r>
    </w:p>
    <w:p>
      <w:pPr>
        <w:pStyle w:val="SRSMetadata"/>
      </w:pPr>
      <w:r>
        <w:rPr>
          <w:b/>
        </w:rPr>
        <w:t xml:space="preserve">Nguồn: </w:t>
      </w:r>
      <w:r>
        <w:t xml:space="preserve">R11.  </w:t>
      </w:r>
    </w:p>
    <w:p>
      <w:pPr>
        <w:pStyle w:val="SRSMetadata"/>
      </w:pPr>
      <w:r>
        <w:rPr>
          <w:b/>
        </w:rPr>
        <w:t xml:space="preserve">Ưu tiên: </w:t>
      </w:r>
      <w:r>
        <w:t>P0 - dữ liệu nền của lịch khám.</w:t>
      </w:r>
    </w:p>
    <w:p>
      <w:pPr>
        <w:pStyle w:val="SRSMetadata"/>
      </w:pPr>
      <w:r>
        <w:rPr>
          <w:b/>
        </w:rPr>
        <w:t xml:space="preserve">Điều phối viên cần nhập/chọn: </w:t>
      </w:r>
      <w:r>
        <w:t>Tên dịch vụ, chuyên khoa, loại lượt khám, thời lượng dự kiến từ 5 đến 120 phút và tập bác sĩ đủ điều kiện.</w:t>
      </w:r>
    </w:p>
    <w:p>
      <w:pPr>
        <w:pStyle w:val="SRSMetadata"/>
      </w:pPr>
      <w:r>
        <w:rPr>
          <w:b/>
        </w:rPr>
        <w:t xml:space="preserve">ClinicOne tự ghi nhận: </w:t>
      </w:r>
      <w:r>
        <w:t>Kiểm tra bác sĩ thuộc chuyên khoa; áp dụng cấu hình mới cho khung sinh sau thời điểm thay đổi; giữ bản chụp cấu hình của lịch và lượt đã tạo.</w:t>
      </w:r>
    </w:p>
    <w:p>
      <w:pPr>
        <w:pStyle w:val="SRSMetadata"/>
      </w:pPr>
      <w:r>
        <w:rPr>
          <w:b/>
        </w:rPr>
        <w:t xml:space="preserve">Các tình huống có thể xảy ra: </w:t>
      </w:r>
      <w:r>
        <w:t>Thiếu dữ liệu, thời lượng ngoài giới hạn hoặc bác sĩ không hợp lệ thì từ chối và chỉ rõ lỗi.</w:t>
      </w:r>
    </w:p>
    <w:p>
      <w:pPr>
        <w:pStyle w:val="SRSMetadata"/>
      </w:pPr>
      <w:r>
        <w:rPr>
          <w:b/>
        </w:rPr>
        <w:t xml:space="preserve">Kết quả sau khi hoàn thành: </w:t>
      </w:r>
      <w:r>
        <w:t>Dịch vụ hợp lệ có thể được dùng trong mẫu lịch và đặt lịch.</w:t>
      </w:r>
    </w:p>
    <w:p>
      <w:pPr>
        <w:pStyle w:val="SRSMetadata"/>
      </w:pPr>
      <w:r>
        <w:rPr>
          <w:b/>
        </w:rPr>
        <w:t xml:space="preserve">Tiêu chí hoàn thành: </w:t>
      </w:r>
    </w:p>
    <w:p>
      <w:pPr>
        <w:pStyle w:val="ListBullet"/>
      </w:pPr>
      <w:r>
        <w:t>AC-SCH-01-01: Thay đổi cấu hình không làm biến đổi lịch hoặc lượt khám lịch sử.</w:t>
      </w:r>
    </w:p>
    <w:p>
      <w:pPr>
        <w:pStyle w:val="ListBullet"/>
      </w:pPr>
      <w:r>
        <w:t>AC-SCH-01-02: Chỉ điều phối viên trong phạm vi được phân công được thay đổi dịch vụ.</w:t>
      </w:r>
    </w:p>
    <w:p>
      <w:bookmarkStart w:id="49" w:name="heading_38"/>
      <w:pPr>
        <w:pStyle w:val="Heading3"/>
      </w:pPr>
      <w:r>
        <w:t>FR-SCH-02 - Cấu hình mẫu lịch làm việc và sinh khung giờ</w:t>
      </w:r>
      <w:bookmarkEnd w:id="49"/>
    </w:p>
    <w:p>
      <w:pPr>
        <w:pStyle w:val="SRSMetadata"/>
      </w:pPr>
      <w:r>
        <w:rPr>
          <w:b/>
        </w:rPr>
        <w:t xml:space="preserve">Mục tiêu: </w:t>
      </w:r>
      <w:r>
        <w:t>Điều phối viên khai báo lịch lặp một lần; hệ thống tự sinh khung giờ.</w:t>
      </w:r>
    </w:p>
    <w:p>
      <w:pPr>
        <w:pStyle w:val="SRSMetadata"/>
      </w:pPr>
      <w:r>
        <w:rPr>
          <w:b/>
        </w:rPr>
        <w:t xml:space="preserve">Người thực hiện: </w:t>
      </w:r>
      <w:r>
        <w:t xml:space="preserve">Điều phối viên.  </w:t>
      </w:r>
    </w:p>
    <w:p>
      <w:pPr>
        <w:pStyle w:val="SRSMetadata"/>
      </w:pPr>
      <w:r>
        <w:rPr>
          <w:b/>
        </w:rPr>
        <w:t xml:space="preserve">Nguồn: </w:t>
      </w:r>
      <w:r>
        <w:t xml:space="preserve">R11.  </w:t>
      </w:r>
    </w:p>
    <w:p>
      <w:pPr>
        <w:pStyle w:val="SRSMetadata"/>
      </w:pPr>
      <w:r>
        <w:rPr>
          <w:b/>
        </w:rPr>
        <w:t xml:space="preserve">Ưu tiên: </w:t>
      </w:r>
      <w:r>
        <w:t>P0 - tạo năng lực có thể đặt lịch.</w:t>
      </w:r>
    </w:p>
    <w:p>
      <w:pPr>
        <w:pStyle w:val="SRSMetadata"/>
      </w:pPr>
      <w:r>
        <w:rPr>
          <w:b/>
        </w:rPr>
        <w:t xml:space="preserve">Điều phối viên cần nhập/chọn: </w:t>
      </w:r>
    </w:p>
    <w:p>
      <w:pPr>
        <w:pStyle w:val="ListBullet"/>
      </w:pPr>
      <w:r>
        <w:t>Bắt buộc: chuyên khoa, bác sĩ, loại lượt, thời lượng 5-120 phút, 1-7 ngày trong tuần, giờ bắt đầu/kết thúc, phòng, khoảng hiệu lực tối đa 366 ngày.</w:t>
      </w:r>
    </w:p>
    <w:p>
      <w:pPr>
        <w:pStyle w:val="ListBullet"/>
      </w:pPr>
      <w:r>
        <w:t>Tùy chọn: tối đa 5 khoảng nghỉ mỗi ngày và 100 ngày ngoại lệ.</w:t>
      </w:r>
    </w:p>
    <w:p>
      <w:pPr>
        <w:pStyle w:val="SRSMetadata"/>
      </w:pPr>
      <w:r>
        <w:rPr>
          <w:b/>
        </w:rPr>
        <w:t xml:space="preserve">ClinicOne tự ghi nhận: </w:t>
      </w:r>
    </w:p>
    <w:p>
      <w:pPr>
        <w:pStyle w:val="ListBullet"/>
      </w:pPr>
      <w:r>
        <w:t>Sinh các khung liên tiếp, loại giờ nghỉ, ngày nghỉ, ngày ngoại lệ và phần dư không đủ một lượt.</w:t>
      </w:r>
    </w:p>
    <w:p>
      <w:pPr>
        <w:pStyle w:val="ListBullet"/>
      </w:pPr>
      <w:r>
        <w:t>Điền sẵn bác sĩ, chuyên khoa, phòng, loại lượt và thời lượng cho khung.</w:t>
      </w:r>
    </w:p>
    <w:p>
      <w:pPr>
        <w:pStyle w:val="ListBullet"/>
      </w:pPr>
      <w:r>
        <w:t>Chặn giao nhau theo bác sĩ hoặc phòng; tính năng lực tối đa mỗi ngày.</w:t>
      </w:r>
    </w:p>
    <w:p>
      <w:pPr>
        <w:pStyle w:val="ListBullet"/>
      </w:pPr>
      <w:r>
        <w:t>Không cho tạo, sửa hoặc xóa khung riêng lẻ ngoài mẫu.</w:t>
      </w:r>
    </w:p>
    <w:p>
      <w:pPr>
        <w:pStyle w:val="SRSMetadata"/>
      </w:pPr>
      <w:r>
        <w:rPr>
          <w:b/>
        </w:rPr>
        <w:t xml:space="preserve">Luồng chính: </w:t>
      </w:r>
    </w:p>
    <w:p>
      <w:pPr>
        <w:pStyle w:val="ListNumber"/>
      </w:pPr>
      <w:r>
        <w:t>Điều phối viên nhập mẫu và xem trước.</w:t>
      </w:r>
    </w:p>
    <w:p>
      <w:pPr>
        <w:pStyle w:val="ListNumber"/>
      </w:pPr>
      <w:r>
        <w:t>Hệ thống kiểm tra dữ liệu và xung đột.</w:t>
      </w:r>
    </w:p>
    <w:p>
      <w:pPr>
        <w:pStyle w:val="ListNumber"/>
      </w:pPr>
      <w:r>
        <w:t>Điều phối viên lưu.</w:t>
      </w:r>
    </w:p>
    <w:p>
      <w:pPr>
        <w:pStyle w:val="ListNumber"/>
      </w:pPr>
      <w:r>
        <w:t>Hệ thống lưu mẫu, sinh khung và cập nhật năng lực trong cùng một lần xử lý.</w:t>
      </w:r>
    </w:p>
    <w:p>
      <w:pPr>
        <w:pStyle w:val="SRSMetadata"/>
      </w:pPr>
      <w:r>
        <w:rPr>
          <w:b/>
        </w:rPr>
        <w:t xml:space="preserve">Các tình huống có thể xảy ra: </w:t>
      </w:r>
    </w:p>
    <w:p>
      <w:pPr>
        <w:pStyle w:val="ListBullet"/>
      </w:pPr>
      <w:r>
        <w:t>Dữ liệu hoặc khoảng thời gian không hợp lệ: liệt kê từng trường cần sửa.</w:t>
      </w:r>
    </w:p>
    <w:p>
      <w:pPr>
        <w:pStyle w:val="ListBullet"/>
      </w:pPr>
      <w:r>
        <w:t>Xung đột: không lưu mẫu; liệt kê tối đa 100 cặp xung đột đầu tiên.</w:t>
      </w:r>
    </w:p>
    <w:p>
      <w:pPr>
        <w:pStyle w:val="ListBullet"/>
      </w:pPr>
      <w:r>
        <w:t>Thay đổi ảnh hưởng khung đã đặt: giữ nguyên khung đó và đưa lịch vào danh sách cần sắp xếp lại.</w:t>
      </w:r>
    </w:p>
    <w:p>
      <w:pPr>
        <w:pStyle w:val="SRSMetadata"/>
      </w:pPr>
      <w:r>
        <w:rPr>
          <w:b/>
        </w:rPr>
        <w:t xml:space="preserve">Kết quả sau khi hoàn thành: </w:t>
      </w:r>
      <w:r>
        <w:t>Tập khung giờ không giao nhau và truy vết được về mẫu.</w:t>
      </w:r>
    </w:p>
    <w:p>
      <w:pPr>
        <w:pStyle w:val="SRSMetadata"/>
      </w:pPr>
      <w:r>
        <w:rPr>
          <w:b/>
        </w:rPr>
        <w:t xml:space="preserve">Tiêu chí hoàn thành: </w:t>
      </w:r>
    </w:p>
    <w:p>
      <w:pPr>
        <w:pStyle w:val="ListBullet"/>
      </w:pPr>
      <w:r>
        <w:t>AC-SCH-02-01: Sinh lịch tối đa 366 ngày hoàn tất trong 30 giây.</w:t>
      </w:r>
    </w:p>
    <w:p>
      <w:pPr>
        <w:pStyle w:val="ListBullet"/>
      </w:pPr>
      <w:r>
        <w:t>AC-SCH-02-02: Chạy sinh lại cùng mẫu không tạo khung trùng.</w:t>
      </w:r>
    </w:p>
    <w:p>
      <w:pPr>
        <w:pStyle w:val="ListBullet"/>
      </w:pPr>
      <w:r>
        <w:t xml:space="preserve">AC-SCH-02-03: Không xóa hoặc sửa khung đang gắn lịch </w:t>
      </w:r>
      <w:r>
        <w:rPr>
          <w:rFonts w:ascii="Consolas" w:hAnsi="Consolas"/>
          <w:color w:val="0B344E"/>
          <w:sz w:val="19"/>
        </w:rPr>
        <w:t>Đã đặt</w:t>
      </w:r>
      <w:r>
        <w:t>.</w:t>
      </w:r>
    </w:p>
    <w:p>
      <w:bookmarkStart w:id="50" w:name="heading_39"/>
      <w:pPr>
        <w:pStyle w:val="Heading3"/>
      </w:pPr>
      <w:r>
        <w:t>FR-SCH-03 - Xử lý bác sĩ nghỉ đột xuất và sắp xếp lại lịch</w:t>
      </w:r>
      <w:bookmarkEnd w:id="50"/>
    </w:p>
    <w:p>
      <w:pPr>
        <w:pStyle w:val="SRSMetadata"/>
      </w:pPr>
      <w:r>
        <w:rPr>
          <w:b/>
        </w:rPr>
        <w:t xml:space="preserve">Mục tiêu: </w:t>
      </w:r>
      <w:r>
        <w:t>Ghi nhận một lần việc nghỉ và tự xác định toàn bộ lịch bị ảnh hưởng.</w:t>
      </w:r>
    </w:p>
    <w:p>
      <w:pPr>
        <w:pStyle w:val="SRSMetadata"/>
      </w:pPr>
      <w:r>
        <w:rPr>
          <w:b/>
        </w:rPr>
        <w:t xml:space="preserve">Người thực hiện: </w:t>
      </w:r>
      <w:r>
        <w:t xml:space="preserve">Điều phối viên.  </w:t>
      </w:r>
    </w:p>
    <w:p>
      <w:pPr>
        <w:pStyle w:val="SRSMetadata"/>
      </w:pPr>
      <w:r>
        <w:rPr>
          <w:b/>
        </w:rPr>
        <w:t xml:space="preserve">Nguồn: </w:t>
      </w:r>
      <w:r>
        <w:t xml:space="preserve">R12.  </w:t>
      </w:r>
    </w:p>
    <w:p>
      <w:pPr>
        <w:pStyle w:val="SRSMetadata"/>
      </w:pPr>
      <w:r>
        <w:rPr>
          <w:b/>
        </w:rPr>
        <w:t xml:space="preserve">Ưu tiên: </w:t>
      </w:r>
      <w:r>
        <w:t>P0 - tránh bệnh nhân tiếp tục đặt hoặc đến theo lịch không thể thực hiện.</w:t>
      </w:r>
    </w:p>
    <w:p>
      <w:pPr>
        <w:pStyle w:val="SRSMetadata"/>
      </w:pPr>
      <w:r>
        <w:rPr>
          <w:b/>
        </w:rPr>
        <w:t xml:space="preserve">Điều phối viên cần nhập/chọn: </w:t>
      </w:r>
      <w:r>
        <w:t>Bác sĩ, thời điểm bắt đầu/kết thúc, lý do tối thiểu 10 ký tự; sau đó chọn khung thay thế cho từng lịch khi có.</w:t>
      </w:r>
    </w:p>
    <w:p>
      <w:pPr>
        <w:pStyle w:val="SRSMetadata"/>
      </w:pPr>
      <w:r>
        <w:rPr>
          <w:b/>
        </w:rPr>
        <w:t xml:space="preserve">ClinicOne tự ghi nhận: </w:t>
      </w:r>
    </w:p>
    <w:p>
      <w:pPr>
        <w:pStyle w:val="ListBullet"/>
      </w:pPr>
      <w:r>
        <w:t>Khóa khung chưa đặt trong khoảng nghỉ.</w:t>
      </w:r>
    </w:p>
    <w:p>
      <w:pPr>
        <w:pStyle w:val="ListBullet"/>
      </w:pPr>
      <w:r>
        <w:t>Kết thúc các giữ chỗ chưa xác nhận.</w:t>
      </w:r>
    </w:p>
    <w:p>
      <w:pPr>
        <w:pStyle w:val="ListBullet"/>
      </w:pPr>
      <w:r>
        <w:t xml:space="preserve">Tạo danh sách lịch </w:t>
      </w:r>
      <w:r>
        <w:rPr>
          <w:rFonts w:ascii="Consolas" w:hAnsi="Consolas"/>
          <w:color w:val="0B344E"/>
          <w:sz w:val="19"/>
        </w:rPr>
        <w:t>Đã đặt</w:t>
      </w:r>
      <w:r>
        <w:t xml:space="preserve"> cần sắp xếp lại và gửi thông báo bị ảnh hưởng.</w:t>
      </w:r>
    </w:p>
    <w:p>
      <w:pPr>
        <w:pStyle w:val="ListBullet"/>
      </w:pPr>
      <w:r>
        <w:t>Gợi ý khung trống cùng chuyên khoa/dịch vụ, cùng loại lượt, không bị khóa, ở tương lai và cách lịch cũ không quá 14 ngày.</w:t>
      </w:r>
    </w:p>
    <w:p>
      <w:pPr>
        <w:pStyle w:val="ListBullet"/>
      </w:pPr>
      <w:r>
        <w:t>Khi chuyển thành công, giữ nguyên mã lịch hẹn và thông báo lịch mới.</w:t>
      </w:r>
    </w:p>
    <w:p>
      <w:pPr>
        <w:pStyle w:val="SRSMetadata"/>
      </w:pPr>
      <w:r>
        <w:rPr>
          <w:b/>
        </w:rPr>
        <w:t xml:space="preserve">Các tình huống có thể xảy ra: </w:t>
      </w:r>
    </w:p>
    <w:p>
      <w:pPr>
        <w:pStyle w:val="ListBullet"/>
      </w:pPr>
      <w:r>
        <w:t>Khoảng nghỉ không hợp lệ, dài quá 30 ngày hoặc thiếu lý do: từ chối.</w:t>
      </w:r>
    </w:p>
    <w:p>
      <w:pPr>
        <w:pStyle w:val="ListBullet"/>
      </w:pPr>
      <w:r>
        <w:t xml:space="preserve">Không có khung thay thế: giữ lịch </w:t>
      </w:r>
      <w:r>
        <w:rPr>
          <w:rFonts w:ascii="Consolas" w:hAnsi="Consolas"/>
          <w:color w:val="0B344E"/>
          <w:sz w:val="19"/>
        </w:rPr>
        <w:t>Đã đặt</w:t>
      </w:r>
      <w:r>
        <w:t xml:space="preserve"> trong danh sách cần xử lý, không tự hủy.</w:t>
      </w:r>
    </w:p>
    <w:p>
      <w:pPr>
        <w:pStyle w:val="ListBullet"/>
      </w:pPr>
      <w:r>
        <w:t>Chuyển khung thất bại: giữ lịch và khung cũ, không xác nhận lịch mới.</w:t>
      </w:r>
    </w:p>
    <w:p>
      <w:pPr>
        <w:pStyle w:val="SRSMetadata"/>
      </w:pPr>
      <w:r>
        <w:rPr>
          <w:b/>
        </w:rPr>
        <w:t xml:space="preserve">Kết quả sau khi hoàn thành: </w:t>
      </w:r>
      <w:r>
        <w:t>Khung nghỉ bị khóa; mỗi lịch bị ảnh hưởng đã được chuyển hợp lệ hoặc còn trong danh sách xử lý.</w:t>
      </w:r>
    </w:p>
    <w:p>
      <w:pPr>
        <w:pStyle w:val="SRSMetadata"/>
      </w:pPr>
      <w:r>
        <w:rPr>
          <w:b/>
        </w:rPr>
        <w:t xml:space="preserve">Tiêu chí hoàn thành: </w:t>
      </w:r>
    </w:p>
    <w:p>
      <w:pPr>
        <w:pStyle w:val="ListBullet"/>
      </w:pPr>
      <w:r>
        <w:t>AC-SCH-03-01: Xử lý khoảng nghỉ tối đa 200 khung trong 5 giây.</w:t>
      </w:r>
    </w:p>
    <w:p>
      <w:pPr>
        <w:pStyle w:val="ListBullet"/>
      </w:pPr>
      <w:r>
        <w:t>AC-SCH-03-02: Khung bị khóa không xuất hiện trên ứng dụng bệnh nhân.</w:t>
      </w:r>
    </w:p>
    <w:p>
      <w:pPr>
        <w:pStyle w:val="ListBullet"/>
      </w:pPr>
      <w:r>
        <w:t>AC-SCH-03-03: Không có lịch bị mất hoặc tự chuyển trạng thái chỉ vì chưa tìm được khung thay thế.</w:t>
      </w:r>
    </w:p>
    <w:p>
      <w:bookmarkStart w:id="51" w:name="heading_40"/>
      <w:pPr>
        <w:pStyle w:val="Heading3"/>
      </w:pPr>
      <w:r>
        <w:t>FR-SCH-04 - Theo dõi vận hành</w:t>
      </w:r>
      <w:bookmarkEnd w:id="51"/>
    </w:p>
    <w:p>
      <w:pPr>
        <w:pStyle w:val="SRSMetadata"/>
      </w:pPr>
      <w:r>
        <w:rPr>
          <w:b/>
        </w:rPr>
        <w:t xml:space="preserve">Mục tiêu: </w:t>
      </w:r>
      <w:r>
        <w:t>Cung cấp số liệu vận hành được suy ra từ dữ liệu thật, không nhập báo cáo thủ công.</w:t>
      </w:r>
    </w:p>
    <w:p>
      <w:pPr>
        <w:pStyle w:val="SRSMetadata"/>
      </w:pPr>
      <w:r>
        <w:rPr>
          <w:b/>
        </w:rPr>
        <w:t xml:space="preserve">Người thực hiện: </w:t>
      </w:r>
      <w:r>
        <w:t xml:space="preserve">Điều phối viên.  </w:t>
      </w:r>
    </w:p>
    <w:p>
      <w:pPr>
        <w:pStyle w:val="SRSMetadata"/>
      </w:pPr>
      <w:r>
        <w:rPr>
          <w:b/>
        </w:rPr>
        <w:t xml:space="preserve">Nguồn: </w:t>
      </w:r>
      <w:r>
        <w:t xml:space="preserve">R13.  </w:t>
      </w:r>
    </w:p>
    <w:p>
      <w:pPr>
        <w:pStyle w:val="SRSMetadata"/>
      </w:pPr>
      <w:r>
        <w:rPr>
          <w:b/>
        </w:rPr>
        <w:t xml:space="preserve">Ưu tiên: </w:t>
      </w:r>
      <w:r>
        <w:t>P1 - phục vụ quản lý năng lực.</w:t>
      </w:r>
    </w:p>
    <w:p>
      <w:pPr>
        <w:pStyle w:val="SRSMetadata"/>
      </w:pPr>
      <w:r>
        <w:rPr>
          <w:b/>
        </w:rPr>
        <w:t xml:space="preserve">Điều phối viên cần nhập/chọn: </w:t>
      </w:r>
      <w:r>
        <w:t>Khoảng từ 1 đến 366 ngày, chuyên khoa, mức nhóm ngày/tuần/tháng; bác sĩ là bộ lọc tùy chọn.</w:t>
      </w:r>
    </w:p>
    <w:p>
      <w:pPr>
        <w:pStyle w:val="SRSMetadata"/>
      </w:pPr>
      <w:r>
        <w:rPr>
          <w:b/>
        </w:rPr>
        <w:t xml:space="preserve">ClinicOne tự ghi nhận: </w:t>
      </w:r>
      <w:r>
        <w:t>Tính số lượt đặt, đã đến, vắng mặt, đã hủy, đã thực hiện, không thực hiện, thời gian chờ trung bình và thời lượng khám trung bình từ lịch, lượt, mốc thời gian và nhật ký.</w:t>
      </w:r>
    </w:p>
    <w:p>
      <w:pPr>
        <w:pStyle w:val="SRSMetadata"/>
      </w:pPr>
      <w:r>
        <w:rPr>
          <w:b/>
        </w:rPr>
        <w:t xml:space="preserve">Các tình huống có thể xảy ra: </w:t>
      </w:r>
      <w:r>
        <w:t>Khoảng ngày không hợp lệ thì từ chối; không có dữ liệu thì chỉ số đếm bằng 0 và chỉ số trung bình hiển thị không có dữ liệu.</w:t>
      </w:r>
    </w:p>
    <w:p>
      <w:pPr>
        <w:pStyle w:val="SRSMetadata"/>
      </w:pPr>
      <w:r>
        <w:rPr>
          <w:b/>
        </w:rPr>
        <w:t xml:space="preserve">Kết quả sau khi hoàn thành: </w:t>
      </w:r>
      <w:r>
        <w:t>Báo cáo chỉ dùng để xem; không thay đổi dữ liệu nguồn.</w:t>
      </w:r>
    </w:p>
    <w:p>
      <w:pPr>
        <w:pStyle w:val="SRSMetadata"/>
      </w:pPr>
      <w:r>
        <w:rPr>
          <w:b/>
        </w:rPr>
        <w:t xml:space="preserve">Tiêu chí hoàn thành: </w:t>
      </w:r>
    </w:p>
    <w:p>
      <w:pPr>
        <w:pStyle w:val="ListBullet"/>
      </w:pPr>
      <w:r>
        <w:t>AC-SCH-04-01: Kết quả cho phạm vi hợp lệ xuất hiện trong tối đa 5 giây.</w:t>
      </w:r>
    </w:p>
    <w:p>
      <w:pPr>
        <w:pStyle w:val="ListBullet"/>
      </w:pPr>
      <w:r>
        <w:t>AC-SCH-04-02: Không có chức năng nhập hoặc ghi đè chỉ số.</w:t>
      </w:r>
    </w:p>
    <w:p>
      <w:pPr>
        <w:pStyle w:val="ListBullet"/>
      </w:pPr>
      <w:r>
        <w:t>AC-SCH-04-03: Ngày, tuần và tháng dùng múi giờ cấu hình của đơn vị.</w:t>
      </w:r>
    </w:p>
    <w:p>
      <w:bookmarkStart w:id="52" w:name="heading_41"/>
      <w:pPr>
        <w:pStyle w:val="Heading3"/>
      </w:pPr>
      <w:r>
        <w:t>FR-SCH-05 - Đối soát sai sót</w:t>
      </w:r>
      <w:bookmarkEnd w:id="52"/>
    </w:p>
    <w:p>
      <w:pPr>
        <w:pStyle w:val="SRSMetadata"/>
      </w:pPr>
      <w:r>
        <w:rPr>
          <w:b/>
        </w:rPr>
        <w:t xml:space="preserve">Mục tiêu: </w:t>
      </w:r>
      <w:r>
        <w:t>Xử lý sai sót bằng hành động nghiệp vụ hợp lệ, không mở đường sửa trạng thái.</w:t>
      </w:r>
    </w:p>
    <w:p>
      <w:pPr>
        <w:pStyle w:val="SRSMetadata"/>
      </w:pPr>
      <w:r>
        <w:rPr>
          <w:b/>
        </w:rPr>
        <w:t xml:space="preserve">Người thực hiện: </w:t>
      </w:r>
      <w:r>
        <w:t xml:space="preserve">Điều phối viên xử lý; quản trị viên chỉ xem thông tin kỹ thuật.  </w:t>
      </w:r>
    </w:p>
    <w:p>
      <w:pPr>
        <w:pStyle w:val="SRSMetadata"/>
      </w:pPr>
      <w:r>
        <w:rPr>
          <w:b/>
        </w:rPr>
        <w:t xml:space="preserve">Nguồn: </w:t>
      </w:r>
      <w:r>
        <w:t xml:space="preserve">R18.  </w:t>
      </w:r>
    </w:p>
    <w:p>
      <w:pPr>
        <w:pStyle w:val="SRSMetadata"/>
      </w:pPr>
      <w:r>
        <w:rPr>
          <w:b/>
        </w:rPr>
        <w:t xml:space="preserve">Ưu tiên: </w:t>
      </w:r>
      <w:r>
        <w:t>P1 - bảo vệ tính toàn vẹn khi xảy ra sai sót.</w:t>
      </w:r>
    </w:p>
    <w:p>
      <w:pPr>
        <w:pStyle w:val="SRSMetadata"/>
      </w:pPr>
      <w:r>
        <w:rPr>
          <w:b/>
        </w:rPr>
        <w:t xml:space="preserve">Điều phối viên cần nhập/chọn: </w:t>
      </w:r>
      <w:r>
        <w:t>Mã lịch hoặc lượt khám, loại sai sót và lý do từ 10 đến 500 ký tự; sau đó chọn một hành động hợp lệ do hệ thống đề xuất.</w:t>
      </w:r>
    </w:p>
    <w:p>
      <w:pPr>
        <w:pStyle w:val="SRSMetadata"/>
      </w:pPr>
      <w:r>
        <w:rPr>
          <w:b/>
        </w:rPr>
        <w:t xml:space="preserve">ClinicOne tự ghi nhận: </w:t>
      </w:r>
    </w:p>
    <w:p>
      <w:pPr>
        <w:pStyle w:val="ListBullet"/>
      </w:pPr>
      <w:r>
        <w:t>Hiển thị tổ hợp trạng thái và nhật ký chỉ để xem, không cho sửa.</w:t>
      </w:r>
    </w:p>
    <w:p>
      <w:pPr>
        <w:pStyle w:val="ListBullet"/>
      </w:pPr>
      <w:r>
        <w:t>Chỉ liệt kê hành động có tiền điều kiện đang thỏa.</w:t>
      </w:r>
    </w:p>
    <w:p>
      <w:pPr>
        <w:pStyle w:val="ListBullet"/>
      </w:pPr>
      <w:r>
        <w:t>Gọi chính chức năng sở hữu hành động; không cập nhật trạng thái trong màn hình đối soát.</w:t>
      </w:r>
    </w:p>
    <w:p>
      <w:pPr>
        <w:pStyle w:val="ListBullet"/>
      </w:pPr>
      <w:r>
        <w:t>Nếu không có hành động hợp lệ, tạo sự cố kỹ thuật và giữ nguyên dữ liệu.</w:t>
      </w:r>
    </w:p>
    <w:p>
      <w:pPr>
        <w:pStyle w:val="SRSMetadata"/>
      </w:pPr>
      <w:r>
        <w:rPr>
          <w:b/>
        </w:rPr>
        <w:t xml:space="preserve">Kết quả sau khi hoàn thành: </w:t>
      </w:r>
      <w:r>
        <w:t>Đối soát chỉ được đóng khi có mã nhật ký của hành động xử lý hoặc mã sự cố, người đóng và ghi chú kết quả.</w:t>
      </w:r>
    </w:p>
    <w:p>
      <w:pPr>
        <w:pStyle w:val="SRSMetadata"/>
      </w:pPr>
      <w:r>
        <w:rPr>
          <w:b/>
        </w:rPr>
        <w:t xml:space="preserve">Tiêu chí hoàn thành: </w:t>
      </w:r>
    </w:p>
    <w:p>
      <w:pPr>
        <w:pStyle w:val="ListBullet"/>
      </w:pPr>
      <w:r>
        <w:t>AC-SCH-05-01: Không có trường trạng thái mới hoặc mốc thời gian mới trên màn hình.</w:t>
      </w:r>
    </w:p>
    <w:p>
      <w:pPr>
        <w:pStyle w:val="ListBullet"/>
      </w:pPr>
      <w:r>
        <w:t>AC-SCH-05-02: Không thể sửa nội dung phiếu khám đã ký.</w:t>
      </w:r>
    </w:p>
    <w:p>
      <w:pPr>
        <w:pStyle w:val="ListBullet"/>
      </w:pPr>
      <w:r>
        <w:t>AC-SCH-05-03: Quản trị viên không thể thực hiện thay công việc thuộc trách nhiệm của điều phối viên.</w:t>
      </w:r>
    </w:p>
    <w:p>
      <w:bookmarkStart w:id="53" w:name="heading_42"/>
      <w:pPr>
        <w:pStyle w:val="Heading2"/>
      </w:pPr>
      <w:r>
        <w:t>4.5. Nhóm quản trị</w:t>
      </w:r>
      <w:bookmarkEnd w:id="53"/>
    </w:p>
    <w:p>
      <w:bookmarkStart w:id="54" w:name="heading_43"/>
      <w:pPr>
        <w:pStyle w:val="Heading3"/>
      </w:pPr>
      <w:r>
        <w:t>FR-ADM-01 - Quản lý tài khoản nhân viên và vai trò</w:t>
      </w:r>
      <w:bookmarkEnd w:id="54"/>
    </w:p>
    <w:p>
      <w:pPr>
        <w:pStyle w:val="SRSMetadata"/>
      </w:pPr>
      <w:r>
        <w:rPr>
          <w:b/>
        </w:rPr>
        <w:t xml:space="preserve">Mục tiêu: </w:t>
      </w:r>
      <w:r>
        <w:t>Quản lý tập trung danh tính và quyền của nhân viên.</w:t>
      </w:r>
    </w:p>
    <w:p>
      <w:pPr>
        <w:pStyle w:val="SRSMetadata"/>
      </w:pPr>
      <w:r>
        <w:rPr>
          <w:b/>
        </w:rPr>
        <w:t xml:space="preserve">Người thực hiện: </w:t>
      </w:r>
      <w:r>
        <w:t xml:space="preserve">Quản trị viên.  </w:t>
      </w:r>
    </w:p>
    <w:p>
      <w:pPr>
        <w:pStyle w:val="SRSMetadata"/>
      </w:pPr>
      <w:r>
        <w:rPr>
          <w:b/>
        </w:rPr>
        <w:t xml:space="preserve">Nguồn: </w:t>
      </w:r>
      <w:r>
        <w:t xml:space="preserve">R14.  </w:t>
      </w:r>
    </w:p>
    <w:p>
      <w:pPr>
        <w:pStyle w:val="SRSMetadata"/>
      </w:pPr>
      <w:r>
        <w:rPr>
          <w:b/>
        </w:rPr>
        <w:t xml:space="preserve">Ưu tiên: </w:t>
      </w:r>
      <w:r>
        <w:t>P0 - kiểm soát truy cập toàn hệ thống.</w:t>
      </w:r>
    </w:p>
    <w:p>
      <w:pPr>
        <w:pStyle w:val="SRSMetadata"/>
      </w:pPr>
      <w:r>
        <w:rPr>
          <w:b/>
        </w:rPr>
        <w:t xml:space="preserve">Quản trị viên cần nhập/chọn: </w:t>
      </w:r>
      <w:r>
        <w:t>Họ tên 1-100 ký tự, mã nhân viên duy nhất 1-20 ký tự, đơn vị/phòng ban và vai trò; thao tác khóa hoặc mở khóa khi cần.</w:t>
      </w:r>
    </w:p>
    <w:p>
      <w:pPr>
        <w:pStyle w:val="SRSMetadata"/>
      </w:pPr>
      <w:r>
        <w:rPr>
          <w:b/>
        </w:rPr>
        <w:t xml:space="preserve">ClinicOne tự ghi nhận: </w:t>
      </w:r>
    </w:p>
    <w:p>
      <w:pPr>
        <w:pStyle w:val="ListBullet"/>
      </w:pPr>
      <w:r>
        <w:t>Cho mỗi tài khoản 1-3 vai trò nghiệp vụ trong nhóm tiếp nhận, bác sĩ, điều phối.</w:t>
      </w:r>
    </w:p>
    <w:p>
      <w:pPr>
        <w:pStyle w:val="ListBullet"/>
      </w:pPr>
      <w:r>
        <w:t>Vai trò quản trị phải dùng tài khoản riêng, không kết hợp vai trò nghiệp vụ.</w:t>
      </w:r>
    </w:p>
    <w:p>
      <w:pPr>
        <w:pStyle w:val="ListBullet"/>
      </w:pPr>
      <w:r>
        <w:t>Tài khoản bị khóa không đăng nhập được; các phiên đang mở kết thúc trong 60 giây nhưng dữ liệu lịch sử vẫn tra cứu được.</w:t>
      </w:r>
    </w:p>
    <w:p>
      <w:pPr>
        <w:pStyle w:val="SRSMetadata"/>
      </w:pPr>
      <w:r>
        <w:rPr>
          <w:b/>
        </w:rPr>
        <w:t xml:space="preserve">Các tình huống có thể xảy ra: </w:t>
      </w:r>
      <w:r>
        <w:t>Trùng mã, thiếu dữ liệu hoặc gán quản trị cùng vai trò nghiệp vụ thì từ chối và giữ cấu hình cũ.</w:t>
      </w:r>
    </w:p>
    <w:p>
      <w:pPr>
        <w:pStyle w:val="SRSMetadata"/>
      </w:pPr>
      <w:r>
        <w:rPr>
          <w:b/>
        </w:rPr>
        <w:t xml:space="preserve">Kết quả sau khi hoàn thành: </w:t>
      </w:r>
      <w:r>
        <w:t>Tài khoản và vai trò mới có hiệu lực cho các khu vực chức năng trong tối đa 5 giây.</w:t>
      </w:r>
    </w:p>
    <w:p>
      <w:pPr>
        <w:pStyle w:val="SRSMetadata"/>
      </w:pPr>
      <w:r>
        <w:rPr>
          <w:b/>
        </w:rPr>
        <w:t xml:space="preserve">Tiêu chí hoàn thành: </w:t>
      </w:r>
    </w:p>
    <w:p>
      <w:pPr>
        <w:pStyle w:val="ListBullet"/>
      </w:pPr>
      <w:r>
        <w:t>AC-ADM-01-01: Quản trị viên không được tiếp nhận, nhận bệnh nhân, ký, tạo hoặc hủy lịch.</w:t>
      </w:r>
    </w:p>
    <w:p>
      <w:pPr>
        <w:pStyle w:val="ListBullet"/>
      </w:pPr>
      <w:r>
        <w:t>AC-ADM-01-02: Màn hình nghiệp vụ không cho sửa thông tin nhân viên hoặc vai trò.</w:t>
      </w:r>
    </w:p>
    <w:p>
      <w:bookmarkStart w:id="55" w:name="heading_44"/>
      <w:pPr>
        <w:pStyle w:val="Heading3"/>
      </w:pPr>
      <w:r>
        <w:t>FR-ADM-02 - Quản lý đơn vị, danh mục và cấu hình chung</w:t>
      </w:r>
      <w:bookmarkEnd w:id="55"/>
    </w:p>
    <w:p>
      <w:pPr>
        <w:pStyle w:val="SRSMetadata"/>
      </w:pPr>
      <w:r>
        <w:rPr>
          <w:b/>
        </w:rPr>
        <w:t xml:space="preserve">Mục tiêu: </w:t>
      </w:r>
      <w:r>
        <w:t>Cung cấp nguồn danh mục thống nhất cho các khu vực chức năng.</w:t>
      </w:r>
    </w:p>
    <w:p>
      <w:pPr>
        <w:pStyle w:val="SRSMetadata"/>
      </w:pPr>
      <w:r>
        <w:rPr>
          <w:b/>
        </w:rPr>
        <w:t xml:space="preserve">Người thực hiện: </w:t>
      </w:r>
      <w:r>
        <w:t xml:space="preserve">Quản trị viên; điều phối viên chỉ quản lý dịch vụ và lịch trong phạm vi được giao.  </w:t>
      </w:r>
    </w:p>
    <w:p>
      <w:pPr>
        <w:pStyle w:val="SRSMetadata"/>
      </w:pPr>
      <w:r>
        <w:rPr>
          <w:b/>
        </w:rPr>
        <w:t xml:space="preserve">Nguồn: </w:t>
      </w:r>
      <w:r>
        <w:t xml:space="preserve">R11, R14.  </w:t>
      </w:r>
    </w:p>
    <w:p>
      <w:pPr>
        <w:pStyle w:val="SRSMetadata"/>
      </w:pPr>
      <w:r>
        <w:rPr>
          <w:b/>
        </w:rPr>
        <w:t xml:space="preserve">Ưu tiên: </w:t>
      </w:r>
      <w:r>
        <w:t>P1 - dữ liệu nền vận hành.</w:t>
      </w:r>
    </w:p>
    <w:p>
      <w:pPr>
        <w:pStyle w:val="SRSMetadata"/>
      </w:pPr>
      <w:r>
        <w:rPr>
          <w:b/>
        </w:rPr>
        <w:t xml:space="preserve">Quản trị viên cần nhập/chọn: </w:t>
      </w:r>
      <w:r>
        <w:t>Đơn vị, phòng ban, chuyên khoa, phòng khám, danh mục lý do; thời gian giữ chỗ 5-30 phút và ngưỡng hủy 0-72 giờ. Ngưỡng đến muộn 15 phút và ngưỡng vắng mặt 24 giờ là quy tắc cố định của phiên bản này.</w:t>
      </w:r>
    </w:p>
    <w:p>
      <w:pPr>
        <w:pStyle w:val="SRSMetadata"/>
      </w:pPr>
      <w:r>
        <w:rPr>
          <w:b/>
        </w:rPr>
        <w:t xml:space="preserve">ClinicOne tự ghi nhận: </w:t>
      </w:r>
      <w:r>
        <w:t>Kiểm tra giới hạn, lưu người thực hiện và thời điểm; áp dụng giá trị mặc định khi chưa cấu hình.</w:t>
      </w:r>
    </w:p>
    <w:p>
      <w:pPr>
        <w:pStyle w:val="SRSMetadata"/>
      </w:pPr>
      <w:r>
        <w:rPr>
          <w:b/>
        </w:rPr>
        <w:t xml:space="preserve">Các tình huống có thể xảy ra: </w:t>
      </w:r>
      <w:r>
        <w:t>Giá trị ngoài giới hạn hoặc danh mục đang được sử dụng không thể xóa thì từ chối với nguyên nhân cụ thể.</w:t>
      </w:r>
    </w:p>
    <w:p>
      <w:pPr>
        <w:pStyle w:val="SRSMetadata"/>
      </w:pPr>
      <w:r>
        <w:rPr>
          <w:b/>
        </w:rPr>
        <w:t xml:space="preserve">Kết quả sau khi hoàn thành: </w:t>
      </w:r>
      <w:r>
        <w:t>Các khu vực chức năng đọc cùng một phiên bản cấu hình đang hiệu lực.</w:t>
      </w:r>
    </w:p>
    <w:p>
      <w:pPr>
        <w:pStyle w:val="SRSMetadata"/>
      </w:pPr>
      <w:r>
        <w:rPr>
          <w:b/>
        </w:rPr>
        <w:t xml:space="preserve">Tiêu chí hoàn thành: </w:t>
      </w:r>
    </w:p>
    <w:p>
      <w:pPr>
        <w:pStyle w:val="ListBullet"/>
      </w:pPr>
      <w:r>
        <w:t>AC-ADM-02-01: Mỗi thay đổi cấu hình có người thực hiện và thời điểm.</w:t>
      </w:r>
    </w:p>
    <w:p>
      <w:pPr>
        <w:pStyle w:val="ListBullet"/>
      </w:pPr>
      <w:r>
        <w:t>AC-ADM-02-02: Giá trị ngoài giới hạn không được lưu một phần.</w:t>
      </w:r>
    </w:p>
    <w:p>
      <w:bookmarkStart w:id="56" w:name="heading_45"/>
      <w:pPr>
        <w:pStyle w:val="Heading3"/>
      </w:pPr>
      <w:r>
        <w:t>FR-ADM-03 - Nhật ký truy cập và yêu cầu bị từ chối</w:t>
      </w:r>
      <w:bookmarkEnd w:id="56"/>
    </w:p>
    <w:p>
      <w:pPr>
        <w:pStyle w:val="SRSMetadata"/>
      </w:pPr>
      <w:r>
        <w:rPr>
          <w:b/>
        </w:rPr>
        <w:t xml:space="preserve">Mục tiêu: </w:t>
      </w:r>
      <w:r>
        <w:t>Truy vết đăng nhập, đăng xuất, khóa tài khoản và hành vi thiếu quyền.</w:t>
      </w:r>
    </w:p>
    <w:p>
      <w:pPr>
        <w:pStyle w:val="SRSMetadata"/>
      </w:pPr>
      <w:r>
        <w:rPr>
          <w:b/>
        </w:rPr>
        <w:t xml:space="preserve">Người thực hiện: </w:t>
      </w:r>
      <w:r>
        <w:t xml:space="preserve">Quản trị viên xem; hệ thống ghi.  </w:t>
      </w:r>
    </w:p>
    <w:p>
      <w:pPr>
        <w:pStyle w:val="SRSMetadata"/>
      </w:pPr>
      <w:r>
        <w:rPr>
          <w:b/>
        </w:rPr>
        <w:t xml:space="preserve">Nguồn: </w:t>
      </w:r>
      <w:r>
        <w:t xml:space="preserve">R14.  </w:t>
      </w:r>
    </w:p>
    <w:p>
      <w:pPr>
        <w:pStyle w:val="SRSMetadata"/>
      </w:pPr>
      <w:r>
        <w:rPr>
          <w:b/>
        </w:rPr>
        <w:t xml:space="preserve">Ưu tiên: </w:t>
      </w:r>
      <w:r>
        <w:t>P1 - phục vụ bảo mật và kiểm toán.</w:t>
      </w:r>
    </w:p>
    <w:p>
      <w:pPr>
        <w:pStyle w:val="SRSMetadata"/>
      </w:pPr>
      <w:r>
        <w:rPr>
          <w:b/>
        </w:rPr>
        <w:t xml:space="preserve">Quản trị viên cần nhập/chọn: </w:t>
      </w:r>
      <w:r>
        <w:t>Bộ lọc thời gian, tài khoản, kết quả và loại sự kiện.</w:t>
      </w:r>
    </w:p>
    <w:p>
      <w:pPr>
        <w:pStyle w:val="SRSMetadata"/>
      </w:pPr>
      <w:r>
        <w:rPr>
          <w:b/>
        </w:rPr>
        <w:t xml:space="preserve">ClinicOne tự ghi nhận: </w:t>
      </w:r>
      <w:r>
        <w:t>Ghi danh tính, giờ chuẩn của hệ thống, địa chỉ truy cập, chức năng và kết quả trong tối đa 2 giây; lưu tối thiểu 24 tháng.</w:t>
      </w:r>
    </w:p>
    <w:p>
      <w:pPr>
        <w:pStyle w:val="SRSMetadata"/>
      </w:pPr>
      <w:r>
        <w:rPr>
          <w:b/>
        </w:rPr>
        <w:t xml:space="preserve">Các tình huống có thể xảy ra: </w:t>
      </w:r>
      <w:r>
        <w:t>Người không có quyền xem bị từ chối và chính yêu cầu đó được ghi nhật ký.</w:t>
      </w:r>
    </w:p>
    <w:p>
      <w:pPr>
        <w:pStyle w:val="SRSMetadata"/>
      </w:pPr>
      <w:r>
        <w:rPr>
          <w:b/>
        </w:rPr>
        <w:t xml:space="preserve">Kết quả sau khi hoàn thành: </w:t>
      </w:r>
      <w:r>
        <w:t>Nhật ký chỉ dùng để xem; quản trị viên không mặc nhiên xem được nội dung phiếu khám.</w:t>
      </w:r>
    </w:p>
    <w:p>
      <w:pPr>
        <w:pStyle w:val="SRSMetadata"/>
      </w:pPr>
      <w:r>
        <w:rPr>
          <w:b/>
        </w:rPr>
        <w:t xml:space="preserve">Tiêu chí hoàn thành: </w:t>
      </w:r>
    </w:p>
    <w:p>
      <w:pPr>
        <w:pStyle w:val="ListBullet"/>
      </w:pPr>
      <w:r>
        <w:t>AC-ADM-03-01: Yêu cầu nghiệp vụ bị từ chối do thiếu quyền không làm thay đổi dữ liệu.</w:t>
      </w:r>
    </w:p>
    <w:p>
      <w:pPr>
        <w:pStyle w:val="ListBullet"/>
      </w:pPr>
      <w:r>
        <w:t>AC-ADM-03-02: Không có chức năng sửa hoặc xóa nhật ký truy cập trên màn hình.</w:t>
      </w:r>
    </w:p>
    <w:p>
      <w:bookmarkStart w:id="57" w:name="heading_46"/>
      <w:pPr>
        <w:pStyle w:val="Heading2"/>
      </w:pPr>
      <w:r>
        <w:t>4.6. Chức năng hệ thống dùng chung</w:t>
      </w:r>
      <w:bookmarkEnd w:id="57"/>
    </w:p>
    <w:p>
      <w:bookmarkStart w:id="58" w:name="heading_47"/>
      <w:pPr>
        <w:pStyle w:val="Heading3"/>
      </w:pPr>
      <w:r>
        <w:t>FR-SYS-01 - Tự động ghi nhận vắng mặt</w:t>
      </w:r>
      <w:bookmarkEnd w:id="58"/>
    </w:p>
    <w:p>
      <w:pPr>
        <w:pStyle w:val="SRSMetadata"/>
      </w:pPr>
      <w:r>
        <w:rPr>
          <w:b/>
        </w:rPr>
        <w:t xml:space="preserve">Mục tiêu: </w:t>
      </w:r>
      <w:r>
        <w:t>Tự đóng lịch chưa đến sau ngưỡng để nhân viên không rà soát thủ công.</w:t>
      </w:r>
    </w:p>
    <w:p>
      <w:pPr>
        <w:pStyle w:val="SRSMetadata"/>
      </w:pPr>
      <w:r>
        <w:rPr>
          <w:b/>
        </w:rPr>
        <w:t xml:space="preserve">Người thực hiện: </w:t>
      </w:r>
      <w:r>
        <w:t xml:space="preserve">Tác vụ định kỳ.  </w:t>
      </w:r>
    </w:p>
    <w:p>
      <w:pPr>
        <w:pStyle w:val="SRSMetadata"/>
      </w:pPr>
      <w:r>
        <w:rPr>
          <w:b/>
        </w:rPr>
        <w:t xml:space="preserve">Nguồn: </w:t>
      </w:r>
      <w:r>
        <w:t xml:space="preserve">R4, R15.  </w:t>
      </w:r>
    </w:p>
    <w:p>
      <w:pPr>
        <w:pStyle w:val="SRSMetadata"/>
      </w:pPr>
      <w:r>
        <w:rPr>
          <w:b/>
        </w:rPr>
        <w:t xml:space="preserve">Ưu tiên: </w:t>
      </w:r>
      <w:r>
        <w:t>P0 - giữ đúng vòng đời và số liệu.</w:t>
      </w:r>
    </w:p>
    <w:p>
      <w:pPr>
        <w:pStyle w:val="SRSMetadata"/>
      </w:pPr>
      <w:r>
        <w:rPr>
          <w:b/>
        </w:rPr>
        <w:t xml:space="preserve">Điều kiện trước khi thực hiện: </w:t>
      </w:r>
      <w:r>
        <w:t xml:space="preserve">Lịch </w:t>
      </w:r>
      <w:r>
        <w:rPr>
          <w:rFonts w:ascii="Consolas" w:hAnsi="Consolas"/>
          <w:color w:val="0B344E"/>
          <w:sz w:val="19"/>
        </w:rPr>
        <w:t>Đã đặt</w:t>
      </w:r>
      <w:r>
        <w:t>, chưa có lượt khám và thời điểm hiện tại đã quá 24 giờ kể từ thời điểm kết thúc dự kiến của khung giờ.</w:t>
      </w:r>
    </w:p>
    <w:p>
      <w:pPr>
        <w:pStyle w:val="SRSMetadata"/>
      </w:pPr>
      <w:r>
        <w:rPr>
          <w:b/>
        </w:rPr>
        <w:t xml:space="preserve">ClinicOne tự ghi nhận: </w:t>
      </w:r>
      <w:r>
        <w:t xml:space="preserve">Kiểm tra tối đa mỗi 60 giây; chuyển lịch sang </w:t>
      </w:r>
      <w:r>
        <w:rPr>
          <w:rFonts w:ascii="Consolas" w:hAnsi="Consolas"/>
          <w:color w:val="0B344E"/>
          <w:sz w:val="19"/>
        </w:rPr>
        <w:t>Vắng mặt</w:t>
      </w:r>
      <w:r>
        <w:t xml:space="preserve"> đúng một lần; giữ liên kết lịch sử với khung giờ; ghi người thực hiện là </w:t>
      </w:r>
      <w:r>
        <w:rPr>
          <w:rFonts w:ascii="Consolas" w:hAnsi="Consolas"/>
          <w:color w:val="0B344E"/>
          <w:sz w:val="19"/>
        </w:rPr>
        <w:t>Hệ thống</w:t>
      </w:r>
      <w:r>
        <w:t>.</w:t>
      </w:r>
    </w:p>
    <w:p>
      <w:pPr>
        <w:pStyle w:val="SRSMetadata"/>
      </w:pPr>
      <w:r>
        <w:rPr>
          <w:b/>
        </w:rPr>
        <w:t xml:space="preserve">Các tình huống có thể xảy ra: </w:t>
      </w:r>
      <w:r>
        <w:t xml:space="preserve">Nếu bệnh nhân đến muộn trong cùng ngày, nhân viên nhập lý do và hỗ trợ chọn khung giờ còn trống tiếp theo hoặc ngày khác; lịch vẫn </w:t>
      </w:r>
      <w:r>
        <w:rPr>
          <w:rFonts w:ascii="Consolas" w:hAnsi="Consolas"/>
          <w:color w:val="0B344E"/>
          <w:sz w:val="19"/>
        </w:rPr>
        <w:t>Đã đặt</w:t>
      </w:r>
      <w:r>
        <w:t xml:space="preserve"> cho tới khi chuyển sang khung mới và bệnh nhân chỉ check-in tại khung mới. Hệ thống không khôi phục trực tiếp lịch cũ sang </w:t>
      </w:r>
      <w:r>
        <w:rPr>
          <w:rFonts w:ascii="Consolas" w:hAnsi="Consolas"/>
          <w:color w:val="0B344E"/>
          <w:sz w:val="19"/>
        </w:rPr>
        <w:t>Đã check-in</w:t>
      </w:r>
      <w:r>
        <w:t>.</w:t>
      </w:r>
    </w:p>
    <w:p>
      <w:pPr>
        <w:pStyle w:val="SRSMetadata"/>
      </w:pPr>
      <w:r>
        <w:rPr>
          <w:b/>
        </w:rPr>
        <w:t xml:space="preserve">Kết quả sau khi hoàn thành: </w:t>
      </w:r>
      <w:r>
        <w:t xml:space="preserve">Lịch </w:t>
      </w:r>
      <w:r>
        <w:rPr>
          <w:rFonts w:ascii="Consolas" w:hAnsi="Consolas"/>
          <w:color w:val="0B344E"/>
          <w:sz w:val="19"/>
        </w:rPr>
        <w:t>Vắng mặt</w:t>
      </w:r>
      <w:r>
        <w:t xml:space="preserve"> hoặc lịch mới ở khung phù hợp; khung giờ đã qua không được mở lại.</w:t>
      </w:r>
    </w:p>
    <w:p>
      <w:pPr>
        <w:pStyle w:val="SRSMetadata"/>
      </w:pPr>
      <w:r>
        <w:rPr>
          <w:b/>
        </w:rPr>
        <w:t xml:space="preserve">Tiêu chí hoàn thành: </w:t>
      </w:r>
    </w:p>
    <w:p>
      <w:pPr>
        <w:pStyle w:val="ListBullet"/>
      </w:pPr>
      <w:r>
        <w:t>AC-SYS-01-01: Lịch đã hủy, đã check-in hoặc đã có lượt khám không bị đánh dấu vắng mặt.</w:t>
      </w:r>
    </w:p>
    <w:p>
      <w:pPr>
        <w:pStyle w:val="ListBullet"/>
      </w:pPr>
      <w:r>
        <w:t>AC-SYS-01-02: Chạy lại tác vụ không tạo thêm chuyển trạng thái hoặc nhật ký.</w:t>
      </w:r>
    </w:p>
    <w:p>
      <w:bookmarkStart w:id="59" w:name="heading_48"/>
      <w:pPr>
        <w:pStyle w:val="Heading3"/>
      </w:pPr>
      <w:r>
        <w:t>FR-SYS-02 - Tự ghi thời gian và người thực hiện</w:t>
      </w:r>
      <w:bookmarkEnd w:id="59"/>
    </w:p>
    <w:p>
      <w:pPr>
        <w:pStyle w:val="SRSMetadata"/>
      </w:pPr>
      <w:r>
        <w:rPr>
          <w:b/>
        </w:rPr>
        <w:t xml:space="preserve">Mục tiêu: </w:t>
      </w:r>
      <w:r>
        <w:t>Mọi mốc vận hành phản ánh đúng công việc đã xảy ra, không phụ thuộc nhập tay.</w:t>
      </w:r>
    </w:p>
    <w:p>
      <w:pPr>
        <w:pStyle w:val="SRSMetadata"/>
      </w:pPr>
      <w:r>
        <w:rPr>
          <w:b/>
        </w:rPr>
        <w:t xml:space="preserve">Người thực hiện: </w:t>
      </w:r>
      <w:r>
        <w:t xml:space="preserve">Hệ thống.  </w:t>
      </w:r>
    </w:p>
    <w:p>
      <w:pPr>
        <w:pStyle w:val="SRSMetadata"/>
      </w:pPr>
      <w:r>
        <w:rPr>
          <w:b/>
        </w:rPr>
        <w:t xml:space="preserve">Nguồn: </w:t>
      </w:r>
      <w:r>
        <w:t xml:space="preserve">R16, R19.  </w:t>
      </w:r>
    </w:p>
    <w:p>
      <w:pPr>
        <w:pStyle w:val="SRSMetadata"/>
      </w:pPr>
      <w:r>
        <w:rPr>
          <w:b/>
        </w:rPr>
        <w:t xml:space="preserve">Ưu tiên: </w:t>
      </w:r>
      <w:r>
        <w:t>P0 - dữ liệu nguồn của trạng thái, báo cáo và kiểm toán.</w:t>
      </w:r>
    </w:p>
    <w:p>
      <w:pPr>
        <w:pStyle w:val="SRSMetadata"/>
      </w:pPr>
      <w:r>
        <w:rPr>
          <w:b/>
        </w:rPr>
        <w:t xml:space="preserve">ClinicOne tự ghi nhận: </w:t>
      </w:r>
    </w:p>
    <w:p>
      <w:pPr>
        <w:pStyle w:val="ListBullet"/>
      </w:pPr>
      <w:r>
        <w:t xml:space="preserve">Ghi giờ đến khi nhân viên xác nhận tiếp nhận, giờ bắt đầu khi bác sĩ chọn </w:t>
      </w:r>
      <w:r>
        <w:rPr>
          <w:b/>
        </w:rPr>
        <w:t>Bắt đầu khám</w:t>
      </w:r>
      <w:r>
        <w:t xml:space="preserve"> và giờ kết thúc khi hoàn tất.</w:t>
      </w:r>
    </w:p>
    <w:p>
      <w:pPr>
        <w:pStyle w:val="ListBullet"/>
      </w:pPr>
      <w:r>
        <w:t xml:space="preserve">Ghi người thực hiện theo tài khoản đang đăng nhập; với công việc tự động dùng </w:t>
      </w:r>
      <w:r>
        <w:rPr>
          <w:rFonts w:ascii="Consolas" w:hAnsi="Consolas"/>
          <w:color w:val="0B344E"/>
          <w:sz w:val="19"/>
        </w:rPr>
        <w:t>Hệ thống</w:t>
      </w:r>
      <w:r>
        <w:t>.</w:t>
      </w:r>
    </w:p>
    <w:p>
      <w:pPr>
        <w:pStyle w:val="ListBullet"/>
      </w:pPr>
      <w:r>
        <w:t>Dùng một giờ chuẩn chung để lưu và hiển thị theo giờ Việt Nam.</w:t>
      </w:r>
    </w:p>
    <w:p>
      <w:pPr>
        <w:pStyle w:val="ListBullet"/>
      </w:pPr>
      <w:r>
        <w:t>Tính thời lượng từ giờ bắt đầu đến kết thúc, làm tròn đến phút gần nhất và tối thiểu 1 phút.</w:t>
      </w:r>
    </w:p>
    <w:p>
      <w:pPr>
        <w:pStyle w:val="SRSMetadata"/>
      </w:pPr>
      <w:r>
        <w:rPr>
          <w:b/>
        </w:rPr>
        <w:t xml:space="preserve">Các tình huống có thể xảy ra: </w:t>
      </w:r>
      <w:r>
        <w:t>Người dùng không thể tự gửi hoặc sửa thời gian và người thực hiện. Nếu giờ bắt đầu sớm hơn giờ đến hoặc giờ kết thúc sớm hơn giờ bắt đầu, ClinicOne từ chối hoàn tất và tạo việc cần đối soát.</w:t>
      </w:r>
    </w:p>
    <w:p>
      <w:pPr>
        <w:pStyle w:val="SRSMetadata"/>
      </w:pPr>
      <w:r>
        <w:rPr>
          <w:b/>
        </w:rPr>
        <w:t xml:space="preserve">Kết quả sau khi hoàn thành: </w:t>
      </w:r>
      <w:r>
        <w:t xml:space="preserve">Thỏa </w:t>
      </w:r>
      <w:r>
        <w:rPr>
          <w:rFonts w:ascii="Consolas" w:hAnsi="Consolas"/>
          <w:color w:val="0B344E"/>
          <w:sz w:val="19"/>
        </w:rPr>
        <w:t>giờ đến &lt;= giờ bắt đầu &lt;= giờ kết thúc</w:t>
      </w:r>
      <w:r>
        <w:t xml:space="preserve"> với lượt hoàn thành.</w:t>
      </w:r>
    </w:p>
    <w:p>
      <w:pPr>
        <w:pStyle w:val="SRSMetadata"/>
      </w:pPr>
      <w:r>
        <w:rPr>
          <w:b/>
        </w:rPr>
        <w:t xml:space="preserve">Tiêu chí hoàn thành: </w:t>
      </w:r>
    </w:p>
    <w:p>
      <w:pPr>
        <w:pStyle w:val="ListBullet"/>
      </w:pPr>
      <w:r>
        <w:t>AC-SYS-02-01: Không màn hình nghiệp vụ nào có trường sửa mốc thời gian, thời lượng hoặc người thực hiện.</w:t>
      </w:r>
    </w:p>
    <w:p>
      <w:pPr>
        <w:pStyle w:val="ListBullet"/>
      </w:pPr>
      <w:r>
        <w:t>AC-SYS-02-02: Mọi báo cáo dùng cùng múi giờ cấu hình.</w:t>
      </w:r>
    </w:p>
    <w:p>
      <w:bookmarkStart w:id="60" w:name="heading_49"/>
      <w:pPr>
        <w:pStyle w:val="Heading3"/>
      </w:pPr>
      <w:r>
        <w:t>FR-SYS-03 - Lịch sử công việc</w:t>
      </w:r>
      <w:bookmarkEnd w:id="60"/>
    </w:p>
    <w:p>
      <w:pPr>
        <w:pStyle w:val="SRSMetadata"/>
      </w:pPr>
      <w:r>
        <w:rPr>
          <w:b/>
        </w:rPr>
        <w:t xml:space="preserve">Mục tiêu: </w:t>
      </w:r>
      <w:r>
        <w:t>Có thể tra lại ai đã làm gì, lúc nào và kết quả thay đổi ra sao.</w:t>
      </w:r>
    </w:p>
    <w:p>
      <w:pPr>
        <w:pStyle w:val="SRSMetadata"/>
      </w:pPr>
      <w:r>
        <w:rPr>
          <w:b/>
        </w:rPr>
        <w:t xml:space="preserve">Người thực hiện: </w:t>
      </w:r>
      <w:r>
        <w:t xml:space="preserve">ClinicOne tự ghi; điều phối viên và quản trị viên xem theo quyền.  </w:t>
      </w:r>
    </w:p>
    <w:p>
      <w:pPr>
        <w:pStyle w:val="SRSMetadata"/>
      </w:pPr>
      <w:r>
        <w:rPr>
          <w:b/>
        </w:rPr>
        <w:t xml:space="preserve">Nguồn: </w:t>
      </w:r>
      <w:r>
        <w:t xml:space="preserve">R17.  </w:t>
      </w:r>
    </w:p>
    <w:p>
      <w:pPr>
        <w:pStyle w:val="SRSMetadata"/>
      </w:pPr>
      <w:r>
        <w:rPr>
          <w:b/>
        </w:rPr>
        <w:t xml:space="preserve">Ưu tiên: </w:t>
      </w:r>
      <w:r>
        <w:t>P0 - điều kiện bắt buộc của lần xử lý trạng thái.</w:t>
      </w:r>
    </w:p>
    <w:p>
      <w:pPr>
        <w:pStyle w:val="SRSMetadata"/>
      </w:pPr>
      <w:r>
        <w:rPr>
          <w:b/>
        </w:rPr>
        <w:t xml:space="preserve">ClinicOne tự ghi nhận: </w:t>
      </w:r>
      <w:r>
        <w:t>Mỗi thay đổi trạng thái có một dòng lịch sử gồm mã lần xử lý, loại và mã đối tượng, công việc đã xảy ra, trạng thái trước/sau, người thực hiện, vai trò, thời điểm và lý do khi có.</w:t>
      </w:r>
    </w:p>
    <w:p>
      <w:pPr>
        <w:pStyle w:val="SRSMetadata"/>
      </w:pPr>
      <w:r>
        <w:rPr>
          <w:b/>
        </w:rPr>
        <w:t xml:space="preserve">Các tình huống có thể xảy ra: </w:t>
      </w:r>
      <w:r>
        <w:t>Nếu không ghi được lịch sử thì không áp dụng thay đổi trạng thái. Nếu sau sự cố phát hiện thiếu lịch sử, ClinicOne tạm khóa công việc tiếp theo trên đối tượng và tạo việc cần đối soát.</w:t>
      </w:r>
    </w:p>
    <w:p>
      <w:pPr>
        <w:pStyle w:val="SRSMetadata"/>
      </w:pPr>
      <w:r>
        <w:rPr>
          <w:b/>
        </w:rPr>
        <w:t xml:space="preserve">Kết quả sau khi hoàn thành: </w:t>
      </w:r>
      <w:r>
        <w:t>Nhật ký chỉ ghi thêm, lưu tối thiểu 24 tháng và phân trang tối đa 100 bản ghi.</w:t>
      </w:r>
    </w:p>
    <w:p>
      <w:pPr>
        <w:pStyle w:val="SRSMetadata"/>
      </w:pPr>
      <w:r>
        <w:rPr>
          <w:b/>
        </w:rPr>
        <w:t xml:space="preserve">Tiêu chí hoàn thành: </w:t>
      </w:r>
    </w:p>
    <w:p>
      <w:pPr>
        <w:pStyle w:val="ListBullet"/>
      </w:pPr>
      <w:r>
        <w:t>AC-SYS-03-01: Một công việc đổi ba đối tượng có ba dòng lịch sử dùng chung một mã lần xử lý.</w:t>
      </w:r>
    </w:p>
    <w:p>
      <w:pPr>
        <w:pStyle w:val="ListBullet"/>
      </w:pPr>
      <w:r>
        <w:t>AC-SYS-03-02: Yêu cầu sửa hoặc xóa nhật ký luôn bị từ chối.</w:t>
      </w:r>
    </w:p>
    <w:p>
      <w:pPr>
        <w:pStyle w:val="ListBullet"/>
      </w:pPr>
      <w:r>
        <w:t>AC-SYS-03-03: Người ngoài vai trò được phép không xem được lịch sử công việc.</w:t>
      </w:r>
    </w:p>
    <w:p>
      <w:bookmarkStart w:id="61" w:name="heading_50"/>
      <w:pPr>
        <w:pStyle w:val="Heading3"/>
      </w:pPr>
      <w:r>
        <w:t>FR-SYS-04 - Ghi đầy đủ và không tạo dữ liệu trùng</w:t>
      </w:r>
      <w:bookmarkEnd w:id="61"/>
    </w:p>
    <w:p>
      <w:pPr>
        <w:pStyle w:val="SRSMetadata"/>
      </w:pPr>
      <w:r>
        <w:rPr>
          <w:b/>
        </w:rPr>
        <w:t xml:space="preserve">Mục tiêu: </w:t>
      </w:r>
      <w:r>
        <w:t>Không để lại kết quả dang dở khi kết nối hoặc nơi lưu dữ liệu gặp lỗi.</w:t>
      </w:r>
    </w:p>
    <w:p>
      <w:pPr>
        <w:pStyle w:val="SRSMetadata"/>
      </w:pPr>
      <w:r>
        <w:rPr>
          <w:b/>
        </w:rPr>
        <w:t xml:space="preserve">Người thực hiện: </w:t>
      </w:r>
      <w:r>
        <w:t xml:space="preserve">Các khu vực chức năng nghiệp vụ.  </w:t>
      </w:r>
    </w:p>
    <w:p>
      <w:pPr>
        <w:pStyle w:val="SRSMetadata"/>
      </w:pPr>
      <w:r>
        <w:rPr>
          <w:b/>
        </w:rPr>
        <w:t xml:space="preserve">Nguồn: </w:t>
      </w:r>
      <w:r>
        <w:t xml:space="preserve">R2, R5, R10, R15, R20.  </w:t>
      </w:r>
    </w:p>
    <w:p>
      <w:pPr>
        <w:pStyle w:val="SRSMetadata"/>
      </w:pPr>
      <w:r>
        <w:rPr>
          <w:b/>
        </w:rPr>
        <w:t xml:space="preserve">Ưu tiên: </w:t>
      </w:r>
      <w:r>
        <w:t>P0 - bảo vệ tính toàn vẹn xuyên suốt.</w:t>
      </w:r>
    </w:p>
    <w:p>
      <w:pPr>
        <w:pStyle w:val="SRSMetadata"/>
      </w:pPr>
      <w:r>
        <w:rPr>
          <w:b/>
        </w:rPr>
        <w:t xml:space="preserve">ClinicOne tự ghi nhận: </w:t>
      </w:r>
    </w:p>
    <w:p>
      <w:pPr>
        <w:pStyle w:val="ListBullet"/>
      </w:pPr>
      <w:r>
        <w:t>Lịch, hàng đợi, lượt khám và lịch sử công việc được ghi đầy đủ cùng nhau.</w:t>
      </w:r>
    </w:p>
    <w:p>
      <w:pPr>
        <w:pStyle w:val="ListBullet"/>
      </w:pPr>
      <w:r>
        <w:t>Khi người dùng bấm lại vì chưa thấy phản hồi, ClinicOne trả kết quả đã có thay vì tạo bản ghi mới.</w:t>
      </w:r>
    </w:p>
    <w:p>
      <w:pPr>
        <w:pStyle w:val="ListBullet"/>
      </w:pPr>
      <w:r>
        <w:t>Nếu hai người cùng thao tác trên một lịch hoặc lượt khám, chỉ công việc hợp lệ đầu tiên được ghi.</w:t>
      </w:r>
    </w:p>
    <w:p>
      <w:pPr>
        <w:pStyle w:val="ListBullet"/>
      </w:pPr>
      <w:r>
        <w:t>Khi mất phản hồi, ClinicOne tra lại dữ liệu đã có; nếu vẫn mâu thuẫn thì tạo việc cần đối soát và tạm khóa thao tác lặp.</w:t>
      </w:r>
    </w:p>
    <w:p>
      <w:pPr>
        <w:pStyle w:val="SRSMetadata"/>
      </w:pPr>
      <w:r>
        <w:rPr>
          <w:b/>
        </w:rPr>
        <w:t xml:space="preserve">Kết quả sau khi hoàn thành: </w:t>
      </w:r>
      <w:r>
        <w:t>Toàn bộ thay đổi thành công hoặc trạng thái bằng trước yêu cầu.</w:t>
      </w:r>
    </w:p>
    <w:p>
      <w:pPr>
        <w:pStyle w:val="SRSMetadata"/>
      </w:pPr>
      <w:r>
        <w:rPr>
          <w:b/>
        </w:rPr>
        <w:t xml:space="preserve">Tiêu chí hoàn thành: </w:t>
      </w:r>
    </w:p>
    <w:p>
      <w:pPr>
        <w:pStyle w:val="ListBullet"/>
      </w:pPr>
      <w:r>
        <w:t>AC-SYS-04-01: Không tạo lịch, lượt, hàng đợi hoặc nhật ký trùng khi gửi lại.</w:t>
      </w:r>
    </w:p>
    <w:p>
      <w:pPr>
        <w:pStyle w:val="ListBullet"/>
      </w:pPr>
      <w:r>
        <w:t>AC-SYS-04-02: Không có tổ hợp trạng thái ngoài Mục 5.4 sau ghi nhận.</w:t>
      </w:r>
    </w:p>
    <w:p>
      <w:pPr>
        <w:pStyle w:val="ListBullet"/>
      </w:pPr>
      <w:r>
        <w:t>AC-SYS-04-03: Không trả thông báo thành công khi chưa xác định được lần xử lý đã ghi nhận.</w:t>
      </w:r>
    </w:p>
    <w:p>
      <w:bookmarkStart w:id="62" w:name="heading_51"/>
      <w:pPr>
        <w:pStyle w:val="Heading3"/>
      </w:pPr>
      <w:r>
        <w:t>FR-SYS-05 - Gửi thông báo không làm thay đổi kết quả khám</w:t>
      </w:r>
      <w:bookmarkEnd w:id="62"/>
    </w:p>
    <w:p>
      <w:pPr>
        <w:pStyle w:val="SRSMetadata"/>
      </w:pPr>
      <w:r>
        <w:rPr>
          <w:b/>
        </w:rPr>
        <w:t xml:space="preserve">Mục tiêu: </w:t>
      </w:r>
      <w:r>
        <w:t>Gửi thông báo cho bệnh nhân nhưng không để lỗi gửi tin làm thay đổi kết quả đã ghi.</w:t>
      </w:r>
    </w:p>
    <w:p>
      <w:pPr>
        <w:pStyle w:val="SRSMetadata"/>
      </w:pPr>
      <w:r>
        <w:rPr>
          <w:b/>
        </w:rPr>
        <w:t xml:space="preserve">Người thực hiện: </w:t>
      </w:r>
      <w:r>
        <w:t xml:space="preserve">Hệ thống và dịch vụ thông báo.  </w:t>
      </w:r>
    </w:p>
    <w:p>
      <w:pPr>
        <w:pStyle w:val="SRSMetadata"/>
      </w:pPr>
      <w:r>
        <w:rPr>
          <w:b/>
        </w:rPr>
        <w:t xml:space="preserve">Nguồn: </w:t>
      </w:r>
      <w:r>
        <w:t xml:space="preserve">R2, R3, R10, R12, R20.  </w:t>
      </w:r>
    </w:p>
    <w:p>
      <w:pPr>
        <w:pStyle w:val="SRSMetadata"/>
      </w:pPr>
      <w:r>
        <w:rPr>
          <w:b/>
        </w:rPr>
        <w:t xml:space="preserve">Ưu tiên: </w:t>
      </w:r>
      <w:r>
        <w:t>P0 - cần thông báo nhưng không được làm sai trạng thái nghiệp vụ.</w:t>
      </w:r>
    </w:p>
    <w:p>
      <w:pPr>
        <w:pStyle w:val="SRSMetadata"/>
      </w:pPr>
      <w:r>
        <w:rPr>
          <w:b/>
        </w:rPr>
        <w:t xml:space="preserve">ClinicOne tự ghi nhận: </w:t>
      </w:r>
    </w:p>
    <w:p>
      <w:pPr>
        <w:pStyle w:val="ListBullet"/>
      </w:pPr>
      <w:r>
        <w:t>Ghi yêu cầu gửi tin cùng mã lần xử lý của công việc liên quan.</w:t>
      </w:r>
    </w:p>
    <w:p>
      <w:pPr>
        <w:pStyle w:val="ListBullet"/>
      </w:pPr>
      <w:r>
        <w:t>Chỉ gửi sau khi công việc đã được ghi nhận; một nội dung ở cùng một mốc không được gửi thành công nhiều lần.</w:t>
      </w:r>
    </w:p>
    <w:p>
      <w:pPr>
        <w:pStyle w:val="ListBullet"/>
      </w:pPr>
      <w:r>
        <w:t>Thử lại tối đa 3 lần theo cấu hình đối với thông báo quan trọng.</w:t>
      </w:r>
    </w:p>
    <w:p>
      <w:pPr>
        <w:pStyle w:val="ListBullet"/>
      </w:pPr>
      <w:r>
        <w:t>Không đưa nội dung lâm sàng vào SMS hoặc thông báo trong ứng dụng.</w:t>
      </w:r>
    </w:p>
    <w:p>
      <w:pPr>
        <w:pStyle w:val="SRSMetadata"/>
      </w:pPr>
      <w:r>
        <w:rPr>
          <w:b/>
        </w:rPr>
        <w:t xml:space="preserve">Các tình huống có thể xảy ra: </w:t>
      </w:r>
      <w:r>
        <w:t>Gửi thất bại không hoàn tác trạng thái; lưu lỗi và cảnh báo vận hành sau khi hết số lần thử.</w:t>
      </w:r>
    </w:p>
    <w:p>
      <w:pPr>
        <w:pStyle w:val="SRSMetadata"/>
      </w:pPr>
      <w:r>
        <w:rPr>
          <w:b/>
        </w:rPr>
        <w:t xml:space="preserve">Kết quả sau khi hoàn thành: </w:t>
      </w:r>
      <w:r>
        <w:t>Mỗi thông báo được gửi thành công tối đa một lần cho mỗi công việc hoặc mốc nhắc; nếu không gửi được thì có lịch sử lần thử cuối.</w:t>
      </w:r>
    </w:p>
    <w:p>
      <w:pPr>
        <w:pStyle w:val="SRSMetadata"/>
      </w:pPr>
      <w:r>
        <w:rPr>
          <w:b/>
        </w:rPr>
        <w:t xml:space="preserve">Tiêu chí hoàn thành: </w:t>
      </w:r>
    </w:p>
    <w:p>
      <w:pPr>
        <w:pStyle w:val="ListBullet"/>
      </w:pPr>
      <w:r>
        <w:t>AC-SYS-05-01: Lỗi nhà cung cấp không làm lịch hoặc lượt khám quay lại trạng thái cũ.</w:t>
      </w:r>
    </w:p>
    <w:p>
      <w:pPr>
        <w:pStyle w:val="ListBullet"/>
      </w:pPr>
      <w:r>
        <w:t>AC-SYS-05-02: Chẩn đoán, đơn thuốc và toàn văn phiếu khám không xuất hiện trong nội dung gửi ngoài ứng dụng.</w:t>
      </w:r>
    </w:p>
    <w:p>
      <w:r>
        <w:br w:type="page"/>
      </w:r>
    </w:p>
    <w:p>
      <w:bookmarkStart w:id="63" w:name="heading_52"/>
      <w:pPr>
        <w:pStyle w:val="Heading1"/>
      </w:pPr>
      <w:r>
        <w:t>5. Mô hình trạng thái và luồng nghiệp vụ</w:t>
      </w:r>
      <w:bookmarkEnd w:id="63"/>
    </w:p>
    <w:p>
      <w:bookmarkStart w:id="64" w:name="heading_53"/>
      <w:pPr>
        <w:pStyle w:val="Heading2"/>
      </w:pPr>
      <w:r>
        <w:t>5.1. Trạng thái lịch hẹn</w:t>
      </w:r>
      <w:bookmarkEnd w:id="64"/>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Trạng thái</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Ý nghĩa</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Công việc làm phát sinh</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đặt</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Khung giờ đã được xác nhận</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Bệnh nhân xác nhận đặt lịch hoặc tiếp nhận ngoại lệ</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check-in</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Bệnh nhân đã quét QR hợp lệ hoặc được nhân viên xử lý ngoại lệ</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Bệnh nhân quét QR đúng phòng; hoặc nhân viên xác nhận ngoại lệ</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hủy</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Lịch được hủy hợp lệ</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Bệnh nhân hoặc tiếp nhận xác nhận hủy</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Vắng mặt</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Quá ngưỡng mà chưa đến</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Tác vụ định kỳ</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thực hiện</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Lượt khám hoàn thành</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Bác sĩ ký phiếu hoặc kết thúc loại lượt không cần phiếu</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Không thực hiện</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đến nhưng rời trước khám</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Tiếp nhận xác nhận bệnh nhân rời cơ sở</w:t>
            </w:r>
          </w:p>
        </w:tc>
      </w:tr>
    </w:tbl>
    <w:p>
      <w:pPr>
        <w:spacing w:after="0"/>
      </w:pPr>
    </w:p>
    <w:p>
      <w:pPr/>
      <w:r>
        <w:t>Chuyển trạng thái hợp lệ:</w:t>
      </w:r>
    </w:p>
    <w:p>
      <w:pPr>
        <w:pStyle w:val="ListBullet"/>
      </w:pPr>
      <w:r>
        <w:rPr>
          <w:rFonts w:ascii="Consolas" w:hAnsi="Consolas"/>
          <w:color w:val="0B344E"/>
          <w:sz w:val="19"/>
        </w:rPr>
        <w:t>Đã đặt</w:t>
      </w:r>
      <w:r>
        <w:t xml:space="preserve"> → </w:t>
      </w:r>
      <w:r>
        <w:rPr>
          <w:rFonts w:ascii="Consolas" w:hAnsi="Consolas"/>
          <w:color w:val="0B344E"/>
          <w:sz w:val="19"/>
        </w:rPr>
        <w:t>Đã check-in</w:t>
      </w:r>
    </w:p>
    <w:p>
      <w:pPr>
        <w:pStyle w:val="ListBullet"/>
      </w:pPr>
      <w:r>
        <w:rPr>
          <w:rFonts w:ascii="Consolas" w:hAnsi="Consolas"/>
          <w:color w:val="0B344E"/>
          <w:sz w:val="19"/>
        </w:rPr>
        <w:t>Đã đặt</w:t>
      </w:r>
      <w:r>
        <w:t xml:space="preserve"> → </w:t>
      </w:r>
      <w:r>
        <w:rPr>
          <w:rFonts w:ascii="Consolas" w:hAnsi="Consolas"/>
          <w:color w:val="0B344E"/>
          <w:sz w:val="19"/>
        </w:rPr>
        <w:t>Đã hủy</w:t>
      </w:r>
    </w:p>
    <w:p>
      <w:pPr>
        <w:pStyle w:val="ListBullet"/>
      </w:pPr>
      <w:r>
        <w:rPr>
          <w:rFonts w:ascii="Consolas" w:hAnsi="Consolas"/>
          <w:color w:val="0B344E"/>
          <w:sz w:val="19"/>
        </w:rPr>
        <w:t>Đã đặt</w:t>
      </w:r>
      <w:r>
        <w:t xml:space="preserve"> → </w:t>
      </w:r>
      <w:r>
        <w:rPr>
          <w:rFonts w:ascii="Consolas" w:hAnsi="Consolas"/>
          <w:color w:val="0B344E"/>
          <w:sz w:val="19"/>
        </w:rPr>
        <w:t>Vắng mặt</w:t>
      </w:r>
    </w:p>
    <w:p>
      <w:pPr>
        <w:pStyle w:val="ListBullet"/>
      </w:pPr>
      <w:r>
        <w:rPr>
          <w:rFonts w:ascii="Consolas" w:hAnsi="Consolas"/>
          <w:color w:val="0B344E"/>
          <w:sz w:val="19"/>
        </w:rPr>
        <w:t>Vắng mặt</w:t>
      </w:r>
      <w:r>
        <w:t xml:space="preserve"> không chuyển trực tiếp sang </w:t>
      </w:r>
      <w:r>
        <w:rPr>
          <w:rFonts w:ascii="Consolas" w:hAnsi="Consolas"/>
          <w:color w:val="0B344E"/>
          <w:sz w:val="19"/>
        </w:rPr>
        <w:t>Đã check-in</w:t>
      </w:r>
      <w:r>
        <w:t>; bệnh nhân được hỗ trợ tạo lịch mới ở khung còn trống</w:t>
      </w:r>
    </w:p>
    <w:p>
      <w:pPr>
        <w:pStyle w:val="ListBullet"/>
      </w:pPr>
      <w:r>
        <w:rPr>
          <w:rFonts w:ascii="Consolas" w:hAnsi="Consolas"/>
          <w:color w:val="0B344E"/>
          <w:sz w:val="19"/>
        </w:rPr>
        <w:t>Đã check-in</w:t>
      </w:r>
      <w:r>
        <w:t xml:space="preserve"> → </w:t>
      </w:r>
      <w:r>
        <w:rPr>
          <w:rFonts w:ascii="Consolas" w:hAnsi="Consolas"/>
          <w:color w:val="0B344E"/>
          <w:sz w:val="19"/>
        </w:rPr>
        <w:t>Đã thực hiện</w:t>
      </w:r>
    </w:p>
    <w:p>
      <w:pPr>
        <w:pStyle w:val="ListBullet"/>
      </w:pPr>
      <w:r>
        <w:rPr>
          <w:rFonts w:ascii="Consolas" w:hAnsi="Consolas"/>
          <w:color w:val="0B344E"/>
          <w:sz w:val="19"/>
        </w:rPr>
        <w:t>Đã check-in</w:t>
      </w:r>
      <w:r>
        <w:t xml:space="preserve"> → </w:t>
      </w:r>
      <w:r>
        <w:rPr>
          <w:rFonts w:ascii="Consolas" w:hAnsi="Consolas"/>
          <w:color w:val="0B344E"/>
          <w:sz w:val="19"/>
        </w:rPr>
        <w:t>Không thực hiện</w:t>
      </w:r>
    </w:p>
    <w:p>
      <w:bookmarkStart w:id="65" w:name="heading_54"/>
      <w:pPr>
        <w:pStyle w:val="Heading2"/>
      </w:pPr>
      <w:r>
        <w:t>5.2. Trạng thái hàng đợi</w:t>
      </w:r>
      <w:bookmarkEnd w:id="65"/>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Trạng thái</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Ý nghĩa</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Chuyển tiếp</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Đang chờ</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Bệnh nhân đã check-in bằng QR hoặc được tiếp nhận ngoại lệ và đang chờ</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 Đang được gọi; → Đã đóng/Rời trước khám</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Đang được gọi</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Bệnh nhân đã được gọi; có thể chưa hoặc đã vào phòng</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 Đang chờ khi gọi lại sau; → Đã đóng/Hoàn thành khám</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đóng</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Không còn trong hàng đợi hoạt động</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Trạng thái cuối</w:t>
            </w:r>
          </w:p>
        </w:tc>
      </w:tr>
    </w:tbl>
    <w:p>
      <w:pPr>
        <w:spacing w:after="0"/>
      </w:pPr>
    </w:p>
    <w:p>
      <w:bookmarkStart w:id="66" w:name="heading_55"/>
      <w:pPr>
        <w:pStyle w:val="Heading2"/>
      </w:pPr>
      <w:r>
        <w:t>5.3. Trạng thái lượt khám</w:t>
      </w:r>
      <w:bookmarkEnd w:id="66"/>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Trạng thái</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Ý nghĩa</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Chuyển tiếp</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tạo</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Được tạo sau tiếp nhận</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 Đang khám; → Đã hủy</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Đang khám</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Bệnh nhân đã vào phòng và bác sĩ đã bắt đầu khám</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 Hoàn thành</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Hoàn thành</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Phiếu đã ký hoặc loại lượt đã kết thúc</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Trạng thái cuối</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hủy</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Bệnh nhân rời trước khi bắt đầu khám</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Trạng thái cuối</w:t>
            </w:r>
          </w:p>
        </w:tc>
      </w:tr>
    </w:tbl>
    <w:p>
      <w:pPr>
        <w:spacing w:after="0"/>
      </w:pPr>
    </w:p>
    <w:p>
      <w:bookmarkStart w:id="67" w:name="heading_56"/>
      <w:pPr>
        <w:pStyle w:val="Heading2"/>
      </w:pPr>
      <w:r>
        <w:t>5.4. Tổ hợp trạng thái hợp lệ</w:t>
      </w:r>
      <w:bookmarkEnd w:id="67"/>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Tình huống</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Lịch hẹn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Hàng đợi</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Lượt khám</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Chưa tiếp nhận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đặt / Đã hủy / Vắng mặt</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Không có</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Không có</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tiếp nhận, đang chờ</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check-in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Đang chờ</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tạo</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gọi, chưa bắt đầu khám</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check-in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Đang được gọi</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tạo</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Bác sĩ đang khám</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check-in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Đang được gọi</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Đang khám</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Hoàn thành khám</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thực hiện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đóng / Hoàn thành khám</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Hoàn thành</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Rời trước khám</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Không thực hiện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đóng / Rời trước khám</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Đã hủy</w:t>
            </w:r>
          </w:p>
        </w:tc>
      </w:tr>
    </w:tbl>
    <w:p>
      <w:pPr>
        <w:spacing w:after="0"/>
      </w:pPr>
    </w:p>
    <w:p>
      <w:pPr/>
      <w:r>
        <w:t>Mọi công việc tạo ra tổ hợp khác bảng trên phải bị từ chối.</w:t>
      </w:r>
    </w:p>
    <w:p>
      <w:bookmarkStart w:id="68" w:name="heading_57"/>
      <w:pPr>
        <w:pStyle w:val="Heading2"/>
      </w:pPr>
      <w:r>
        <w:t>5.5. Luồng khám chuẩn</w:t>
      </w:r>
      <w:bookmarkEnd w:id="68"/>
    </w:p>
    <w:p>
      <w:pPr>
        <w:pStyle w:val="ListNumber"/>
      </w:pPr>
      <w:r>
        <w:t>Bệnh nhân đăng nhập, chọn hồ sơ, dịch vụ, lý do và khung giờ.</w:t>
      </w:r>
    </w:p>
    <w:p>
      <w:pPr>
        <w:pStyle w:val="ListNumber"/>
      </w:pPr>
      <w:r>
        <w:t xml:space="preserve">Bệnh nhân xác nhận; ClinicOne tạo lịch </w:t>
      </w:r>
      <w:r>
        <w:rPr>
          <w:rFonts w:ascii="Consolas" w:hAnsi="Consolas"/>
          <w:color w:val="0B344E"/>
          <w:sz w:val="19"/>
        </w:rPr>
        <w:t>Đã đặt</w:t>
      </w:r>
      <w:r>
        <w:t xml:space="preserve"> và một mã lịch hẹn.</w:t>
      </w:r>
    </w:p>
    <w:p>
      <w:pPr>
        <w:pStyle w:val="ListNumber"/>
      </w:pPr>
      <w:r>
        <w:t>Tại đúng phòng bác sĩ, bệnh nhân mở ứng dụng và quét mã QR cố định trước phòng.</w:t>
      </w:r>
    </w:p>
    <w:p>
      <w:pPr>
        <w:pStyle w:val="ListNumber"/>
      </w:pPr>
      <w:r>
        <w:t>Hệ thống kiểm tra lịch, ghi giờ đến, tạo lượt khám và số thứ tự, đưa bệnh nhân vào hàng đợi.</w:t>
      </w:r>
    </w:p>
    <w:p>
      <w:pPr>
        <w:pStyle w:val="ListNumber"/>
      </w:pPr>
      <w:r>
        <w:t>Bác sĩ chọn “Gọi bệnh nhân tiếp theo”; khi đúng bệnh nhân vào phòng, chọn “Bắt đầu khám”.</w:t>
      </w:r>
    </w:p>
    <w:p>
      <w:pPr>
        <w:pStyle w:val="ListNumber"/>
      </w:pPr>
      <w:r>
        <w:t>Hệ thống ghi giờ bắt đầu, mở phiếu khám đã điền sẵn dữ liệu biết trước.</w:t>
      </w:r>
    </w:p>
    <w:p>
      <w:pPr>
        <w:pStyle w:val="ListNumber"/>
      </w:pPr>
      <w:r>
        <w:t>Bác sĩ nhập bốn nội dung lâm sàng; hệ thống tự lưu nháp.</w:t>
      </w:r>
    </w:p>
    <w:p>
      <w:pPr>
        <w:pStyle w:val="ListNumber"/>
      </w:pPr>
      <w:r>
        <w:t>Bác sĩ chọn “Ký hoàn tất”.</w:t>
      </w:r>
    </w:p>
    <w:p>
      <w:pPr>
        <w:pStyle w:val="ListNumber"/>
      </w:pPr>
      <w:r>
        <w:t>Hệ thống khóa phiếu, hoàn thành lượt khám, đóng hàng đợi, cập nhật lịch và thông báo bệnh nhân.</w:t>
      </w:r>
    </w:p>
    <w:p>
      <w:bookmarkStart w:id="69" w:name="heading_58"/>
      <w:pPr>
        <w:pStyle w:val="Heading2"/>
      </w:pPr>
      <w:r>
        <w:t>5.6. Luồng ký phiếu khám</w:t>
      </w:r>
      <w:bookmarkEnd w:id="69"/>
    </w:p>
    <w:p>
      <w:pPr/>
      <w:r>
        <w:t>Điều kiện trước khi bác sĩ ký:</w:t>
      </w:r>
    </w:p>
    <w:p>
      <w:pPr>
        <w:pStyle w:val="ListBullet"/>
      </w:pPr>
      <w:r>
        <w:t>Bác sĩ đã đăng nhập và là người đang phụ trách lượt khám.</w:t>
      </w:r>
    </w:p>
    <w:p>
      <w:pPr>
        <w:pStyle w:val="ListBullet"/>
      </w:pPr>
      <w:r>
        <w:t xml:space="preserve">Lượt khám đang ở trạng thái </w:t>
      </w:r>
      <w:r>
        <w:rPr>
          <w:rFonts w:ascii="Consolas" w:hAnsi="Consolas"/>
          <w:color w:val="0B344E"/>
          <w:sz w:val="19"/>
        </w:rPr>
        <w:t>Đang khám</w:t>
      </w:r>
      <w:r>
        <w:t>.</w:t>
      </w:r>
    </w:p>
    <w:p>
      <w:pPr>
        <w:pStyle w:val="ListBullet"/>
      </w:pPr>
      <w:r>
        <w:t>Bốn nội dung bắt buộc đã có thông tin.</w:t>
      </w:r>
    </w:p>
    <w:p>
      <w:pPr>
        <w:pStyle w:val="ListBullet"/>
      </w:pPr>
      <w:r>
        <w:t>Các dòng thuốc và thông tin tái khám đã chọn đều đủ dữ liệu cần thiết.</w:t>
      </w:r>
    </w:p>
    <w:p>
      <w:pPr/>
      <w:r>
        <w:t>Các bước ngoài đời:</w:t>
      </w:r>
    </w:p>
    <w:p>
      <w:pPr>
        <w:pStyle w:val="ListNumber"/>
      </w:pPr>
      <w:r>
        <w:t xml:space="preserve">Bác sĩ chọn </w:t>
      </w:r>
      <w:r>
        <w:rPr>
          <w:b/>
        </w:rPr>
        <w:t>Ký hoàn tất</w:t>
      </w:r>
      <w:r>
        <w:t>.</w:t>
      </w:r>
    </w:p>
    <w:p>
      <w:pPr>
        <w:pStyle w:val="ListNumber"/>
      </w:pPr>
      <w:r>
        <w:t>ClinicOne chỉ rõ nội dung còn thiếu, nếu có, và giữ nguyên phần bác sĩ đã nhập.</w:t>
      </w:r>
    </w:p>
    <w:p>
      <w:pPr>
        <w:pStyle w:val="ListNumber"/>
      </w:pPr>
      <w:r>
        <w:t>Khi thông tin đã đủ, ClinicOne hiển thị bản tóm tắt để bác sĩ xác nhận.</w:t>
      </w:r>
    </w:p>
    <w:p>
      <w:pPr>
        <w:pStyle w:val="ListNumber"/>
      </w:pPr>
      <w:r>
        <w:t>Sau khi bác sĩ xác nhận, ClinicOne giữ bản cuối của phiếu, ghi người ký và giờ kết thúc.</w:t>
      </w:r>
    </w:p>
    <w:p>
      <w:pPr>
        <w:pStyle w:val="ListNumber"/>
      </w:pPr>
      <w:r>
        <w:t xml:space="preserve">ClinicOne hoàn thành lượt khám, đóng số thứ tự và chuyển lịch sang </w:t>
      </w:r>
      <w:r>
        <w:rPr>
          <w:rFonts w:ascii="Consolas" w:hAnsi="Consolas"/>
          <w:color w:val="0B344E"/>
          <w:sz w:val="19"/>
        </w:rPr>
        <w:t>Đã thực hiện</w:t>
      </w:r>
      <w:r>
        <w:t>.</w:t>
      </w:r>
    </w:p>
    <w:p>
      <w:pPr>
        <w:pStyle w:val="ListNumber"/>
      </w:pPr>
      <w:r>
        <w:t>Phiếu chuyển sang chỉ được xem, không sửa; bệnh nhân nhận thông báo rằng kết quả đã sẵn sàng.</w:t>
      </w:r>
    </w:p>
    <w:p>
      <w:pPr>
        <w:pStyle w:val="ListNumber"/>
      </w:pPr>
      <w:r>
        <w:t>ClinicOne chỉ hiển thị số người còn chờ, không tự gọi người tiếp theo.</w:t>
      </w:r>
    </w:p>
    <w:p>
      <w:pPr/>
      <w:r>
        <w:t>Kết quả sau khi hoàn thành:</w:t>
      </w:r>
    </w:p>
    <w:p>
      <w:pPr>
        <w:pStyle w:val="ListBullet"/>
      </w:pPr>
      <w:r>
        <w:t xml:space="preserve">Lượt khám </w:t>
      </w:r>
      <w:r>
        <w:rPr>
          <w:rFonts w:ascii="Consolas" w:hAnsi="Consolas"/>
          <w:color w:val="0B344E"/>
          <w:sz w:val="19"/>
        </w:rPr>
        <w:t>Hoàn thành</w:t>
      </w:r>
      <w:r>
        <w:t>.</w:t>
      </w:r>
    </w:p>
    <w:p>
      <w:pPr>
        <w:pStyle w:val="ListBullet"/>
      </w:pPr>
      <w:r>
        <w:t xml:space="preserve">Hàng đợi </w:t>
      </w:r>
      <w:r>
        <w:rPr>
          <w:rFonts w:ascii="Consolas" w:hAnsi="Consolas"/>
          <w:color w:val="0B344E"/>
          <w:sz w:val="19"/>
        </w:rPr>
        <w:t>Đã đóng</w:t>
      </w:r>
      <w:r>
        <w:t xml:space="preserve"> với kết quả </w:t>
      </w:r>
      <w:r>
        <w:rPr>
          <w:rFonts w:ascii="Consolas" w:hAnsi="Consolas"/>
          <w:color w:val="0B344E"/>
          <w:sz w:val="19"/>
        </w:rPr>
        <w:t>Hoàn thành khám</w:t>
      </w:r>
      <w:r>
        <w:t>.</w:t>
      </w:r>
    </w:p>
    <w:p>
      <w:pPr>
        <w:pStyle w:val="ListBullet"/>
      </w:pPr>
      <w:r>
        <w:t xml:space="preserve">Lịch hẹn </w:t>
      </w:r>
      <w:r>
        <w:rPr>
          <w:rFonts w:ascii="Consolas" w:hAnsi="Consolas"/>
          <w:color w:val="0B344E"/>
          <w:sz w:val="19"/>
        </w:rPr>
        <w:t>Đã thực hiện</w:t>
      </w:r>
      <w:r>
        <w:t>.</w:t>
      </w:r>
    </w:p>
    <w:p>
      <w:pPr>
        <w:pStyle w:val="ListBullet"/>
      </w:pPr>
      <w:r>
        <w:t>Phiếu khám không còn sửa được trong phạm vi phiên bản này.</w:t>
      </w:r>
    </w:p>
    <w:p>
      <w:pPr>
        <w:pStyle w:val="ListBullet"/>
      </w:pPr>
      <w:r>
        <w:t>Nếu có lỗi giữa chừng, không hiển thị ký thành công và không ghi giờ kết thúc.</w:t>
      </w:r>
    </w:p>
    <w:p>
      <w:r>
        <w:br w:type="page"/>
      </w:r>
    </w:p>
    <w:p>
      <w:bookmarkStart w:id="70" w:name="heading_59"/>
      <w:pPr>
        <w:pStyle w:val="Heading1"/>
      </w:pPr>
      <w:r>
        <w:t>6. Yêu cầu dữ liệu</w:t>
      </w:r>
      <w:bookmarkEnd w:id="70"/>
    </w:p>
    <w:p>
      <w:bookmarkStart w:id="71" w:name="heading_60"/>
      <w:pPr>
        <w:pStyle w:val="Heading2"/>
      </w:pPr>
      <w:r>
        <w:t>6.1. Nhóm dữ liệu cốt lõi</w:t>
      </w:r>
      <w:bookmarkEnd w:id="71"/>
    </w:p>
    <w:tbl>
      <w:tblPr>
        <w:tblStyle w:val="TableGrid"/>
        <w:tblW w:type="auto" w:w="0"/>
        <w:tblLayout w:type="autofit"/>
        <w:tblLook w:firstColumn="1" w:firstRow="1" w:lastColumn="0" w:lastRow="0" w:noHBand="0" w:noVBand="1" w:val="04A0"/>
      </w:tblPr>
      <w:tblGrid>
        <w:gridCol w:w="4802"/>
        <w:gridCol w:w="4802"/>
      </w:tblGrid>
      <w:tr>
        <w:tc>
          <w:tcPr>
            <w:tcW w:type="dxa" w:w="48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Nhóm dữ liệu</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Thông tin chính</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Tài khoản bệnh nhân</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Số điện thoại đã xác thực để đăng nhập, trạng thái tài khoản và cờ bắt buộc đổi mật khẩu</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Hồ sơ người đi khám</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Họ tên, ngày sinh, giới tính, địa chỉ tùy chọn</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Dịch vụ khám</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Tên, chuyên khoa, loại lượt, thời lượng dự kiến, bác sĩ đủ điều kiện</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Mẫu lịch làm việc</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Bác sĩ, chuyên khoa, phòng, ngày/giờ làm, thời lượng, hiệu lực</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Khung giờ khám</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Bắt đầu, kết thúc, bác sĩ, phòng, trạng thái khả dụng</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Mã QR phòng khám</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Mã cố định trước phòng, phòng và bác sĩ tương ứng, trạng thái sử dụng</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Lịch hẹn</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Mã, hồ sơ, dịch vụ, lý do, khung giờ, phòng, trạng thái</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Hàng đợi</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Ngày, hàng đợi, số thứ tự, ưu tiên, trạng thái, kết quả đóng</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Lượt khám</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Lịch hẹn, bác sĩ thực hiện, mốc thời gian, trạng thái</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Phiếu khám</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Bốn nội dung bắt buộc, đơn thuốc, tái khám, bản nháp, chữ ký nghiệp vụ</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Lịch sử công việc</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Mã lần xử lý, trạng thái trước/sau, người thực hiện, thời điểm, lý do</w:t>
            </w:r>
          </w:p>
        </w:tc>
      </w:tr>
    </w:tbl>
    <w:p>
      <w:pPr>
        <w:spacing w:after="0"/>
      </w:pPr>
    </w:p>
    <w:p>
      <w:bookmarkStart w:id="72" w:name="heading_61"/>
      <w:pPr>
        <w:pStyle w:val="Heading2"/>
      </w:pPr>
      <w:r>
        <w:t>6.2. Bảng nhập liệu tối thiểu</w:t>
      </w:r>
      <w:bookmarkEnd w:id="72"/>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Người thực hiện / công việc</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Người dùng cần nhập/chọn</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Dữ liệu ClinicOne tự điền</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Bệnh nhân đặt lịch</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Hồ sơ, dịch vụ/chuyên khoa, lý do, khung giờ; bác sĩ tùy chọn</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Mã lịch hẹn, trạng thái, thời điểm tạo</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Bệnh nhân check-in</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Quét mã QR trước phòng; chọn hồ sơ nếu tài khoản có nhiều hồ sơ</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Phòng, bác sĩ, lịch hẹn, giờ đến, số thứ tự, hàng đợi, lượt khám, trạng thái</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Tiếp nhận ngoại lệ</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Mã lịch hẹn hoặc số điện thoại + ngày hẹn; đối chiếu họ tên và ngày sinh; lý do ngoại lệ</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Dữ liệu hồ sơ đã có, các mốc và trạng thái</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Bác sĩ gọi và bắt đầu khám</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Hai hành động theo thực tế: gọi; bắt đầu khi bệnh nhân vào phòng</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Bệnh nhân kế tiếp, giờ gọi, giờ bắt đầu, bác sĩ thực hiện</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Bác sĩ khám</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Bốn nội dung lâm sàng; thuốc/tái khám khi có</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Lý do khám điền sẵn, gợi ý, thời điểm lưu</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Bác sĩ ký</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Không nhập thêm nếu phiếu đã đủ</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Giờ kết thúc, thời lượng, trạng thái, nhật ký</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Điều phối cấu hình lịch</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Mẫu lịch và ngoại lệ</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Khung giờ, năng lực, xung đột</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Điều phối xem báo cáo</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Bộ lọc thời gian/chuyên khoa/bác sĩ</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Toàn bộ chỉ số tổng hợp</w:t>
            </w:r>
          </w:p>
        </w:tc>
      </w:tr>
    </w:tbl>
    <w:p>
      <w:pPr>
        <w:spacing w:after="0"/>
      </w:pPr>
    </w:p>
    <w:p>
      <w:bookmarkStart w:id="73" w:name="heading_62"/>
      <w:pPr>
        <w:pStyle w:val="Heading2"/>
      </w:pPr>
      <w:r>
        <w:t>6.3. Tính toàn vẹn dữ liệu</w:t>
      </w:r>
      <w:bookmarkEnd w:id="73"/>
    </w:p>
    <w:p>
      <w:pPr>
        <w:pStyle w:val="ListBullet"/>
      </w:pPr>
      <w:r>
        <w:t>Một khung giờ chỉ gắn tối đa một lịch đang hoạt động.</w:t>
      </w:r>
    </w:p>
    <w:p>
      <w:pPr>
        <w:pStyle w:val="ListBullet"/>
      </w:pPr>
      <w:r>
        <w:t>Một lịch đã check-in có đúng một hàng đợi và một lượt khám liên quan.</w:t>
      </w:r>
    </w:p>
    <w:p>
      <w:pPr>
        <w:pStyle w:val="ListBullet"/>
      </w:pPr>
      <w:r>
        <w:t>Số thứ tự là duy nhất trong một hàng đợi và một ngày.</w:t>
      </w:r>
    </w:p>
    <w:p>
      <w:pPr>
        <w:pStyle w:val="ListBullet"/>
      </w:pPr>
      <w:r>
        <w:t xml:space="preserve">Mọi lượt hoàn thành thỏa </w:t>
      </w:r>
      <w:r>
        <w:rPr>
          <w:rFonts w:ascii="Consolas" w:hAnsi="Consolas"/>
          <w:color w:val="0B344E"/>
          <w:sz w:val="19"/>
        </w:rPr>
        <w:t>thời điểm đến ≤ bắt đầu ≤ kết thúc</w:t>
      </w:r>
      <w:r>
        <w:t>.</w:t>
      </w:r>
    </w:p>
    <w:p>
      <w:pPr>
        <w:pStyle w:val="ListBullet"/>
      </w:pPr>
      <w:r>
        <w:t>Phiếu đã ký chỉ được xem, không được sửa.</w:t>
      </w:r>
    </w:p>
    <w:p>
      <w:pPr>
        <w:pStyle w:val="ListBullet"/>
      </w:pPr>
      <w:r>
        <w:t>Lịch sử công việc là chỉ ghi thêm.</w:t>
      </w:r>
    </w:p>
    <w:p>
      <w:bookmarkStart w:id="74" w:name="heading_63"/>
      <w:pPr>
        <w:pStyle w:val="Heading2"/>
      </w:pPr>
      <w:r>
        <w:t>6.4. Lưu giữ và sao lưu</w:t>
      </w:r>
      <w:bookmarkEnd w:id="74"/>
    </w:p>
    <w:p>
      <w:pPr>
        <w:pStyle w:val="ListBullet"/>
      </w:pPr>
      <w:r>
        <w:t>Hệ thống phải sao lưu tối thiểu một lần mỗi ngày.</w:t>
      </w:r>
    </w:p>
    <w:p>
      <w:pPr>
        <w:pStyle w:val="ListBullet"/>
      </w:pPr>
      <w:r>
        <w:t>Giữ tối thiểu 30 bản sao lưu gần nhất.</w:t>
      </w:r>
    </w:p>
    <w:p>
      <w:pPr>
        <w:pStyle w:val="ListBullet"/>
      </w:pPr>
      <w:r>
        <w:t>Kiểm tra phục hồi tối thiểu mỗi quý và ghi nhật ký kết quả.</w:t>
      </w:r>
    </w:p>
    <w:p>
      <w:pPr>
        <w:pStyle w:val="ListBullet"/>
      </w:pPr>
      <w:r>
        <w:t>Chính sách lưu giữ dữ liệu nghiệp vụ chi tiết phải được đơn vị phê duyệt trước triển khai chính thức.</w:t>
      </w:r>
    </w:p>
    <w:p>
      <w:bookmarkStart w:id="75" w:name="heading_64"/>
      <w:pPr>
        <w:pStyle w:val="Heading2"/>
      </w:pPr>
      <w:r>
        <w:t>6.5. Quyền xem và thay đổi thông tin</w:t>
      </w:r>
      <w:bookmarkEnd w:id="75"/>
    </w:p>
    <w:p>
      <w:pPr/>
      <w:r>
        <w:t>Các ô dưới đây ghi rõ nhóm người dùng được tạo, xem hoặc sửa thông tin nào. Dấu “-” nghĩa là không được thực hiện. Lịch sử công việc không bị xóa trong hoạt động hằng ngày.</w:t>
      </w:r>
    </w:p>
    <w:tbl>
      <w:tblPr>
        <w:tblStyle w:val="TableGrid"/>
        <w:tblW w:type="auto" w:w="0"/>
        <w:tblLayout w:type="autofit"/>
        <w:tblLook w:firstColumn="1" w:firstRow="1" w:lastColumn="0" w:lastRow="0" w:noHBand="0" w:noVBand="1" w:val="04A0"/>
      </w:tblPr>
      <w:tblGrid>
        <w:gridCol w:w="1372"/>
        <w:gridCol w:w="1372"/>
        <w:gridCol w:w="1372"/>
        <w:gridCol w:w="1372"/>
        <w:gridCol w:w="1372"/>
        <w:gridCol w:w="1372"/>
        <w:gridCol w:w="1372"/>
      </w:tblGrid>
      <w:tr>
        <w:tc>
          <w:tcPr>
            <w:tcW w:type="dxa" w:w="137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Nhóm dữ liệu</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Bệnh nhân</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Tiếp nhận</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Bác sĩ</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Điều phối</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Quản trị</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Yêu cầu liên quan</w:t>
            </w:r>
          </w:p>
        </w:tc>
      </w:tr>
      <w:tr>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Tài khoản bệnh nhân</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Tạo/Xem/Sửa</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 giới hạn</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Khóa/Xem thông tin theo dõi</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FR-PAT-01, NFR-SEC-03</w:t>
            </w:r>
          </w:p>
        </w:tc>
      </w:tr>
      <w:tr>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Hồ sơ người đi khám</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Tạo/Xem/Sửa</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Xem/Sửa trường thiếu</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 theo lượt phụ trách</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FR-PAT-01, FR-REC-02</w:t>
            </w:r>
          </w:p>
        </w:tc>
      </w:tr>
      <w:tr>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Dịch vụ khám</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Tạo/Xem/Sửa</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FR-SCH-01</w:t>
            </w:r>
          </w:p>
        </w:tc>
      </w:tr>
      <w:tr>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Mẫu lịch làm việc</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 gián tiếp</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 theo ca</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Tạo/Xem/Sửa</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FR-SCH-02</w:t>
            </w:r>
          </w:p>
        </w:tc>
      </w:tr>
      <w:tr>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Khung giờ khám</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 theo ca</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Xem/Sửa qua mẫu</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FR-SCH-02, FR-SCH-03</w:t>
            </w:r>
          </w:p>
        </w:tc>
      </w:tr>
      <w:tr>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Lịch hẹn</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Tạo/Xem/Sửa qua đặt hoặc hủy</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Tạo/Xem/Sửa qua tiếp nhận</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Xem/Sửa khi sắp xếp lại</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 thông tin theo dõi</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FR-PAT-02 đến FR-PAT-04, FR-REC-01</w:t>
            </w:r>
          </w:p>
        </w:tc>
      </w:tr>
      <w:tr>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Hàng đợi</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 trạng thái</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Tạo/Xem/Sửa qua công việc tại quầy</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Xem/Sửa qua gọi và bắt đầu khám</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FR-REC-01, FR-DOC-02, FR-DOC-03</w:t>
            </w:r>
          </w:p>
        </w:tc>
      </w:tr>
      <w:tr>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Lượt khám</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 kết quả</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Tạo/Xem giới hạn</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Xem/Sửa theo lượt phụ trách</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 vận hành</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 thông tin theo dõi</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FR-REC-01, FR-DOC-02 đến FR-DOC-06</w:t>
            </w:r>
          </w:p>
        </w:tc>
      </w:tr>
      <w:tr>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Phiếu khám</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 sau ký</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Tạo/Xem/Sửa trước ký</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FR-DOC-04 đến FR-DOC-06</w:t>
            </w:r>
          </w:p>
        </w:tc>
      </w:tr>
      <w:tr>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Lịch sử công việc</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 thông tin theo dõi</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FR-SYS-03</w:t>
            </w:r>
          </w:p>
        </w:tc>
      </w:tr>
      <w:tr>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Lịch sử đăng nhập</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Xem</w:t>
            </w:r>
          </w:p>
        </w:tc>
        <w:tc>
          <w:tcPr>
            <w:tcW w:type="dxa" w:w="137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FR-ADM-03</w:t>
            </w:r>
          </w:p>
        </w:tc>
      </w:tr>
    </w:tbl>
    <w:p>
      <w:pPr>
        <w:spacing w:after="0"/>
      </w:pPr>
    </w:p>
    <w:p>
      <w:bookmarkStart w:id="76" w:name="heading_65"/>
      <w:pPr>
        <w:pStyle w:val="Heading2"/>
      </w:pPr>
      <w:r>
        <w:t>6.6. Quy tắc dữ liệu nhạy cảm</w:t>
      </w:r>
      <w:bookmarkEnd w:id="76"/>
    </w:p>
    <w:p>
      <w:pPr>
        <w:pStyle w:val="ListBullet"/>
      </w:pPr>
      <w:r>
        <w:t>Số điện thoại, thông tin định danh, lý do khám và nội dung phiếu khám là dữ liệu cần kiểm soát truy cập.</w:t>
      </w:r>
    </w:p>
    <w:p>
      <w:pPr>
        <w:pStyle w:val="ListBullet"/>
      </w:pPr>
      <w:r>
        <w:t xml:space="preserve">Phiếu khám chỉ được sửa bởi bác sĩ thực hiện khi lượt đang </w:t>
      </w:r>
      <w:r>
        <w:rPr>
          <w:rFonts w:ascii="Consolas" w:hAnsi="Consolas"/>
          <w:color w:val="0B344E"/>
          <w:sz w:val="19"/>
        </w:rPr>
        <w:t>Đang khám</w:t>
      </w:r>
      <w:r>
        <w:t>; sau khi ký chỉ được xem, không sửa.</w:t>
      </w:r>
    </w:p>
    <w:p>
      <w:pPr>
        <w:pStyle w:val="ListBullet"/>
      </w:pPr>
      <w:r>
        <w:t>Quản trị viên được xem thông tin theo dõi phục vụ sự cố nhưng không mặc nhiên được xem nội dung lâm sàng.</w:t>
      </w:r>
    </w:p>
    <w:p>
      <w:pPr>
        <w:pStyle w:val="ListBullet"/>
      </w:pPr>
      <w:r>
        <w:t>Mã lịch hẹn chỉ dùng để tìm lịch; nhân viên phải đối chiếu họ tên và ngày sinh trước khi tiếp nhận.</w:t>
      </w:r>
    </w:p>
    <w:p>
      <w:r>
        <w:br w:type="page"/>
      </w:r>
    </w:p>
    <w:p>
      <w:bookmarkStart w:id="77" w:name="heading_66"/>
      <w:pPr>
        <w:pStyle w:val="Heading1"/>
      </w:pPr>
      <w:r>
        <w:t>7. Yêu cầu giao diện và tích hợp</w:t>
      </w:r>
      <w:bookmarkEnd w:id="77"/>
    </w:p>
    <w:p>
      <w:bookmarkStart w:id="78" w:name="heading_67"/>
      <w:pPr>
        <w:pStyle w:val="Heading2"/>
      </w:pPr>
      <w:r>
        <w:t>7.1. Ứng dụng bệnh nhân</w:t>
      </w:r>
      <w:bookmarkEnd w:id="78"/>
    </w:p>
    <w:p>
      <w:pPr>
        <w:pStyle w:val="ListBullet"/>
      </w:pPr>
      <w:r>
        <w:t>Hỗ trợ màn hình từ 360 px.</w:t>
      </w:r>
    </w:p>
    <w:p>
      <w:pPr>
        <w:pStyle w:val="ListBullet"/>
      </w:pPr>
      <w:r>
        <w:t>Quy trình đặt lịch ưu tiên lựa chọn, hạn chế gõ.</w:t>
      </w:r>
    </w:p>
    <w:p>
      <w:pPr>
        <w:pStyle w:val="ListBullet"/>
      </w:pPr>
      <w:r>
        <w:t>Hiển thị mã lịch hẹn, thời gian, địa điểm và trạng thái chỉ để xem, không cho sửa; có nút sao chép mã.</w:t>
      </w:r>
    </w:p>
    <w:p>
      <w:pPr>
        <w:pStyle w:val="ListBullet"/>
      </w:pPr>
      <w:r>
        <w:t xml:space="preserve">Có nút </w:t>
      </w:r>
      <w:r>
        <w:rPr>
          <w:b/>
        </w:rPr>
        <w:t>Check-in</w:t>
      </w:r>
      <w:r>
        <w:t>, mở camera để quét mã QR trước phòng bác sĩ; yêu cầu chọn hồ sơ nếu tài khoản có nhiều hồ sơ.</w:t>
      </w:r>
    </w:p>
    <w:p>
      <w:pPr>
        <w:pStyle w:val="ListBullet"/>
      </w:pPr>
      <w:r>
        <w:t>Sau khi quét hợp lệ, hiển thị số thứ tự, phòng, bác sĩ, giờ đến và vị trí trong hàng đợi.</w:t>
      </w:r>
    </w:p>
    <w:p>
      <w:pPr>
        <w:pStyle w:val="ListBullet"/>
      </w:pPr>
      <w:r>
        <w:t>Nếu quét thất bại, hiển thị lý do và hướng dẫn đến quầy tiếp nhận.</w:t>
      </w:r>
    </w:p>
    <w:p>
      <w:pPr>
        <w:pStyle w:val="ListBullet"/>
      </w:pPr>
      <w:r>
        <w:t>Không hiển thị thông tin của hồ sơ ngoài tài khoản.</w:t>
      </w:r>
    </w:p>
    <w:p>
      <w:bookmarkStart w:id="79" w:name="heading_68"/>
      <w:pPr>
        <w:pStyle w:val="Heading2"/>
      </w:pPr>
      <w:r>
        <w:t>7.2. Màn hình tiếp nhận ngoại lệ</w:t>
      </w:r>
      <w:bookmarkEnd w:id="79"/>
    </w:p>
    <w:p>
      <w:pPr>
        <w:pStyle w:val="ListBullet"/>
      </w:pPr>
      <w:r>
        <w:t>Ô mã lịch hẹn luôn sẵn sàng để xử lý ngoại lệ và phản hồi rõ tìm thấy/không tìm thấy.</w:t>
      </w:r>
    </w:p>
    <w:p>
      <w:pPr>
        <w:pStyle w:val="ListBullet"/>
      </w:pPr>
      <w:r>
        <w:t>Chỉ dùng số điện thoại và ngày hẹn khi bệnh nhân quên mã; phải đối chiếu họ tên và ngày sinh trước khi tiếp nhận.</w:t>
      </w:r>
    </w:p>
    <w:p>
      <w:pPr>
        <w:pStyle w:val="ListBullet"/>
      </w:pPr>
      <w:r>
        <w:t>Sau tiếp nhận, hiển thị số thứ tự nổi bật.</w:t>
      </w:r>
    </w:p>
    <w:p>
      <w:pPr>
        <w:pStyle w:val="ListBullet"/>
      </w:pPr>
      <w:r>
        <w:t>Màn hình cho biết lý do QR thất bại và không cho nhân viên bỏ qua bước đối chiếu.</w:t>
      </w:r>
    </w:p>
    <w:p>
      <w:pPr>
        <w:pStyle w:val="ListBullet"/>
      </w:pPr>
      <w:r>
        <w:t>Các nút ngoại lệ nằm riêng, yêu cầu xác nhận và lý do khi cần.</w:t>
      </w:r>
    </w:p>
    <w:p>
      <w:bookmarkStart w:id="80" w:name="heading_69"/>
      <w:pPr>
        <w:pStyle w:val="Heading2"/>
      </w:pPr>
      <w:r>
        <w:t>7.3. Màn hình bác sĩ</w:t>
      </w:r>
      <w:bookmarkEnd w:id="80"/>
    </w:p>
    <w:p>
      <w:pPr>
        <w:pStyle w:val="ListBullet"/>
      </w:pPr>
      <w:r>
        <w:t>Tự mở đúng hàng đợi theo ca.</w:t>
      </w:r>
    </w:p>
    <w:p>
      <w:pPr>
        <w:pStyle w:val="ListBullet"/>
      </w:pPr>
      <w:r>
        <w:t>Hiển thị rõ bệnh nhân đang khám và không cho nhận thêm người.</w:t>
      </w:r>
    </w:p>
    <w:p>
      <w:pPr>
        <w:pStyle w:val="ListBullet"/>
      </w:pPr>
      <w:r>
        <w:t>Phiếu khám ưu tiên bốn trường chính, tự lưu và hiển thị trạng thái lưu.</w:t>
      </w:r>
    </w:p>
    <w:p>
      <w:pPr>
        <w:pStyle w:val="ListBullet"/>
      </w:pPr>
      <w:r>
        <w:t>Nút “Ký hoàn tất” phải tách biệt với “Lưu nháp”.</w:t>
      </w:r>
    </w:p>
    <w:p>
      <w:bookmarkStart w:id="81" w:name="heading_70"/>
      <w:pPr>
        <w:pStyle w:val="Heading2"/>
      </w:pPr>
      <w:r>
        <w:t>7.4. Màn hình điều phối và quản trị</w:t>
      </w:r>
      <w:bookmarkEnd w:id="81"/>
    </w:p>
    <w:p>
      <w:pPr>
        <w:pStyle w:val="ListBullet"/>
      </w:pPr>
      <w:r>
        <w:t>Cấu hình lịch ở mức mẫu, có xem trước khung giờ và xung đột.</w:t>
      </w:r>
    </w:p>
    <w:p>
      <w:pPr>
        <w:pStyle w:val="ListBullet"/>
      </w:pPr>
      <w:r>
        <w:t>Danh sách cần sắp xếp lại hiển thị lý do ảnh hưởng và khung thay thế.</w:t>
      </w:r>
    </w:p>
    <w:p>
      <w:pPr>
        <w:pStyle w:val="ListBullet"/>
      </w:pPr>
      <w:r>
        <w:t>Báo cáo chỉ dùng để xem, có bộ lọc rõ ràng.</w:t>
      </w:r>
    </w:p>
    <w:p>
      <w:pPr>
        <w:pStyle w:val="ListBullet"/>
      </w:pPr>
      <w:r>
        <w:t>Đối soát không có điều khiển sửa trực tiếp trạng thái.</w:t>
      </w:r>
    </w:p>
    <w:p>
      <w:bookmarkStart w:id="82" w:name="heading_71"/>
      <w:pPr>
        <w:pStyle w:val="Heading2"/>
      </w:pPr>
      <w:r>
        <w:t>7.5. Tích hợp ngoài</w:t>
      </w:r>
      <w:bookmarkEnd w:id="82"/>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Giao diện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Dữ liệu trao đổi</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Yêu cầu bắt buộc</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Xử lý khi lỗi</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Dịch vụ OTP</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Số điện thoại, mã yêu cầu, OTP và thời hạn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Gửi qua TextBee, chống gửi trùng; không ghi OTP vào log</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Báo chưa gửi được, không tạo phiên đã xác thực</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Thông báo trong ứng dụng và SMS</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Mã lần xử lý, mẫu thông báo, số điện thoại nhận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Không chứa nội dung lâm sàng; thử lại tối đa 3 lần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Lỗi gửi không làm thay đổi kết quả công việc</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Nguồn nhân sự</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Mã nhân viên, họ tên, đơn vị, vai trò</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Quản trị viên là vai trò tách biệt; dữ liệu lịch sử không mất khi khóa tài khoản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Bản ghi không hợp lệ không được áp dụng một phần</w:t>
            </w:r>
          </w:p>
        </w:tc>
      </w:tr>
    </w:tbl>
    <w:p>
      <w:pPr>
        <w:spacing w:after="0"/>
      </w:pPr>
    </w:p>
    <w:p>
      <w:bookmarkStart w:id="83" w:name="heading_72"/>
      <w:pPr>
        <w:pStyle w:val="Heading2"/>
      </w:pPr>
      <w:r>
        <w:t>7.6. Giao diện phần cứng và truyền thông</w:t>
      </w:r>
      <w:bookmarkEnd w:id="83"/>
    </w:p>
    <w:p>
      <w:pPr>
        <w:pStyle w:val="ListBullet"/>
      </w:pPr>
      <w:r>
        <w:t>Ứng dụng bệnh nhân phải hoạt động trên thiết bị có trình duyệt và chiều rộng màn hình từ 360 đến 1.920 pixel.</w:t>
      </w:r>
    </w:p>
    <w:p>
      <w:pPr>
        <w:pStyle w:val="ListBullet"/>
      </w:pPr>
      <w:r>
        <w:t>Trước mỗi phòng bác sĩ phải có một mã QR cố định, dễ nhìn, không chứa dữ liệu cá nhân và có thể thay thế khi hỏng.</w:t>
      </w:r>
    </w:p>
    <w:p>
      <w:pPr>
        <w:pStyle w:val="ListBullet"/>
      </w:pPr>
      <w:r>
        <w:t>Ứng dụng bệnh nhân dùng camera điện thoại để quét QR; không yêu cầu máy quét chuyên dụng tại quầy.</w:t>
      </w:r>
    </w:p>
    <w:p>
      <w:pPr>
        <w:pStyle w:val="ListBullet"/>
      </w:pPr>
      <w:r>
        <w:t>Khi QR hỏng hoặc bệnh nhân không có điện thoại, nhân viên dùng mã lịch hẹn để xử lý ngoại lệ.</w:t>
      </w:r>
    </w:p>
    <w:p>
      <w:pPr>
        <w:pStyle w:val="ListBullet"/>
      </w:pPr>
      <w:r>
        <w:t>Kết nối giữa thiết bị người dùng và ClinicOne phải được mã hóa; kết nối không an toàn bị từ chối và không trả thông tin nghiệp vụ.</w:t>
      </w:r>
    </w:p>
    <w:p>
      <w:pPr>
        <w:pStyle w:val="ListBullet"/>
      </w:pPr>
      <w:r>
        <w:t>Định dạng cách trao đổi dữ liệu, thông báo lỗi và quy ước tích hợp chi tiết được xác định ở tài liệu thiết kế kỹ thuật; SRS chỉ quy định đầu vào, kết quả và hành vi quan sát được.</w:t>
      </w:r>
    </w:p>
    <w:p>
      <w:r>
        <w:br w:type="page"/>
      </w:r>
    </w:p>
    <w:p>
      <w:bookmarkStart w:id="84" w:name="heading_73"/>
      <w:pPr>
        <w:pStyle w:val="Heading1"/>
      </w:pPr>
      <w:r>
        <w:t>8. Yêu cầu phi chức năng</w:t>
      </w:r>
      <w:bookmarkEnd w:id="84"/>
    </w:p>
    <w:p>
      <w:pPr/>
      <w:r>
        <w:t>Mỗi yêu cầu phi chức năng gồm một chỉ số quan sát được, mục tiêu, cách đo và lý do chọn ngưỡng. Những ngưỡng chưa có số liệu thực tế phải được xác nhận lại bằng kiểm thử tải hoặc quyết định vận hành trước khi phê duyệt SRS.</w:t>
      </w:r>
    </w:p>
    <w:p>
      <w:bookmarkStart w:id="85" w:name="heading_74"/>
      <w:pPr>
        <w:pStyle w:val="Heading2"/>
      </w:pPr>
      <w:r>
        <w:t>8.1. Hiệu năng</w:t>
      </w:r>
      <w:bookmarkEnd w:id="85"/>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Mã</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Chỉ số và mục tiêu</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Phương pháp đo</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Lý do chọn ngưỡng</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NFR-PERF-01</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Với tối đa 200 phần tử hàng đợi và 50 phiên đồng thời, ít nhất 95% truy vấn hoàn tất trong 1 giây</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Kiểm thử tải và công cụ theo dõi thời gian phản hồi, đo từ lúc máy chủ nhận đến khi gửi xong phản hồi</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Quầy và phòng khám cần thấy thay đổi gần thời gian thực, tránh gọi sai thứ tự</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NFR-PERF-02</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Ít nhất 95% truy vấn khung trống trong phạm vi tối đa 30 ngày hoàn tất trong 2 giây</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Kiểm thử tải trên dữ liệu lịch 30 ngày</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Đây là thao tác tương tác chính của bệnh nhân; quá lâu làm tăng bỏ dở</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NFR-PERF-03</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Khi hàng đợi vượt 200 phần tử, ít nhất 95% truy vấn hoàn tất trong 5 giây</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Kiểm thử tải vượt tải thiết kế</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Giữ hệ thống sử dụng được khi quá tải mà không cam kết ngưỡng 1 giây</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NFR-PERF-04</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Check-in bằng QR &lt;= 2 giây; gọi hoặc bắt đầu khám &lt;= 2 giây; ký phiếu &lt;= 3 giây; đặt lịch &lt;= 5 giây trong điều kiện sử dụng bình thường</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Đo thời gian của từng thao tác trong đợt kiểm tra với tải sử dụng dự kiến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Đây là các thao tác trực tiếp tại phòng khám và trên ứng dụng</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NFR-PERF-05</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Màn hình bác sĩ nhận thay đổi hàng đợi trong tối đa 3 giây; cảnh báo nếu dữ liệu không cập nhật quá 10 giây</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Đo từ lúc thay đổi được ghi nhận đến khi danh sách hiển thị lại</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Tránh bác sĩ thao tác trên danh sách đã cũ</w:t>
            </w:r>
          </w:p>
        </w:tc>
      </w:tr>
    </w:tbl>
    <w:p>
      <w:pPr>
        <w:spacing w:after="0"/>
      </w:pPr>
    </w:p>
    <w:p>
      <w:bookmarkStart w:id="86" w:name="heading_75"/>
      <w:pPr>
        <w:pStyle w:val="Heading2"/>
      </w:pPr>
      <w:r>
        <w:t>8.2. Bảo mật và riêng tư</w:t>
      </w:r>
      <w:bookmarkEnd w:id="86"/>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Mã</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Chỉ số và mục tiêu</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Phương pháp đo</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Lý do chọn ngưỡng</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NFR-SEC-01</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100% kết nối giữa thiết bị người dùng và ClinicOne được mã hóa; kết nối không an toàn bị từ chối</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Kiểm tra cấu hình, đường truyền và khả năng truy cập trái phép</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Dữ liệu định danh và lâm sàng không được truyền ở dạng đọc được</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NFR-SEC-02</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100% bản sao lưu chứa dữ liệu bệnh nhân hoặc nội dung khám được mã hóa</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Kiểm tra cấu hình kho lưu trữ và thử đọc bản sao không có khóa</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Giảm rủi ro lộ dữ liệu khi bản sao bị truy cập trái phép</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NFR-SEC-03</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100% yêu cầu ngoài quyền bị từ chối trước khi đọc hoặc thay đổi dữ liệu</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Bộ kiểm thử ma trận vai trò-tài nguyên-hành động</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ClinicOne phân tách dữ liệu hành chính, lâm sàng, vận hành và quản trị</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NFR-SEC-04</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Không ghi mã xác thực, mật khẩu, nội dung đăng nhập, chẩn đoán, đơn thuốc hoặc toàn văn phiếu khám vào nhật ký kỹ thuật</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Kiểm tra nhật ký bằng bộ dữ liệu mẫu</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Nhật ký kỹ thuật không phải nơi lưu nội dung nhạy cảm</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NFR-SEC-05</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Không có nội dung lâm sàng trong SMS hoặc thông báo trong ứng dụng</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Kiểm tra tất cả mẫu thông báo và nội dung hiển thị</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Thông báo có thể xuất hiện trên màn hình khóa hoặc thiết bị dùng chung</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NFR-SEC-06</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Mỗi lịch có một mã không trùng, không tăng tuần tự và không chứa dữ liệu cá nhân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Tạo số lượng lớn lịch, kiểm tra trùng và thử đoán mã kế tiếp</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Mã chỉ giúp nhân viên tìm lịch, không thay cho bước đối chiếu người đến khám</w:t>
            </w:r>
          </w:p>
        </w:tc>
      </w:tr>
    </w:tbl>
    <w:p>
      <w:pPr>
        <w:spacing w:after="0"/>
      </w:pPr>
    </w:p>
    <w:p>
      <w:bookmarkStart w:id="87" w:name="heading_76"/>
      <w:pPr>
        <w:pStyle w:val="Heading2"/>
      </w:pPr>
      <w:r>
        <w:t>8.3. Tin cậy, toàn vẹn và phục hồi</w:t>
      </w:r>
      <w:bookmarkEnd w:id="87"/>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Mã</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Chỉ số và mục tiêu</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Phương pháp đo</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Lý do chọn ngưỡng</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NFR-REL-01</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Nếu một công việc gồm nhiều bước bị lỗi, hoặc toàn bộ kết quả được ghi đầy đủ hoặc không có thay đổi nào</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Chủ động mô phỏng lỗi ở từng bước đặt lịch, tiếp nhận, gọi/bắt đầu khám và ký</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Dữ liệu lệch giữa lịch, hàng đợi và lượt khám gây sai vận hành</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NFR-REL-02</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Thao tác được gửi lại không tạo lịch, lượt, hàng đợi, nhật ký hoặc thông báo trùng</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Lặp thao tác và thực hiện đồng thời từ hai cửa sổ</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Mất mạng có thể làm người dùng bấm lại</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NFR-REL-03</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Nơi lưu dữ liệu không phản hồi quá 5 giây thì không được xác nhận thành công</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Mô phỏng quá thời gian chờ và mất kết nối</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Người dùng cần biết hành động chưa được ghi để không tiếp tục trên dữ liệu chưa có thật</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NFR-REL-04</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Khi mất phản hồi, ClinicOne phải tra lại kết quả đã ghi; nếu dữ liệu vẫn không đầy đủ thì tạo việc cần đối soát và tạm khóa thao tác lặp</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Ngắt kết nối ở thời điểm đang ghi kết quả rồi kiểm tra phục hồi</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Tránh đoán trạng thái hoặc tạo dữ liệu trùng</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NFR-REL-05</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Lỗi gửi thông báo không làm thay đổi kết quả nghiệp vụ đã được ghi nhận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Mô phỏng dịch vụ gửi thông báo bị lỗi</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Dịch vụ ngoài không được quyết định tính đúng đắn của quy trình khám</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NFR-REL-06</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Sao lưu ít nhất mỗi ngày, giữ tối thiểu 30 bản gần nhất và kiểm tra phục hồi ít nhất mỗi quý</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Nhật ký tác vụ sao lưu và biên bản thử phục hồi</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Bảo đảm có khả năng phục hồi đã được chứng minh, không chỉ có file sao lưu</w:t>
            </w:r>
          </w:p>
        </w:tc>
      </w:tr>
    </w:tbl>
    <w:p>
      <w:pPr>
        <w:spacing w:after="0"/>
      </w:pPr>
    </w:p>
    <w:p>
      <w:bookmarkStart w:id="88" w:name="heading_77"/>
      <w:pPr>
        <w:pStyle w:val="Heading2"/>
      </w:pPr>
      <w:r>
        <w:t>8.4. Khả dụng và trải nghiệm</w:t>
      </w:r>
      <w:bookmarkEnd w:id="88"/>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Mã</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Chỉ số và mục tiêu</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Phương pháp đo</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Lý do chọn ngưỡng</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NFR-USB-01</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Mọi màn hình nghiệp vụ hoạt động từ 360 đến 1.920 pixel, không cắt chữ, không cuộn ngang và không che nút bắt buộc</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Kiểm tra trên các kích thước điện thoại và máy tính đại diện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Phục vụ điện thoại bệnh nhân và màn hình máy tính nội bộ</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NFR-USB-02</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Mỗi lỗi chỉ đúng nội dung cần sửa, nguyên nhân và giới hạn; dữ liệu hợp lệ đã nhập không bị mất</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Thử lần lượt dữ liệu thiếu, sai và vượt giới hạn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Giảm thời gian nhập lại và tránh thông báo lỗi chung chung</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NFR-USB-03</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Trạng thái, số thứ tự và mốc thời gian luôn chỉ để xem, không cho sửa; không màn hình nào cho phép gán trực tiếp</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Kiểm tra toàn bộ màn hình và quyền của từng nhóm người dùng</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Trạng thái phải là kết quả của công việc đã xảy ra, không phải dữ liệu nhập</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NFR-USB-04</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Check-in thường chỉ cần mở ứng dụng và quét một QR; xử lý ngoại lệ tại quầy chỉ nhập mã lịch hẹn, đối chiếu hai thông tin và xác nhận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Quan sát số lần nhập và số lần bấm trong các tình huống chuẩn</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Giảm ùn tắc tại quầy nhưng vẫn có đường xử lý khi QR không dùng được</w:t>
            </w:r>
          </w:p>
        </w:tc>
      </w:tr>
    </w:tbl>
    <w:p>
      <w:pPr>
        <w:spacing w:after="0"/>
      </w:pPr>
    </w:p>
    <w:p>
      <w:bookmarkStart w:id="89" w:name="heading_78"/>
      <w:pPr>
        <w:pStyle w:val="Heading2"/>
      </w:pPr>
      <w:r>
        <w:t>8.5. Khả năng quan sát và kiểm thử</w:t>
      </w:r>
      <w:bookmarkEnd w:id="89"/>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Mã</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Chỉ số và mục tiêu</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Phương pháp đo</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Lý do chọn ngưỡng</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NFR-OBS-01</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100% thay đổi trạng thái có mã lần xử lý và dòng lịch sử tương ứng</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Đối chiếu trạng thái với lịch sử và kiểm tra các quy tắc không được vi phạm</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Cho phép tra lại ai làm gì và phục hồi sự cố</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NFR-OBS-02</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Có số liệu về thời gian phản hồi, tỷ lệ lỗi và số lần thử lại theo từng loại công việc</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Kiểm tra màn hình theo dõi vận hành</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Cần số liệu để xác nhận mục tiêu tốc độ và độ tin cậy</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NFR-OBS-03</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Mọi thay đổi trạng thái hợp lệ đều đi đúng đường; mọi thay đổi không hợp lệ đều bị từ chối</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Kiểm tra các chuỗi tình huống bình thường và bất thường được liệt kê trong tài liệu</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Vài tình huống thuận lợi không đủ để chứng minh quy trình đúng</w:t>
            </w:r>
          </w:p>
        </w:tc>
      </w:tr>
      <w:tr>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NFR-OBS-04</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Có cảnh báo khi chưa xác định được kết quả, hết số lần gửi thông báo hoặc dữ liệu vi phạm quy tắc</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Kiểm tra cảnh báo bằng các sự cố mô phỏng</w:t>
            </w:r>
          </w:p>
        </w:tc>
        <w:tc>
          <w:tcPr>
            <w:tcW w:type="dxa" w:w="2401"/>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Sự cố không được tồn tại âm thầm cho đến khi người dùng phát hiện</w:t>
            </w:r>
          </w:p>
        </w:tc>
      </w:tr>
    </w:tbl>
    <w:p>
      <w:pPr>
        <w:spacing w:after="0"/>
      </w:pPr>
    </w:p>
    <w:p>
      <w:r>
        <w:br w:type="page"/>
      </w:r>
    </w:p>
    <w:p>
      <w:bookmarkStart w:id="90" w:name="heading_79"/>
      <w:pPr>
        <w:pStyle w:val="Heading1"/>
      </w:pPr>
      <w:r>
        <w:t>9. Quy tắc nghiệp vụ</w:t>
      </w:r>
      <w:bookmarkEnd w:id="90"/>
    </w:p>
    <w:tbl>
      <w:tblPr>
        <w:tblStyle w:val="TableGrid"/>
        <w:tblW w:type="auto" w:w="0"/>
        <w:tblLayout w:type="autofit"/>
        <w:tblLook w:firstColumn="1" w:firstRow="1" w:lastColumn="0" w:lastRow="0" w:noHBand="0" w:noVBand="1" w:val="04A0"/>
      </w:tblPr>
      <w:tblGrid>
        <w:gridCol w:w="4802"/>
        <w:gridCol w:w="4802"/>
      </w:tblGrid>
      <w:tr>
        <w:tc>
          <w:tcPr>
            <w:tcW w:type="dxa" w:w="48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Mã</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Quy tắc</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BR-01</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Người dùng không được gán trực tiếp trạng thái, số thứ tự hoặc mốc thời gian hệ thống.</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BR-02</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Chỉ công việc đã được định nghĩa trong tài liệu mới làm thay đổi trạng thái.</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BR-03</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Lưu nháp không bao giờ hoàn thành lượt khám.</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BR-04</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Lượt yêu cầu phiếu khám chỉ hoàn thành khi bác sĩ ký đủ bốn trường bắt buộc.</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BR-05</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Hết ca, đóng trình duyệt hoặc mất kết nối không tự hoàn thành lượt khám.</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BR-06</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Hoàn thành một lượt không tự gọi bệnh nhân tiếp theo.</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BR-07</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Chỉ xử lý “rời trước khám” khi bệnh nhân còn chờ và lượt chưa bắt đầu.</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BR-08</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Lịch, hàng đợi và lượt khám phải luôn thuộc một tổ hợp trạng thái hợp lệ.</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BR-09</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Ngoại lệ thay đổi điều phối hoặc ưu tiên phải có lý do 10–500 ký tự.</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BR-10</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Điều chỉnh dữ liệu sai phải qua đối soát và hành động hợp lệ, không sửa thẳng trạng thái.</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BR-11</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Thời lượng dự kiến lấy từ bản chụp cấu hình; thời lượng thực tế chỉ được tính sau khi hoàn thành.</w:t>
            </w:r>
          </w:p>
        </w:tc>
      </w:tr>
      <w:tr>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BR-12</w:t>
            </w:r>
          </w:p>
        </w:tc>
        <w:tc>
          <w:tcPr>
            <w:tcW w:type="dxa" w:w="48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Phiếu khám đã ký chỉ được xem, không được sửa trong phạm vi phiên bản này.</w:t>
            </w:r>
          </w:p>
        </w:tc>
      </w:tr>
    </w:tbl>
    <w:p>
      <w:pPr>
        <w:spacing w:after="0"/>
      </w:pPr>
    </w:p>
    <w:p>
      <w:r>
        <w:br w:type="page"/>
      </w:r>
    </w:p>
    <w:p>
      <w:bookmarkStart w:id="91" w:name="heading_80"/>
      <w:pPr>
        <w:pStyle w:val="Heading1"/>
      </w:pPr>
      <w:r>
        <w:t>10. Bảng liên kết yêu cầu</w:t>
      </w:r>
      <w:bookmarkEnd w:id="91"/>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Yêu cầu nguồn</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Nội dung</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shd w:fill="EAF6FB"/>
          </w:tcPr>
          <w:p>
            <w:pPr>
              <w:spacing w:after="0"/>
            </w:pPr>
            <w:r>
              <w:rPr>
                <w:b/>
                <w:sz w:val="18"/>
              </w:rPr>
            </w:r>
            <w:r>
              <w:rPr>
                <w:b/>
                <w:sz w:val="18"/>
              </w:rPr>
              <w:t>Yêu cầu SRS liên quan</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R1</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Khai báo bệnh nhân một lần</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FR-PAT-01, NFR-SEC-03</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R2</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Đặt lịch tối giản và giữ chỗ</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FR-PAT-02, FR-PAT-03, FR-SYS-04</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R3</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Hủy lịch trên ứng dụng</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FR-PAT-04</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R4</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Tự động vắng mặt</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FR-SYS-01</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R5</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Tra cứu mã lịch hẹn và tiếp nhận</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FR-REC-01, FR-SYS-04</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R6</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Ngoại lệ tại quầy</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FR-REC-02 đến FR-REC-06</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R7</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Hàng đợi theo lịch bác sĩ</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FR-DOC-01</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R8</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Gọi bệnh nhân và bắt đầu khám</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FR-DOC-02, FR-DOC-03</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R9</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Phiếu khám và tự lưu</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FR-DOC-04, FR-DOC-05</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R10</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Ký hoàn tất</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FR-DOC-06</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R11</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Mẫu lịch lặp</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FR-SCH-01, FR-SCH-02</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R12</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Nghỉ đột xuất</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FR-SCH-03</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R13</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Thống kê vận hành</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FR-SCH-04</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R14</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Tài khoản, vai trò, truy cập</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FR-ADM-01 đến FR-ADM-03</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R15</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Ba vòng đời trạng thái</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Mục 5, BR-01, BR-02, BR-08</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R16</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Mốc thời gian và người thực hiện</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FR-SYS-02</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R17</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Nhật ký nghiệp vụ</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FR-SYS-03</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R18</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Đối soát sai sót</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FR-SCH-05, BR-10</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R19</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Tối giản nhập liệu</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Mục 3, Mục 6.2</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R20</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Phi chức năng</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Mục 8, FR-SYS-04, FR-SYS-05</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R21</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Thông báo trong ứng dụng và SMS qua TextBee</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FR-SYS-05</w:t>
            </w:r>
          </w:p>
        </w:tc>
      </w:tr>
      <w:tr>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R22</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Bệnh nhân xem lịch sử và kết quả khám</w:t>
            </w:r>
          </w:p>
        </w:tc>
        <w:tc>
          <w:tcPr>
            <w:tcW w:type="dxa" w:w="3202"/>
            <w:tcBorders>
              <w:top w:val="single" w:sz="6" w:color="D6E2EA"/>
              <w:left w:val="single" w:sz="6" w:color="D6E2EA"/>
              <w:bottom w:val="single" w:sz="6" w:color="D6E2EA"/>
              <w:right w:val="single" w:sz="6" w:color="D6E2EA"/>
              <w:insideH w:val="single" w:sz="6" w:color="D6E2EA"/>
              <w:insideV w:val="single" w:sz="6" w:color="D6E2EA"/>
            </w:tcBorders>
          </w:tcPr>
          <w:p>
            <w:pPr>
              <w:spacing w:after="0"/>
            </w:pPr>
            <w:r>
              <w:rPr>
                <w:sz w:val="18"/>
              </w:rPr>
            </w:r>
            <w:r>
              <w:rPr>
                <w:sz w:val="18"/>
              </w:rPr>
              <w:t>FR-PAT-05</w:t>
            </w:r>
          </w:p>
        </w:tc>
      </w:tr>
    </w:tbl>
    <w:p>
      <w:pPr>
        <w:spacing w:after="0"/>
      </w:pPr>
    </w:p>
    <w:sectPr w:rsidR="00FC693F" w:rsidRPr="0006063C" w:rsidSect="00034616">
      <w:footerReference w:type="default" r:id="rId9"/>
      <w:pgSz w:w="11909" w:h="16834"/>
      <w:pgMar w:top="1080"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46979"/>
        <w:sz w:val="16"/>
      </w:rPr>
      <w:t>ClinicOne — SRS v1.8 | Bản nháp thống nhất yêu cầu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0B344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eastAsia="Arial"/>
      <w:b/>
      <w:bCs/>
      <w:color w:val="0B344E"/>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B344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B34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Metadata">
    <w:name w:val="SRS Metadata"/>
    <w:pPr>
      <w:spacing w:after="40"/>
    </w:pPr>
    <w:rPr>
      <w:rFonts w:ascii="Arial" w:hAnsi="Arial"/>
      <w:color w:val="5469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ClinicOne — SRS v1.8</dc:title>
  <dc:subject>Đặc tả yêu cầu phần mềm</dc:subject>
  <dc:creator>ClinicOne</dc:creator>
  <cp:keywords/>
  <dc:description>Generated from the reviewed ClinicOne SRS markdown.</dc:description>
  <cp:lastModifiedBy/>
  <cp:revision>1</cp:revision>
  <dcterms:created xsi:type="dcterms:W3CDTF">2013-12-23T23:15:00Z</dcterms:created>
  <dcterms:modified xsi:type="dcterms:W3CDTF">2013-12-23T23:15:00Z</dcterms:modified>
  <cp:category/>
</cp:coreProperties>
</file>