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AFTERNOON HALF DAY TOUR: QUANG PHU CAU INCENSE VILLAGE &amp; CHUONG CONICAL HAT VILLAGE</w:t>
      </w:r>
    </w:p>
    <w:p w:rsidR="00000000" w:rsidDel="00000000" w:rsidP="00000000" w:rsidRDefault="00000000" w:rsidRPr="00000000" w14:paraId="0000000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Duration:</w:t>
      </w:r>
      <w:r w:rsidDel="00000000" w:rsidR="00000000" w:rsidRPr="00000000">
        <w:rPr>
          <w:rFonts w:ascii="Times New Roman" w:cs="Times New Roman" w:eastAsia="Times New Roman" w:hAnsi="Times New Roman"/>
          <w:rtl w:val="0"/>
        </w:rPr>
        <w:t xml:space="preserve"> Approximately 5 hours</w:t>
      </w:r>
    </w:p>
    <w:p w:rsidR="00000000" w:rsidDel="00000000" w:rsidP="00000000" w:rsidRDefault="00000000" w:rsidRPr="00000000" w14:paraId="0000000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Departure &amp; Return:</w:t>
      </w:r>
      <w:r w:rsidDel="00000000" w:rsidR="00000000" w:rsidRPr="00000000">
        <w:rPr>
          <w:rFonts w:ascii="Times New Roman" w:cs="Times New Roman" w:eastAsia="Times New Roman" w:hAnsi="Times New Roman"/>
          <w:rtl w:val="0"/>
        </w:rPr>
        <w:t xml:space="preserve"> Hanoi Old Quarter</w:t>
      </w:r>
    </w:p>
    <w:p w:rsidR="00000000" w:rsidDel="00000000" w:rsidP="00000000" w:rsidRDefault="00000000" w:rsidRPr="00000000" w14:paraId="00000004">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INTRODUCTION</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Discover Hanoi’s traditional craftsmanship on a half-day journey to Quang Phu Cau Incense Village and Chuong Conical Hat Village. Explore colorful incense-making workshops, meet local artisans, learn about Vietnam’s traditional crafts, and enjoy a hands-on experience decorating your own nón lá to take home as a unique souvenir.</w:t>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TOUR HIGHLIGHTS</w:t>
      </w:r>
    </w:p>
    <w:p w:rsidR="00000000" w:rsidDel="00000000" w:rsidP="00000000" w:rsidRDefault="00000000" w:rsidRPr="00000000" w14:paraId="00000009">
      <w:pPr>
        <w:numPr>
          <w:ilvl w:val="0"/>
          <w:numId w:val="3"/>
        </w:numPr>
        <w:spacing w:after="240" w:before="240" w:lineRule="auto"/>
        <w:ind w:left="720" w:hanging="360"/>
      </w:pPr>
      <w:r w:rsidDel="00000000" w:rsidR="00000000" w:rsidRPr="00000000">
        <w:rPr>
          <w:rFonts w:ascii="Times New Roman" w:cs="Times New Roman" w:eastAsia="Times New Roman" w:hAnsi="Times New Roman"/>
          <w:rtl w:val="0"/>
        </w:rPr>
        <w:t xml:space="preserve">Explore the colorful </w:t>
      </w:r>
      <w:r w:rsidDel="00000000" w:rsidR="00000000" w:rsidRPr="00000000">
        <w:rPr>
          <w:rFonts w:ascii="Times New Roman" w:cs="Times New Roman" w:eastAsia="Times New Roman" w:hAnsi="Times New Roman"/>
          <w:b w:val="1"/>
          <w:bCs w:val="1"/>
          <w:rtl w:val="0"/>
        </w:rPr>
        <w:t xml:space="preserve">Quang Phu Cau Incense Village</w:t>
      </w:r>
      <w:r w:rsidDel="00000000" w:rsidR="00000000" w:rsidRPr="00000000">
        <w:rPr>
          <w:rFonts w:ascii="Times New Roman" w:cs="Times New Roman" w:eastAsia="Times New Roman" w:hAnsi="Times New Roman"/>
          <w:rtl w:val="0"/>
        </w:rPr>
        <w:t xml:space="preserve"> and capture stunning photos among vibrant red incense bundles as memorable keepsakes.</w:t>
      </w:r>
    </w:p>
    <w:p w:rsidR="00000000" w:rsidDel="00000000" w:rsidP="00000000" w:rsidRDefault="00000000" w:rsidRPr="00000000" w14:paraId="0000000A">
      <w:pPr>
        <w:numPr>
          <w:ilvl w:val="0"/>
          <w:numId w:val="3"/>
        </w:numPr>
        <w:ind w:left="720" w:hanging="360"/>
        <w:rPr/>
      </w:pPr>
      <w:r w:rsidDel="00000000" w:rsidR="00000000" w:rsidRPr="00000000">
        <w:rPr>
          <w:rFonts w:ascii="Times New Roman" w:cs="Times New Roman" w:eastAsia="Times New Roman" w:hAnsi="Times New Roman"/>
          <w:rtl w:val="0"/>
        </w:rPr>
        <w:t xml:space="preserve">Discover the traditional process of making incense.</w:t>
      </w:r>
    </w:p>
    <w:p w:rsidR="00000000" w:rsidDel="00000000" w:rsidP="00000000" w:rsidRDefault="00000000" w:rsidRPr="00000000" w14:paraId="0000000B">
      <w:pPr>
        <w:numPr>
          <w:ilvl w:val="0"/>
          <w:numId w:val="3"/>
        </w:numPr>
        <w:ind w:left="720" w:hanging="360"/>
        <w:rPr/>
      </w:pPr>
      <w:r w:rsidDel="00000000" w:rsidR="00000000" w:rsidRPr="00000000">
        <w:rPr>
          <w:rFonts w:ascii="Times New Roman" w:cs="Times New Roman" w:eastAsia="Times New Roman" w:hAnsi="Times New Roman"/>
          <w:rtl w:val="0"/>
        </w:rPr>
        <w:t xml:space="preserve">Meet local artisans and explore their workshops.</w:t>
      </w:r>
    </w:p>
    <w:p w:rsidR="00000000" w:rsidDel="00000000" w:rsidP="00000000" w:rsidRDefault="00000000" w:rsidRPr="00000000" w14:paraId="0000000C">
      <w:pPr>
        <w:numPr>
          <w:ilvl w:val="0"/>
          <w:numId w:val="3"/>
        </w:numPr>
        <w:ind w:left="720" w:hanging="360"/>
        <w:rPr/>
      </w:pPr>
      <w:r w:rsidDel="00000000" w:rsidR="00000000" w:rsidRPr="00000000">
        <w:rPr>
          <w:rFonts w:ascii="Times New Roman" w:cs="Times New Roman" w:eastAsia="Times New Roman" w:hAnsi="Times New Roman"/>
          <w:rtl w:val="0"/>
        </w:rPr>
        <w:t xml:space="preserve">Visit </w:t>
      </w:r>
      <w:r w:rsidDel="00000000" w:rsidR="00000000" w:rsidRPr="00000000">
        <w:rPr>
          <w:rFonts w:ascii="Times New Roman" w:cs="Times New Roman" w:eastAsia="Times New Roman" w:hAnsi="Times New Roman"/>
          <w:b w:val="1"/>
          <w:bCs w:val="1"/>
          <w:rtl w:val="0"/>
        </w:rPr>
        <w:t xml:space="preserve">Chuong Conical Hat Village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D">
      <w:pPr>
        <w:numPr>
          <w:ilvl w:val="0"/>
          <w:numId w:val="3"/>
        </w:numPr>
        <w:ind w:left="720" w:hanging="360"/>
        <w:rPr/>
      </w:pPr>
      <w:r w:rsidDel="00000000" w:rsidR="00000000" w:rsidRPr="00000000">
        <w:rPr>
          <w:rFonts w:ascii="Times New Roman" w:cs="Times New Roman" w:eastAsia="Times New Roman" w:hAnsi="Times New Roman"/>
          <w:rtl w:val="0"/>
        </w:rPr>
        <w:t xml:space="preserve">Learn how Vietnam’s iconic </w:t>
      </w:r>
      <w:r w:rsidDel="00000000" w:rsidR="00000000" w:rsidRPr="00000000">
        <w:rPr>
          <w:rFonts w:ascii="Times New Roman" w:cs="Times New Roman" w:eastAsia="Times New Roman" w:hAnsi="Times New Roman"/>
          <w:b w:val="1"/>
          <w:bCs w:val="1"/>
          <w:rtl w:val="0"/>
        </w:rPr>
        <w:t xml:space="preserve">nón lá</w:t>
      </w:r>
      <w:r w:rsidDel="00000000" w:rsidR="00000000" w:rsidRPr="00000000">
        <w:rPr>
          <w:rFonts w:ascii="Times New Roman" w:cs="Times New Roman" w:eastAsia="Times New Roman" w:hAnsi="Times New Roman"/>
          <w:rtl w:val="0"/>
        </w:rPr>
        <w:t xml:space="preserve"> is traditionally made.</w:t>
      </w:r>
    </w:p>
    <w:p w:rsidR="00000000" w:rsidDel="00000000" w:rsidP="00000000" w:rsidRDefault="00000000" w:rsidRPr="00000000" w14:paraId="0000000E">
      <w:pPr>
        <w:numPr>
          <w:ilvl w:val="0"/>
          <w:numId w:val="3"/>
        </w:numPr>
        <w:ind w:left="720" w:hanging="360"/>
        <w:rPr/>
      </w:pPr>
      <w:r w:rsidDel="00000000" w:rsidR="00000000" w:rsidRPr="00000000">
        <w:rPr>
          <w:rFonts w:ascii="Times New Roman" w:cs="Times New Roman" w:eastAsia="Times New Roman" w:hAnsi="Times New Roman"/>
          <w:rtl w:val="0"/>
        </w:rPr>
        <w:t xml:space="preserve">Join a hands-on </w:t>
      </w:r>
      <w:r w:rsidDel="00000000" w:rsidR="00000000" w:rsidRPr="00000000">
        <w:rPr>
          <w:rFonts w:ascii="Times New Roman" w:cs="Times New Roman" w:eastAsia="Times New Roman" w:hAnsi="Times New Roman"/>
          <w:b w:val="1"/>
          <w:bCs w:val="1"/>
          <w:rtl w:val="0"/>
        </w:rPr>
        <w:t xml:space="preserve">conical hat decorating workshop</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F">
      <w:pPr>
        <w:numPr>
          <w:ilvl w:val="0"/>
          <w:numId w:val="3"/>
        </w:numPr>
        <w:ind w:left="720" w:hanging="360"/>
        <w:rPr/>
      </w:pPr>
      <w:r w:rsidDel="00000000" w:rsidR="00000000" w:rsidRPr="00000000">
        <w:rPr>
          <w:rFonts w:ascii="Times New Roman" w:cs="Times New Roman" w:eastAsia="Times New Roman" w:hAnsi="Times New Roman"/>
          <w:rtl w:val="0"/>
        </w:rPr>
        <w:t xml:space="preserve">Take your handmade </w:t>
      </w:r>
      <w:r w:rsidDel="00000000" w:rsidR="00000000" w:rsidRPr="00000000">
        <w:rPr>
          <w:rFonts w:ascii="Times New Roman" w:cs="Times New Roman" w:eastAsia="Times New Roman" w:hAnsi="Times New Roman"/>
          <w:b w:val="1"/>
          <w:bCs w:val="1"/>
          <w:rtl w:val="0"/>
        </w:rPr>
        <w:t xml:space="preserve">nón lá</w:t>
      </w:r>
      <w:r w:rsidDel="00000000" w:rsidR="00000000" w:rsidRPr="00000000">
        <w:rPr>
          <w:rFonts w:ascii="Times New Roman" w:cs="Times New Roman" w:eastAsia="Times New Roman" w:hAnsi="Times New Roman"/>
          <w:rtl w:val="0"/>
        </w:rPr>
        <w:t xml:space="preserve"> home as a special souvenir.</w:t>
      </w:r>
    </w:p>
    <w:p w:rsidR="00000000" w:rsidDel="00000000" w:rsidP="00000000" w:rsidRDefault="00000000" w:rsidRPr="00000000" w14:paraId="00000010">
      <w:pPr>
        <w:numPr>
          <w:ilvl w:val="0"/>
          <w:numId w:val="3"/>
        </w:numPr>
        <w:ind w:left="720" w:hanging="360"/>
        <w:rPr/>
      </w:pPr>
      <w:r w:rsidDel="00000000" w:rsidR="00000000" w:rsidRPr="00000000">
        <w:rPr>
          <w:rFonts w:ascii="Times New Roman" w:cs="Times New Roman" w:eastAsia="Times New Roman" w:hAnsi="Times New Roman"/>
          <w:rtl w:val="0"/>
        </w:rPr>
        <w:t xml:space="preserve">Experience the peaceful countryside and traditional village life outside Hanoi.</w:t>
      </w:r>
    </w:p>
    <w:p w:rsidR="00000000" w:rsidDel="00000000" w:rsidP="00000000" w:rsidRDefault="00000000" w:rsidRPr="00000000" w14:paraId="00000011">
      <w:pPr>
        <w:rPr>
          <w:rFonts w:ascii="Times New Roman" w:cs="Times New Roman" w:eastAsia="Times New Roman" w:hAnsi="Times New Roman"/>
          <w:b w:val="1"/>
          <w:bCs w:val="1"/>
          <w:color w:val="ee0000"/>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b w:val="1"/>
          <w:bCs w:val="1"/>
          <w:color w:val="ee0000"/>
        </w:rPr>
      </w:pPr>
      <w:r w:rsidDel="00000000" w:rsidR="00000000" w:rsidRPr="00000000">
        <w:rPr>
          <w:rFonts w:ascii="Times New Roman" w:cs="Times New Roman" w:eastAsia="Times New Roman" w:hAnsi="Times New Roman"/>
          <w:b w:val="1"/>
          <w:bCs w:val="1"/>
          <w:color w:val="ee0000"/>
          <w:rtl w:val="0"/>
        </w:rPr>
        <w:t xml:space="preserve">Half-Day Afternoon:</w:t>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12:30 – Pick up</w:t>
      </w:r>
      <w:r w:rsidDel="00000000" w:rsidR="00000000" w:rsidRPr="00000000">
        <w:rPr>
          <w:rFonts w:ascii="Times New Roman" w:cs="Times New Roman" w:eastAsia="Times New Roman" w:hAnsi="Times New Roman"/>
          <w:rtl w:val="0"/>
        </w:rPr>
        <w:br w:type="textWrapping"/>
        <w:t xml:space="preserve">Our guide and driver will pick you up at your hotel in Hanoi Old Quarter starting your afternoon craft village experience. </w:t>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14:00 – Quang Phu Cau Incense Village</w:t>
      </w:r>
      <w:r w:rsidDel="00000000" w:rsidR="00000000" w:rsidRPr="00000000">
        <w:rPr>
          <w:rFonts w:ascii="Times New Roman" w:cs="Times New Roman" w:eastAsia="Times New Roman" w:hAnsi="Times New Roman"/>
          <w:rtl w:val="0"/>
        </w:rPr>
        <w:br w:type="textWrapping"/>
        <w:t xml:space="preserve">Arrive at Quang Phu Cau, a village famous for its traditional incense-making craft. Explore local workshops and learn about the process of preparing, coloring, drying, and arranging incense sticks. Meet local artisans, discover their daily work, and capture beautiful photos of the colorful incense bundles.</w:t>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15:00 – Leave Quang Phu Cau</w:t>
      </w:r>
      <w:r w:rsidDel="00000000" w:rsidR="00000000" w:rsidRPr="00000000">
        <w:rPr>
          <w:rFonts w:ascii="Times New Roman" w:cs="Times New Roman" w:eastAsia="Times New Roman" w:hAnsi="Times New Roman"/>
          <w:rtl w:val="0"/>
        </w:rPr>
        <w:br w:type="textWrapping"/>
        <w:t xml:space="preserve">Leave the incense village and continue to Chuong Conical Hat Village.</w:t>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15:30 PM – Chuong Conical Hat Village</w:t>
      </w:r>
      <w:r w:rsidDel="00000000" w:rsidR="00000000" w:rsidRPr="00000000">
        <w:rPr>
          <w:rFonts w:ascii="Times New Roman" w:cs="Times New Roman" w:eastAsia="Times New Roman" w:hAnsi="Times New Roman"/>
          <w:rtl w:val="0"/>
        </w:rPr>
        <w:br w:type="textWrapping"/>
        <w:t xml:space="preserve">Visit Chuong Village, well known for its traditional Vietnamese conical hats, or </w:t>
      </w:r>
      <w:r w:rsidDel="00000000" w:rsidR="00000000" w:rsidRPr="00000000">
        <w:rPr>
          <w:rFonts w:ascii="Times New Roman" w:cs="Times New Roman" w:eastAsia="Times New Roman" w:hAnsi="Times New Roman"/>
          <w:i w:val="1"/>
          <w:iCs w:val="1"/>
          <w:rtl w:val="0"/>
        </w:rPr>
        <w:t xml:space="preserve">nón lá</w:t>
      </w:r>
      <w:r w:rsidDel="00000000" w:rsidR="00000000" w:rsidRPr="00000000">
        <w:rPr>
          <w:rFonts w:ascii="Times New Roman" w:cs="Times New Roman" w:eastAsia="Times New Roman" w:hAnsi="Times New Roman"/>
          <w:rtl w:val="0"/>
        </w:rPr>
        <w:t xml:space="preserve">. Learn about the history and craftsmanship behind these iconic hats, meet local artisans, and discover how they are made. Join a hands-on workshop to make and decorate your own conical hat, which you can take home as a unique souvenir.</w:t>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16:15 PM – Return to Hanoi</w:t>
      </w:r>
      <w:r w:rsidDel="00000000" w:rsidR="00000000" w:rsidRPr="00000000">
        <w:rPr>
          <w:rFonts w:ascii="Times New Roman" w:cs="Times New Roman" w:eastAsia="Times New Roman" w:hAnsi="Times New Roman"/>
          <w:rtl w:val="0"/>
        </w:rPr>
        <w:br w:type="textWrapping"/>
        <w:t xml:space="preserve">Depart Chuong Village and travel back to Hanoi Old Quarter. </w:t>
      </w:r>
    </w:p>
    <w:p w:rsidR="00000000" w:rsidDel="00000000" w:rsidP="00000000" w:rsidRDefault="00000000" w:rsidRPr="00000000" w14:paraId="0000001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17:00 - 17:30 – Drop off</w:t>
      </w:r>
    </w:p>
    <w:p w:rsidR="00000000" w:rsidDel="00000000" w:rsidP="00000000" w:rsidRDefault="00000000" w:rsidRPr="00000000" w14:paraId="00000019">
      <w:pPr>
        <w:rPr>
          <w:rFonts w:ascii="Times New Roman" w:cs="Times New Roman" w:eastAsia="Times New Roman" w:hAnsi="Times New Roman"/>
          <w:b w:val="1"/>
          <w:bCs w:val="1"/>
          <w:i w:val="1"/>
          <w:iCs w:val="1"/>
          <w:color w:val="000000"/>
          <w:sz w:val="28"/>
          <w:szCs w:val="28"/>
        </w:rPr>
      </w:pPr>
      <w:r w:rsidDel="00000000" w:rsidR="00000000" w:rsidRPr="00000000">
        <w:rPr>
          <w:rFonts w:ascii="Times New Roman" w:cs="Times New Roman" w:eastAsia="Times New Roman" w:hAnsi="Times New Roman"/>
          <w:rtl w:val="0"/>
        </w:rPr>
        <w:t xml:space="preserve">Upon arrival, you will be dropped off at your hotel, marking the end of your half-day Hanoi cultural and craft village experience.</w:t>
      </w:r>
      <w:r w:rsidDel="00000000" w:rsidR="00000000" w:rsidRPr="00000000">
        <w:rPr>
          <w:rFonts w:ascii="Times New Roman" w:cs="Times New Roman" w:eastAsia="Times New Roman" w:hAnsi="Times New Roman"/>
          <w:b w:val="1"/>
          <w:bCs w:val="1"/>
          <w:i w:val="1"/>
          <w:iCs w:val="1"/>
          <w:color w:val="000000"/>
          <w:sz w:val="28"/>
          <w:szCs w:val="28"/>
          <w:rtl w:val="0"/>
        </w:rPr>
        <w:t xml:space="preserve"> </w:t>
      </w:r>
    </w:p>
    <w:p w:rsidR="00000000" w:rsidDel="00000000" w:rsidP="00000000" w:rsidRDefault="00000000" w:rsidRPr="00000000" w14:paraId="0000001A">
      <w:pPr>
        <w:rPr>
          <w:color w:val="2f5496"/>
        </w:rPr>
      </w:pPr>
      <w:r w:rsidDel="00000000" w:rsidR="00000000" w:rsidRPr="00000000">
        <w:rPr>
          <w:rFonts w:ascii="Times New Roman" w:cs="Times New Roman" w:eastAsia="Times New Roman" w:hAnsi="Times New Roman"/>
          <w:b w:val="1"/>
          <w:bCs w:val="1"/>
          <w:i w:val="1"/>
          <w:iCs w:val="1"/>
          <w:color w:val="2f5496"/>
          <w:rtl w:val="0"/>
        </w:rPr>
        <w:t xml:space="preserve">Note: If you join the afternoon half-day tour and choose to add lunch, please make your own way to our restaurant (79 Hang Bo Street) at 11:30 AM. After lunch, our vehicle and guide will pick you up and continue the tour according to the itinerary.</w:t>
      </w: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INCLUSIONS</w:t>
      </w:r>
    </w:p>
    <w:p w:rsidR="00000000" w:rsidDel="00000000" w:rsidP="00000000" w:rsidRDefault="00000000" w:rsidRPr="00000000" w14:paraId="0000001C">
      <w:pPr>
        <w:numPr>
          <w:ilvl w:val="0"/>
          <w:numId w:val="1"/>
        </w:numPr>
        <w:ind w:left="720" w:hanging="360"/>
        <w:rPr/>
      </w:pPr>
      <w:r w:rsidDel="00000000" w:rsidR="00000000" w:rsidRPr="00000000">
        <w:rPr>
          <w:rFonts w:ascii="Times New Roman" w:cs="Times New Roman" w:eastAsia="Times New Roman" w:hAnsi="Times New Roman"/>
          <w:rtl w:val="0"/>
        </w:rPr>
        <w:t xml:space="preserve">Round-trip transfer from Hanoi Old Quarter by modern vehicle (Small group)</w:t>
      </w:r>
    </w:p>
    <w:p w:rsidR="00000000" w:rsidDel="00000000" w:rsidP="00000000" w:rsidRDefault="00000000" w:rsidRPr="00000000" w14:paraId="0000001D">
      <w:pPr>
        <w:numPr>
          <w:ilvl w:val="0"/>
          <w:numId w:val="1"/>
        </w:numPr>
        <w:ind w:left="720" w:hanging="360"/>
        <w:rPr/>
      </w:pPr>
      <w:r w:rsidDel="00000000" w:rsidR="00000000" w:rsidRPr="00000000">
        <w:rPr>
          <w:rFonts w:ascii="Times New Roman" w:cs="Times New Roman" w:eastAsia="Times New Roman" w:hAnsi="Times New Roman"/>
          <w:rtl w:val="0"/>
        </w:rPr>
        <w:t xml:space="preserve">English-speaking guide</w:t>
      </w:r>
    </w:p>
    <w:p w:rsidR="00000000" w:rsidDel="00000000" w:rsidP="00000000" w:rsidRDefault="00000000" w:rsidRPr="00000000" w14:paraId="0000001E">
      <w:pPr>
        <w:numPr>
          <w:ilvl w:val="0"/>
          <w:numId w:val="1"/>
        </w:numPr>
        <w:ind w:left="720" w:hanging="360"/>
        <w:rPr/>
      </w:pPr>
      <w:r w:rsidDel="00000000" w:rsidR="00000000" w:rsidRPr="00000000">
        <w:rPr>
          <w:rFonts w:ascii="Times New Roman" w:cs="Times New Roman" w:eastAsia="Times New Roman" w:hAnsi="Times New Roman"/>
          <w:rtl w:val="0"/>
        </w:rPr>
        <w:t xml:space="preserve">Entrance fees to all attractions mentioned in the itinerary</w:t>
      </w:r>
    </w:p>
    <w:p w:rsidR="00000000" w:rsidDel="00000000" w:rsidP="00000000" w:rsidRDefault="00000000" w:rsidRPr="00000000" w14:paraId="0000001F">
      <w:pPr>
        <w:numPr>
          <w:ilvl w:val="0"/>
          <w:numId w:val="1"/>
        </w:numPr>
        <w:ind w:left="720" w:hanging="360"/>
        <w:rPr/>
      </w:pPr>
      <w:r w:rsidDel="00000000" w:rsidR="00000000" w:rsidRPr="00000000">
        <w:rPr>
          <w:rFonts w:ascii="Times New Roman" w:cs="Times New Roman" w:eastAsia="Times New Roman" w:hAnsi="Times New Roman"/>
          <w:rtl w:val="0"/>
        </w:rPr>
        <w:t xml:space="preserve">1 Bottled water/person</w:t>
      </w:r>
    </w:p>
    <w:p w:rsidR="00000000" w:rsidDel="00000000" w:rsidP="00000000" w:rsidRDefault="00000000" w:rsidRPr="00000000" w14:paraId="00000020">
      <w:pPr>
        <w:numPr>
          <w:ilvl w:val="0"/>
          <w:numId w:val="1"/>
        </w:numPr>
        <w:ind w:left="720" w:hanging="360"/>
        <w:rPr/>
      </w:pPr>
      <w:r w:rsidDel="00000000" w:rsidR="00000000" w:rsidRPr="00000000">
        <w:rPr>
          <w:rFonts w:ascii="Times New Roman" w:cs="Times New Roman" w:eastAsia="Times New Roman" w:hAnsi="Times New Roman"/>
          <w:rtl w:val="0"/>
        </w:rPr>
        <w:t xml:space="preserve">Conical hat-decorating workshop</w:t>
      </w:r>
    </w:p>
    <w:p w:rsidR="00000000" w:rsidDel="00000000" w:rsidP="00000000" w:rsidRDefault="00000000" w:rsidRPr="00000000" w14:paraId="00000021">
      <w:pPr>
        <w:numPr>
          <w:ilvl w:val="0"/>
          <w:numId w:val="1"/>
        </w:numPr>
        <w:ind w:left="720" w:hanging="360"/>
        <w:rPr/>
      </w:pPr>
      <w:r w:rsidDel="00000000" w:rsidR="00000000" w:rsidRPr="00000000">
        <w:rPr>
          <w:rFonts w:ascii="Times New Roman" w:cs="Times New Roman" w:eastAsia="Times New Roman" w:hAnsi="Times New Roman"/>
          <w:rtl w:val="0"/>
        </w:rPr>
        <w:t xml:space="preserve">Handmade conical hat to take home</w:t>
      </w:r>
    </w:p>
    <w:p w:rsidR="00000000" w:rsidDel="00000000" w:rsidP="00000000" w:rsidRDefault="00000000" w:rsidRPr="00000000" w14:paraId="0000002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EXCLUSIONS</w:t>
      </w:r>
    </w:p>
    <w:p w:rsidR="00000000" w:rsidDel="00000000" w:rsidP="00000000" w:rsidRDefault="00000000" w:rsidRPr="00000000" w14:paraId="00000023">
      <w:pPr>
        <w:numPr>
          <w:ilvl w:val="0"/>
          <w:numId w:val="2"/>
        </w:numPr>
        <w:ind w:left="720" w:hanging="360"/>
        <w:rPr/>
      </w:pPr>
      <w:r w:rsidDel="00000000" w:rsidR="00000000" w:rsidRPr="00000000">
        <w:rPr>
          <w:rFonts w:ascii="Times New Roman" w:cs="Times New Roman" w:eastAsia="Times New Roman" w:hAnsi="Times New Roman"/>
          <w:rtl w:val="0"/>
        </w:rPr>
        <w:t xml:space="preserve">Personal expenses</w:t>
      </w:r>
    </w:p>
    <w:p w:rsidR="00000000" w:rsidDel="00000000" w:rsidP="00000000" w:rsidRDefault="00000000" w:rsidRPr="00000000" w14:paraId="00000024">
      <w:pPr>
        <w:numPr>
          <w:ilvl w:val="0"/>
          <w:numId w:val="2"/>
        </w:numPr>
        <w:ind w:left="720" w:hanging="360"/>
        <w:rPr/>
      </w:pPr>
      <w:r w:rsidDel="00000000" w:rsidR="00000000" w:rsidRPr="00000000">
        <w:rPr>
          <w:rFonts w:ascii="Times New Roman" w:cs="Times New Roman" w:eastAsia="Times New Roman" w:hAnsi="Times New Roman"/>
          <w:rtl w:val="0"/>
        </w:rPr>
        <w:t xml:space="preserve">Activities not mentioned in the itinerary</w:t>
      </w:r>
    </w:p>
    <w:p w:rsidR="00000000" w:rsidDel="00000000" w:rsidP="00000000" w:rsidRDefault="00000000" w:rsidRPr="00000000" w14:paraId="00000025">
      <w:pPr>
        <w:numPr>
          <w:ilvl w:val="0"/>
          <w:numId w:val="2"/>
        </w:numPr>
        <w:ind w:left="720" w:hanging="360"/>
        <w:rPr/>
      </w:pPr>
      <w:r w:rsidDel="00000000" w:rsidR="00000000" w:rsidRPr="00000000">
        <w:rPr>
          <w:rFonts w:ascii="Times New Roman" w:cs="Times New Roman" w:eastAsia="Times New Roman" w:hAnsi="Times New Roman"/>
          <w:rtl w:val="0"/>
        </w:rPr>
        <w:t xml:space="preserve">Gratuities and tips (optional)</w:t>
      </w:r>
    </w:p>
    <w:p w:rsidR="00000000" w:rsidDel="00000000" w:rsidP="00000000" w:rsidRDefault="00000000" w:rsidRPr="00000000" w14:paraId="00000026">
      <w:pPr>
        <w:numPr>
          <w:ilvl w:val="0"/>
          <w:numId w:val="2"/>
        </w:numPr>
        <w:ind w:left="720" w:hanging="360"/>
        <w:rPr/>
      </w:pPr>
      <w:r w:rsidDel="00000000" w:rsidR="00000000" w:rsidRPr="00000000">
        <w:rPr>
          <w:rFonts w:ascii="Times New Roman" w:cs="Times New Roman" w:eastAsia="Times New Roman" w:hAnsi="Times New Roman"/>
          <w:rtl w:val="0"/>
        </w:rPr>
        <w:t xml:space="preserve">Lunch</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Calibri" w:cs="Calibri" w:eastAsia="Calibri" w:hAnsi="Calibri"/>
        <w:b w:val="1"/>
        <w:bCs w:val="1"/>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4037C1"/>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4037C1"/>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4037C1"/>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4037C1"/>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4037C1"/>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4037C1"/>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4037C1"/>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4037C1"/>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4037C1"/>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4037C1"/>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4037C1"/>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4037C1"/>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4037C1"/>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4037C1"/>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4037C1"/>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4037C1"/>
    <w:rPr>
      <w:i w:val="1"/>
      <w:iCs w:val="1"/>
      <w:color w:val="404040" w:themeColor="text1" w:themeTint="0000BF"/>
    </w:rPr>
  </w:style>
  <w:style w:type="paragraph" w:styleId="ListParagraph">
    <w:name w:val="List Paragraph"/>
    <w:basedOn w:val="Normal"/>
    <w:uiPriority w:val="34"/>
    <w:qFormat w:val="1"/>
    <w:rsid w:val="004037C1"/>
    <w:pPr>
      <w:ind w:left="720"/>
      <w:contextualSpacing w:val="1"/>
    </w:pPr>
  </w:style>
  <w:style w:type="character" w:styleId="IntenseEmphasis">
    <w:name w:val="Intense Emphasis"/>
    <w:basedOn w:val="DefaultParagraphFont"/>
    <w:uiPriority w:val="21"/>
    <w:qFormat w:val="1"/>
    <w:rsid w:val="004037C1"/>
    <w:rPr>
      <w:i w:val="1"/>
      <w:iCs w:val="1"/>
      <w:color w:val="2f5496" w:themeColor="accent1" w:themeShade="0000BF"/>
    </w:rPr>
  </w:style>
  <w:style w:type="paragraph" w:styleId="IntenseQuote">
    <w:name w:val="Intense Quote"/>
    <w:basedOn w:val="Normal"/>
    <w:next w:val="Normal"/>
    <w:link w:val="IntenseQuoteChar"/>
    <w:uiPriority w:val="30"/>
    <w:qFormat w:val="1"/>
    <w:rsid w:val="004037C1"/>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4037C1"/>
    <w:rPr>
      <w:i w:val="1"/>
      <w:iCs w:val="1"/>
      <w:color w:val="2f5496" w:themeColor="accent1" w:themeShade="0000BF"/>
    </w:rPr>
  </w:style>
  <w:style w:type="character" w:styleId="IntenseReference">
    <w:name w:val="Intense Reference"/>
    <w:basedOn w:val="DefaultParagraphFont"/>
    <w:uiPriority w:val="32"/>
    <w:qFormat w:val="1"/>
    <w:rsid w:val="004037C1"/>
    <w:rPr>
      <w:b w:val="1"/>
      <w:bCs w:val="1"/>
      <w:smallCaps w:val="1"/>
      <w:color w:val="2f5496"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cPr1IbdLzGoFkmj+L+WHFstfjg==">CgMxLjA4AHIhMTgxODl4R0x4QzFqREx5bW5QdXZuSjdvZTJfNVNsSUhL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2026-10-07T07:46:00Z</dcterms:created>
  <dc:creator>Mr Duong</dc:creator>
</cp:coreProperties>
</file>