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HANOI LUXURY CITY HALF-DAY TOUR(AFTERNOON)</w:t>
      </w:r>
    </w:p>
    <w:p w:rsidR="00000000" w:rsidDel="00000000" w:rsidP="00000000" w:rsidRDefault="00000000" w:rsidRPr="00000000" w14:paraId="00000002">
      <w:pPr>
        <w:shd w:fill="ffffff" w:val="clear"/>
        <w:spacing w:after="36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Hanoi is the capital of Vietnam and has been a place to keep and witness more than 1000 years of a long history.</w:t>
      </w:r>
    </w:p>
    <w:p w:rsidR="00000000" w:rsidDel="00000000" w:rsidP="00000000" w:rsidRDefault="00000000" w:rsidRPr="00000000" w14:paraId="00000003">
      <w:pPr>
        <w:shd w:fill="ffffff" w:val="clear"/>
        <w:spacing w:after="36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That is why this place is a solemn ancient city. Visiting around Hanoi in the afternoon , you will see ancient architectures such as Temple of Literature, Hoa Lo Prison. All together create an ancient and historic city.</w:t>
      </w:r>
    </w:p>
    <w:p w:rsidR="00000000" w:rsidDel="00000000" w:rsidP="00000000" w:rsidRDefault="00000000" w:rsidRPr="00000000" w14:paraId="00000004">
      <w:pPr>
        <w:shd w:fill="ffffff" w:val="clear"/>
        <w:spacing w:after="36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Coming to Hanoi, you not only see the architectural works but also to immerse yourself in the unique culture here.</w:t>
      </w:r>
    </w:p>
    <w:p w:rsidR="00000000" w:rsidDel="00000000" w:rsidP="00000000" w:rsidRDefault="00000000" w:rsidRPr="00000000" w14:paraId="00000005">
      <w:pPr>
        <w:shd w:fill="ffffff" w:val="clear"/>
        <w:spacing w:after="36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5943600" cy="39624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highlight w:val="white"/>
          <w:rtl w:val="0"/>
        </w:rPr>
        <w:t xml:space="preserve">ITINERARY:</w:t>
      </w:r>
    </w:p>
    <w:p w:rsidR="00000000" w:rsidDel="00000000" w:rsidP="00000000" w:rsidRDefault="00000000" w:rsidRPr="00000000" w14:paraId="00000008">
      <w:pPr>
        <w:shd w:fill="ffffff" w:val="clear"/>
        <w:spacing w:after="312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highlight w:val="white"/>
          <w:rtl w:val="0"/>
        </w:rPr>
        <w:t xml:space="preserve">12h15: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Our Tour guide and our Bus pick up at your hotel and go to the restaurant.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highlight w:val="white"/>
          <w:rtl w:val="0"/>
        </w:rPr>
        <w:t xml:space="preserve">12h30-12h45: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Have lunch at our restaurant. You have an opportunity to enjoy Vietnamese cuisine. Vegeterian foods are available.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highlight w:val="whit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highlight w:val="white"/>
          <w:rtl w:val="0"/>
        </w:rPr>
        <w:t xml:space="preserve">In case, Customers don’t have lunch with the tour, our Bus will pick up at the hotel at around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highlight w:val="white"/>
          <w:rtl w:val="0"/>
        </w:rPr>
        <w:t xml:space="preserve">13h30.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highlight w:val="white"/>
          <w:rtl w:val="0"/>
        </w:rPr>
        <w:t xml:space="preserve">13h30: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Visit Tran Quoc Pagoda located on Golden Fish Island in West Lake. It is the oldest pagoda in Hanoi built in the 6th century. </w:t>
      </w:r>
    </w:p>
    <w:p w:rsidR="00000000" w:rsidDel="00000000" w:rsidP="00000000" w:rsidRDefault="00000000" w:rsidRPr="00000000" w14:paraId="0000000C">
      <w:pPr>
        <w:shd w:fill="ffffff" w:val="clear"/>
        <w:spacing w:after="312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highlight w:val="white"/>
          <w:rtl w:val="0"/>
        </w:rPr>
        <w:t xml:space="preserve">14h30: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Continue to visit Temple of Literature – the first university of Vietnam, </w:t>
      </w:r>
      <w:r w:rsidDel="00000000" w:rsidR="00000000" w:rsidRPr="00000000">
        <w:rPr>
          <w:rFonts w:ascii="Times New Roman" w:cs="Times New Roman" w:eastAsia="Times New Roman" w:hAnsi="Times New Roman"/>
          <w:color w:val="040c28"/>
          <w:sz w:val="28"/>
          <w:szCs w:val="28"/>
          <w:rtl w:val="0"/>
        </w:rPr>
        <w:t xml:space="preserve">The Temple of Literature (Van Mieu Quoc Tu Giam) is one of the most attractive tourist spots in Northern Vietnam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  <w:rtl w:val="0"/>
        </w:rPr>
        <w:t xml:space="preserve">. The Temple of Literature was founded in 1070.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highlight w:val="white"/>
          <w:rtl w:val="0"/>
        </w:rPr>
        <w:t xml:space="preserve">15h30: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Keep going to visit Hoa Lo Prison,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the prison was built by the French, from 1886 to 1901, when Vietnam was still a part of French Indochina. The French called the prison Maison Centrale. The prison was called “A Hell on Earth” and now the prison is like a war museum for those who want to understand more about the war against France of Vietnamese people.</w:t>
      </w:r>
    </w:p>
    <w:p w:rsidR="00000000" w:rsidDel="00000000" w:rsidP="00000000" w:rsidRDefault="00000000" w:rsidRPr="00000000" w14:paraId="0000000E">
      <w:pPr>
        <w:shd w:fill="ffffff" w:val="clear"/>
        <w:spacing w:after="312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16h30: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Our Bus take you back to the Hotel. We finish the trip!</w:t>
      </w:r>
    </w:p>
    <w:p w:rsidR="00000000" w:rsidDel="00000000" w:rsidP="00000000" w:rsidRDefault="00000000" w:rsidRPr="00000000" w14:paraId="0000000F">
      <w:pPr>
        <w:shd w:fill="ffffff" w:val="clear"/>
        <w:spacing w:after="312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Optional: Cyclo and/or Water Puppet Show can be arranged upon your request with additional fee.</w:t>
      </w:r>
    </w:p>
    <w:p w:rsidR="00000000" w:rsidDel="00000000" w:rsidP="00000000" w:rsidRDefault="00000000" w:rsidRPr="00000000" w14:paraId="00000010">
      <w:pPr>
        <w:shd w:fill="ffffff" w:val="clear"/>
        <w:spacing w:after="312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Option 1: Cyclo 45 minutes (5usd/person)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around Hanoi Old Quarter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after visiting Hoa Lo Prison</w:t>
      </w:r>
    </w:p>
    <w:p w:rsidR="00000000" w:rsidDel="00000000" w:rsidP="00000000" w:rsidRDefault="00000000" w:rsidRPr="00000000" w14:paraId="00000011">
      <w:pPr>
        <w:shd w:fill="ffffff" w:val="clear"/>
        <w:spacing w:after="312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Option 2: Water Puppet Show 50 minutes (5usd/person) 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12" w:before="0" w:line="240" w:lineRule="auto"/>
        <w:ind w:left="1843" w:right="0" w:hanging="425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Recomended time: 16h10 or 17h20</w:t>
      </w:r>
    </w:p>
    <w:p w:rsidR="00000000" w:rsidDel="00000000" w:rsidP="00000000" w:rsidRDefault="00000000" w:rsidRPr="00000000" w14:paraId="00000013">
      <w:pPr>
        <w:shd w:fill="ffffff" w:val="clear"/>
        <w:spacing w:after="312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Option 3: Cyclo 45 minutes and Water Puppet Show 50 minutes (10usd/person).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12" w:before="0" w:line="240" w:lineRule="auto"/>
        <w:ind w:left="1843" w:right="0" w:hanging="425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time for Water Puppet Show 17h20 or 18h30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312" w:line="36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INCLUSION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144" w:before="28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Shuttle Bus/Limousine during the trip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 bottle of water / person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Entrance tickets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English speaking guide</w:t>
      </w:r>
    </w:p>
    <w:p w:rsidR="00000000" w:rsidDel="00000000" w:rsidP="00000000" w:rsidRDefault="00000000" w:rsidRPr="00000000" w14:paraId="0000001B">
      <w:pPr>
        <w:shd w:fill="ffffff" w:val="clear"/>
        <w:spacing w:after="144" w:before="28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EXCLUSION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144" w:before="28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Drink for lunch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Cyclo (USD 5/person)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Water Puppet Show (USD 5/person)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Tips for tour guide &amp; driver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Personal expenses or anything not mentioned above</w:t>
      </w:r>
    </w:p>
    <w:p w:rsidR="00000000" w:rsidDel="00000000" w:rsidP="00000000" w:rsidRDefault="00000000" w:rsidRPr="00000000" w14:paraId="00000021">
      <w:pPr>
        <w:shd w:fill="ffffff" w:val="clear"/>
        <w:spacing w:after="312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SPECIAL NOTES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after="144" w:before="28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For Half-day city tour, if customers don’t have lunch we will deduct USD 5/person and pick up at the hotel at 13h30.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Should bring the necessary things such as: cash, cellphone or cameras, raincoat/ umbrella, suncream, etc (depending on the weather).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 order of the itinerary can be changed depending on the situation.</w:t>
      </w:r>
    </w:p>
    <w:p w:rsidR="00000000" w:rsidDel="00000000" w:rsidP="00000000" w:rsidRDefault="00000000" w:rsidRPr="00000000" w14:paraId="00000025">
      <w:pPr>
        <w:shd w:fill="ffffff" w:val="clear"/>
        <w:spacing w:after="144" w:before="28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51" w:top="99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5"/>
      <w:numFmt w:val="bullet"/>
      <w:lvlText w:val="-"/>
      <w:lvlJc w:val="left"/>
      <w:pPr>
        <w:ind w:left="502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✔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64FB4"/>
    <w:rPr>
      <w:rFonts w:eastAsiaTheme="minorEastAsia"/>
      <w:lang w:eastAsia="zh-C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31CA0"/>
    <w:pPr>
      <w:ind w:left="720"/>
      <w:contextualSpacing w:val="1"/>
    </w:pPr>
  </w:style>
  <w:style w:type="character" w:styleId="fontstyle01" w:customStyle="1">
    <w:name w:val="fontstyle01"/>
    <w:basedOn w:val="DefaultParagraphFont"/>
    <w:rsid w:val="003B64FB"/>
    <w:rPr>
      <w:rFonts w:ascii="SFUFuturaBook" w:hAnsi="SFUFuturaBook" w:hint="default"/>
      <w:b w:val="0"/>
      <w:bCs w:val="0"/>
      <w:i w:val="0"/>
      <w:iCs w:val="0"/>
      <w:color w:val="000000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FsZ3spIZuYVQKIcp3JvSqBMF5A==">CgMxLjAyCGguZ2pkZ3hzOAByITFYR0JtWjZmTk1ZdzBfaGRvUXRrRUNjNkZ1VFh3NXVQRQ==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2024-01-03T08:23:00Z</dcterms:created>
  <dc:creator>PC</dc:creator>
</cp:coreProperties>
</file>