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ED01B" w14:textId="77777777" w:rsidR="00A8476E" w:rsidRPr="009B0E7C" w:rsidRDefault="00A8476E" w:rsidP="00A8476E">
      <w:pPr>
        <w:rPr>
          <w:rFonts w:ascii="Cambria" w:hAnsi="Cambria"/>
          <w:b/>
          <w:bCs/>
          <w:i/>
          <w:color w:val="1F4E79"/>
          <w:lang w:val="fr-FR" w:eastAsia="x-none"/>
        </w:rPr>
      </w:pPr>
      <w:r w:rsidRPr="009B0E7C">
        <w:rPr>
          <w:rFonts w:ascii="Cambria" w:hAnsi="Cambria"/>
          <w:b/>
          <w:bCs/>
          <w:i/>
          <w:color w:val="1F4E79"/>
          <w:lang w:val="fr-FR" w:eastAsia="x-none"/>
        </w:rPr>
        <w:t xml:space="preserve">Kính gửi: Quý khách, </w:t>
      </w:r>
    </w:p>
    <w:p w14:paraId="452283CF" w14:textId="77777777" w:rsidR="00A8476E" w:rsidRPr="009B0E7C" w:rsidRDefault="00A8476E" w:rsidP="00A8476E">
      <w:pPr>
        <w:rPr>
          <w:rFonts w:ascii="Cambria" w:hAnsi="Cambria"/>
          <w:bCs/>
          <w:color w:val="1F4E79"/>
          <w:lang w:val="fr-FR" w:eastAsia="x-none"/>
        </w:rPr>
      </w:pPr>
      <w:r w:rsidRPr="009B0E7C">
        <w:rPr>
          <w:rFonts w:ascii="Cambria" w:hAnsi="Cambria"/>
          <w:bCs/>
          <w:color w:val="1F4E79"/>
          <w:lang w:val="fr-FR" w:eastAsia="x-none"/>
        </w:rPr>
        <w:t xml:space="preserve">Xin hân hạnh giới thiệu chương trình du lịch tham quan: </w:t>
      </w:r>
    </w:p>
    <w:p w14:paraId="58277A88" w14:textId="77777777" w:rsidR="00A8476E" w:rsidRPr="009B0E7C" w:rsidRDefault="00A8476E" w:rsidP="00A8476E">
      <w:pPr>
        <w:rPr>
          <w:rFonts w:ascii="Cambria" w:hAnsi="Cambria"/>
        </w:rPr>
      </w:pPr>
    </w:p>
    <w:p w14:paraId="7D94A78B" w14:textId="77777777" w:rsidR="00A8476E" w:rsidRPr="009B0E7C" w:rsidRDefault="00A8476E" w:rsidP="00A8476E">
      <w:pPr>
        <w:rPr>
          <w:rFonts w:ascii="Cambria" w:hAnsi="Cambria"/>
        </w:rPr>
      </w:pPr>
    </w:p>
    <w:p w14:paraId="4AEC6E2A" w14:textId="77777777" w:rsidR="00A8476E" w:rsidRPr="009B0E7C" w:rsidRDefault="00A8476E" w:rsidP="00A8476E">
      <w:pPr>
        <w:spacing w:line="360" w:lineRule="auto"/>
        <w:jc w:val="center"/>
        <w:rPr>
          <w:rFonts w:ascii="Cambria" w:hAnsi="Cambria" w:cs="Tahoma"/>
          <w:b/>
          <w:color w:val="002060"/>
          <w:sz w:val="30"/>
          <w:szCs w:val="30"/>
        </w:rPr>
      </w:pPr>
      <w:r w:rsidRPr="009B0E7C">
        <w:rPr>
          <w:rFonts w:ascii="Cambria" w:hAnsi="Cambria" w:cs="Tahoma"/>
          <w:b/>
          <w:color w:val="002060"/>
          <w:sz w:val="30"/>
          <w:szCs w:val="30"/>
        </w:rPr>
        <w:t xml:space="preserve">CHƯƠNG TRÌNH DU LỊCH: </w:t>
      </w:r>
      <w:r w:rsidR="0084644E" w:rsidRPr="009B0E7C">
        <w:rPr>
          <w:rFonts w:ascii="Cambria" w:hAnsi="Cambria" w:cs="Tahoma"/>
          <w:b/>
          <w:color w:val="FF0000"/>
          <w:sz w:val="30"/>
          <w:szCs w:val="30"/>
        </w:rPr>
        <w:t>SAPA</w:t>
      </w:r>
    </w:p>
    <w:p w14:paraId="6B4B2609" w14:textId="77777777" w:rsidR="00A8476E" w:rsidRPr="009B0E7C" w:rsidRDefault="00A8476E" w:rsidP="00A8476E">
      <w:pPr>
        <w:spacing w:line="360" w:lineRule="auto"/>
        <w:jc w:val="center"/>
        <w:rPr>
          <w:rFonts w:ascii="Cambria" w:hAnsi="Cambria" w:cs="Tahoma"/>
          <w:b/>
          <w:color w:val="002060"/>
          <w:sz w:val="30"/>
          <w:szCs w:val="30"/>
        </w:rPr>
      </w:pPr>
      <w:r w:rsidRPr="009B0E7C">
        <w:rPr>
          <w:rFonts w:ascii="Cambria" w:hAnsi="Cambria" w:cs="Tahoma"/>
          <w:b/>
          <w:bCs/>
          <w:iCs/>
          <w:color w:val="002060"/>
          <w:sz w:val="30"/>
          <w:szCs w:val="30"/>
          <w:lang w:val="fr-FR"/>
        </w:rPr>
        <w:t>Thời gian:</w:t>
      </w:r>
      <w:r w:rsidR="004D13E3" w:rsidRPr="009B0E7C">
        <w:rPr>
          <w:rFonts w:ascii="Cambria" w:hAnsi="Cambria" w:cs="Tahoma"/>
          <w:b/>
          <w:bCs/>
          <w:iCs/>
          <w:color w:val="002060"/>
          <w:sz w:val="30"/>
          <w:szCs w:val="30"/>
          <w:lang w:val="fr-FR"/>
        </w:rPr>
        <w:t xml:space="preserve"> 3</w:t>
      </w:r>
      <w:r w:rsidRPr="009B0E7C">
        <w:rPr>
          <w:rFonts w:ascii="Cambria" w:hAnsi="Cambria" w:cs="Tahoma"/>
          <w:b/>
          <w:bCs/>
          <w:iCs/>
          <w:color w:val="002060"/>
          <w:sz w:val="30"/>
          <w:szCs w:val="30"/>
          <w:lang w:val="fr-FR"/>
        </w:rPr>
        <w:t xml:space="preserve"> ngày</w:t>
      </w:r>
      <w:r w:rsidR="004D13E3" w:rsidRPr="009B0E7C">
        <w:rPr>
          <w:rFonts w:ascii="Cambria" w:hAnsi="Cambria" w:cs="Tahoma"/>
          <w:b/>
          <w:bCs/>
          <w:iCs/>
          <w:color w:val="002060"/>
          <w:sz w:val="30"/>
          <w:szCs w:val="30"/>
          <w:lang w:val="fr-FR"/>
        </w:rPr>
        <w:t xml:space="preserve"> 2 đêm</w:t>
      </w:r>
    </w:p>
    <w:p w14:paraId="3CFF0CDF" w14:textId="77777777" w:rsidR="00A8476E" w:rsidRPr="009B0E7C" w:rsidRDefault="00A8476E" w:rsidP="00A8476E">
      <w:pPr>
        <w:spacing w:line="360" w:lineRule="auto"/>
        <w:jc w:val="center"/>
        <w:rPr>
          <w:rStyle w:val="Strong"/>
          <w:rFonts w:ascii="Cambria" w:hAnsi="Cambria" w:cs="Tahoma"/>
          <w:iCs/>
          <w:color w:val="002060"/>
          <w:sz w:val="30"/>
          <w:szCs w:val="30"/>
          <w:shd w:val="clear" w:color="auto" w:fill="FFFFFF"/>
          <w:lang w:val="fr-FR"/>
        </w:rPr>
      </w:pPr>
      <w:r w:rsidRPr="009B0E7C">
        <w:rPr>
          <w:rFonts w:ascii="Cambria" w:hAnsi="Cambria" w:cs="Tahoma"/>
          <w:b/>
          <w:bCs/>
          <w:iCs/>
          <w:color w:val="002060"/>
          <w:sz w:val="30"/>
          <w:szCs w:val="30"/>
          <w:lang w:val="fr-FR"/>
        </w:rPr>
        <w:t>Khởi</w:t>
      </w:r>
      <w:r w:rsidRPr="009B0E7C">
        <w:rPr>
          <w:rStyle w:val="Strong"/>
          <w:rFonts w:ascii="Cambria" w:hAnsi="Cambria" w:cs="Tahoma"/>
          <w:iCs/>
          <w:color w:val="002060"/>
          <w:sz w:val="30"/>
          <w:szCs w:val="30"/>
          <w:shd w:val="clear" w:color="auto" w:fill="FFFFFF"/>
          <w:lang w:val="fr-FR"/>
        </w:rPr>
        <w:t xml:space="preserve"> hành: </w:t>
      </w:r>
      <w:r w:rsidR="0084644E" w:rsidRPr="009B0E7C">
        <w:rPr>
          <w:rStyle w:val="Strong"/>
          <w:rFonts w:ascii="Cambria" w:hAnsi="Cambria" w:cs="Tahoma"/>
          <w:iCs/>
          <w:color w:val="002060"/>
          <w:sz w:val="30"/>
          <w:szCs w:val="30"/>
          <w:shd w:val="clear" w:color="auto" w:fill="FFFFFF"/>
          <w:lang w:val="fr-FR"/>
        </w:rPr>
        <w:t>Hàng ngày</w:t>
      </w:r>
    </w:p>
    <w:p w14:paraId="1F9DAC8B" w14:textId="77777777" w:rsidR="00A8476E" w:rsidRPr="009B0E7C" w:rsidRDefault="00A8476E" w:rsidP="00A8476E">
      <w:pPr>
        <w:spacing w:line="360" w:lineRule="auto"/>
        <w:jc w:val="center"/>
        <w:rPr>
          <w:rStyle w:val="Strong"/>
          <w:rFonts w:ascii="Cambria" w:hAnsi="Cambria" w:cs="Tahoma"/>
          <w:iCs/>
          <w:color w:val="002060"/>
          <w:shd w:val="clear" w:color="auto" w:fill="FFFFFF"/>
          <w:lang w:val="fr-FR"/>
        </w:rPr>
      </w:pPr>
    </w:p>
    <w:tbl>
      <w:tblPr>
        <w:tblStyle w:val="TableGrid"/>
        <w:tblW w:w="0" w:type="auto"/>
        <w:tblLook w:val="04A0" w:firstRow="1" w:lastRow="0" w:firstColumn="1" w:lastColumn="0" w:noHBand="0" w:noVBand="1"/>
      </w:tblPr>
      <w:tblGrid>
        <w:gridCol w:w="2184"/>
        <w:gridCol w:w="6835"/>
      </w:tblGrid>
      <w:tr w:rsidR="00A8476E" w:rsidRPr="009B0E7C" w14:paraId="7FE750FA" w14:textId="77777777" w:rsidTr="0084644E">
        <w:tc>
          <w:tcPr>
            <w:tcW w:w="9019" w:type="dxa"/>
            <w:gridSpan w:val="2"/>
          </w:tcPr>
          <w:p w14:paraId="7EF108B0" w14:textId="77777777" w:rsidR="00A8476E" w:rsidRPr="009B0E7C" w:rsidRDefault="00A8476E" w:rsidP="00A8476E">
            <w:pPr>
              <w:spacing w:line="360" w:lineRule="auto"/>
              <w:jc w:val="center"/>
              <w:rPr>
                <w:rStyle w:val="Strong"/>
                <w:rFonts w:ascii="Cambria" w:hAnsi="Cambria" w:cs="Tahoma"/>
                <w:iCs/>
                <w:color w:val="002060"/>
                <w:shd w:val="clear" w:color="auto" w:fill="FFFFFF"/>
                <w:lang w:val="fr-FR"/>
              </w:rPr>
            </w:pPr>
            <w:r w:rsidRPr="009B0E7C">
              <w:rPr>
                <w:rStyle w:val="Strong"/>
                <w:rFonts w:ascii="Cambria" w:hAnsi="Cambria" w:cs="Tahoma"/>
                <w:iCs/>
                <w:color w:val="002060"/>
                <w:shd w:val="clear" w:color="auto" w:fill="FFFFFF"/>
                <w:lang w:val="fr-FR"/>
              </w:rPr>
              <w:t>LỊCH TRÌNH</w:t>
            </w:r>
          </w:p>
        </w:tc>
      </w:tr>
      <w:tr w:rsidR="00A8476E" w:rsidRPr="009B0E7C" w14:paraId="5E02742F" w14:textId="77777777" w:rsidTr="0084644E">
        <w:tc>
          <w:tcPr>
            <w:tcW w:w="9019" w:type="dxa"/>
            <w:gridSpan w:val="2"/>
          </w:tcPr>
          <w:p w14:paraId="681A8F90" w14:textId="77777777" w:rsidR="00A8476E" w:rsidRPr="009B0E7C" w:rsidRDefault="00A8476E" w:rsidP="0084644E">
            <w:pPr>
              <w:pStyle w:val="Heading3"/>
              <w:shd w:val="clear" w:color="auto" w:fill="FFFFFF"/>
              <w:spacing w:before="300" w:beforeAutospacing="0" w:after="150" w:afterAutospacing="0"/>
              <w:rPr>
                <w:rStyle w:val="Strong"/>
                <w:rFonts w:ascii="Cambria" w:hAnsi="Cambria" w:cs="Arial"/>
                <w:color w:val="333333"/>
                <w:sz w:val="24"/>
                <w:szCs w:val="24"/>
              </w:rPr>
            </w:pPr>
            <w:r w:rsidRPr="009B0E7C">
              <w:rPr>
                <w:rStyle w:val="Strong"/>
                <w:rFonts w:ascii="Cambria" w:hAnsi="Cambria" w:cs="Tahoma"/>
                <w:iCs/>
                <w:color w:val="002060"/>
                <w:sz w:val="24"/>
                <w:szCs w:val="24"/>
                <w:shd w:val="clear" w:color="auto" w:fill="FFFFFF"/>
                <w:lang w:val="fr-FR"/>
              </w:rPr>
              <w:t xml:space="preserve">NGÀY 01 : </w:t>
            </w:r>
            <w:r w:rsidR="0084644E" w:rsidRPr="009B0E7C">
              <w:rPr>
                <w:rFonts w:ascii="Cambria" w:hAnsi="Cambria"/>
                <w:color w:val="1F3864" w:themeColor="accent5" w:themeShade="80"/>
                <w:sz w:val="24"/>
                <w:szCs w:val="24"/>
              </w:rPr>
              <w:t>HÀ NỘI – SAPA – HÀM RỒNG (ĂN – / TRƯA/TỐI)</w:t>
            </w:r>
          </w:p>
        </w:tc>
      </w:tr>
      <w:tr w:rsidR="00A8476E" w:rsidRPr="009B0E7C" w14:paraId="34FC2CDE" w14:textId="77777777" w:rsidTr="0084644E">
        <w:tc>
          <w:tcPr>
            <w:tcW w:w="2184" w:type="dxa"/>
          </w:tcPr>
          <w:p w14:paraId="1F3005FE" w14:textId="77777777" w:rsidR="00A8476E" w:rsidRPr="009B0E7C" w:rsidRDefault="0084644E" w:rsidP="00DF5ED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06h30 – 07h00</w:t>
            </w:r>
          </w:p>
        </w:tc>
        <w:tc>
          <w:tcPr>
            <w:tcW w:w="6835" w:type="dxa"/>
          </w:tcPr>
          <w:p w14:paraId="1062AFBA" w14:textId="77777777" w:rsidR="00A8476E" w:rsidRPr="009B0E7C" w:rsidRDefault="0084644E" w:rsidP="0084644E">
            <w:pPr>
              <w:spacing w:line="360" w:lineRule="auto"/>
              <w:jc w:val="both"/>
              <w:rPr>
                <w:rStyle w:val="Strong"/>
                <w:rFonts w:ascii="Cambria" w:hAnsi="Cambria"/>
                <w:b w:val="0"/>
                <w:iCs/>
                <w:shd w:val="clear" w:color="auto" w:fill="FFFFFF"/>
                <w:lang w:val="fr-FR"/>
              </w:rPr>
            </w:pPr>
            <w:r w:rsidRPr="009B0E7C">
              <w:rPr>
                <w:rFonts w:ascii="Cambria" w:hAnsi="Cambria"/>
                <w:shd w:val="clear" w:color="auto" w:fill="FFFFFF"/>
              </w:rPr>
              <w:t>Xe của Công ty sẽ đón quý khách tại điểm hẹn hoặc sân bay Nội Bài khởi hành đi Sapa theo hướng cao tốc Hà Nội – Lào Cai</w:t>
            </w:r>
          </w:p>
        </w:tc>
      </w:tr>
      <w:tr w:rsidR="00A8476E" w:rsidRPr="009B0E7C" w14:paraId="74D7DC49" w14:textId="77777777" w:rsidTr="0084644E">
        <w:tc>
          <w:tcPr>
            <w:tcW w:w="2184" w:type="dxa"/>
          </w:tcPr>
          <w:p w14:paraId="49520043" w14:textId="77777777" w:rsidR="00A8476E" w:rsidRPr="009B0E7C" w:rsidRDefault="0077024F" w:rsidP="00DF5ED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13h00 – 13h30</w:t>
            </w:r>
          </w:p>
        </w:tc>
        <w:tc>
          <w:tcPr>
            <w:tcW w:w="6835" w:type="dxa"/>
          </w:tcPr>
          <w:p w14:paraId="69E0EC58" w14:textId="77777777" w:rsidR="00A8476E" w:rsidRPr="009B0E7C" w:rsidRDefault="0084644E" w:rsidP="00DF5EDE">
            <w:pPr>
              <w:spacing w:line="360" w:lineRule="auto"/>
              <w:jc w:val="both"/>
              <w:rPr>
                <w:rStyle w:val="Strong"/>
                <w:rFonts w:ascii="Cambria" w:hAnsi="Cambria"/>
                <w:b w:val="0"/>
                <w:iCs/>
                <w:shd w:val="clear" w:color="auto" w:fill="FFFFFF"/>
                <w:lang w:val="fr-FR"/>
              </w:rPr>
            </w:pPr>
            <w:r w:rsidRPr="009B0E7C">
              <w:rPr>
                <w:rFonts w:ascii="Cambria" w:hAnsi="Cambria"/>
                <w:shd w:val="clear" w:color="auto" w:fill="FFFFFF"/>
              </w:rPr>
              <w:t>Đến Sapa, xe đưa quý khách về ăn trưa tại nhà hàng. Sau đó, nhận phòng khách sạn và nghỉ ngơi.</w:t>
            </w:r>
          </w:p>
        </w:tc>
      </w:tr>
      <w:tr w:rsidR="00A8476E" w:rsidRPr="009B0E7C" w14:paraId="4BFE8D37" w14:textId="77777777" w:rsidTr="0084644E">
        <w:tc>
          <w:tcPr>
            <w:tcW w:w="2184" w:type="dxa"/>
          </w:tcPr>
          <w:p w14:paraId="182AC113" w14:textId="77777777" w:rsidR="00A8476E" w:rsidRPr="009B0E7C" w:rsidRDefault="0084644E" w:rsidP="00DF5ED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14h30</w:t>
            </w:r>
          </w:p>
        </w:tc>
        <w:tc>
          <w:tcPr>
            <w:tcW w:w="6835" w:type="dxa"/>
          </w:tcPr>
          <w:p w14:paraId="3B3DC6C0" w14:textId="77777777" w:rsidR="00A8476E" w:rsidRPr="009B0E7C" w:rsidRDefault="0084644E" w:rsidP="00DF5EDE">
            <w:pPr>
              <w:spacing w:line="360" w:lineRule="auto"/>
              <w:jc w:val="both"/>
              <w:rPr>
                <w:rStyle w:val="Strong"/>
                <w:rFonts w:ascii="Cambria" w:hAnsi="Cambria"/>
                <w:b w:val="0"/>
                <w:iCs/>
                <w:shd w:val="clear" w:color="auto" w:fill="FFFFFF"/>
                <w:lang w:val="fr-FR"/>
              </w:rPr>
            </w:pPr>
            <w:r w:rsidRPr="009B0E7C">
              <w:rPr>
                <w:rFonts w:ascii="Cambria" w:hAnsi="Cambria"/>
                <w:shd w:val="clear" w:color="auto" w:fill="FFFFFF"/>
              </w:rPr>
              <w:t>HDV đưa quý khách đi bộ thăm quan khu du lịch </w:t>
            </w:r>
            <w:r w:rsidRPr="009B0E7C">
              <w:rPr>
                <w:rStyle w:val="Strong"/>
                <w:rFonts w:ascii="Cambria" w:hAnsi="Cambria"/>
                <w:b w:val="0"/>
                <w:shd w:val="clear" w:color="auto" w:fill="FFFFFF"/>
              </w:rPr>
              <w:t>Núi Hàm Rồng</w:t>
            </w:r>
            <w:r w:rsidRPr="009B0E7C">
              <w:rPr>
                <w:rFonts w:ascii="Cambria" w:hAnsi="Cambria"/>
                <w:shd w:val="clear" w:color="auto" w:fill="FFFFFF"/>
              </w:rPr>
              <w:t> với vườn Lan Đông Dương, Cổng Trời, Sân Mây và thưởng thức chương trình ca nhạc dân tộc trên núi Hàm Rồng. Giao lưu với người dân tộc bản địa, chụp hình lưu niệm.</w:t>
            </w:r>
          </w:p>
        </w:tc>
      </w:tr>
      <w:tr w:rsidR="0084644E" w:rsidRPr="009B0E7C" w14:paraId="1B597322" w14:textId="77777777" w:rsidTr="0084644E">
        <w:tc>
          <w:tcPr>
            <w:tcW w:w="2184" w:type="dxa"/>
          </w:tcPr>
          <w:p w14:paraId="7F7C4C2C" w14:textId="77777777" w:rsidR="0084644E" w:rsidRPr="009B0E7C" w:rsidRDefault="0084644E" w:rsidP="00DF5ED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18h00 – 18h30</w:t>
            </w:r>
          </w:p>
        </w:tc>
        <w:tc>
          <w:tcPr>
            <w:tcW w:w="6835" w:type="dxa"/>
          </w:tcPr>
          <w:p w14:paraId="5E8321FA" w14:textId="77777777" w:rsidR="0084644E" w:rsidRPr="009B0E7C" w:rsidRDefault="0084644E" w:rsidP="0084644E">
            <w:pPr>
              <w:shd w:val="clear" w:color="auto" w:fill="FFFFFF"/>
              <w:spacing w:after="150"/>
              <w:rPr>
                <w:rFonts w:ascii="Cambria" w:hAnsi="Cambria"/>
              </w:rPr>
            </w:pPr>
            <w:r w:rsidRPr="009B0E7C">
              <w:rPr>
                <w:rFonts w:ascii="Cambria" w:hAnsi="Cambria"/>
              </w:rPr>
              <w:t>Quý khách dùng bữa tối tại nhà hàng. Tự do vui chơi và thưởng thức những món đặc sản địa phương, uống cùng rượu San Lùng nổi tiếng để sưởi ấm bớt cái lạnh của Sapa.</w:t>
            </w:r>
          </w:p>
          <w:p w14:paraId="67BB6689" w14:textId="77777777" w:rsidR="0084644E" w:rsidRPr="009B0E7C" w:rsidRDefault="0084644E" w:rsidP="0084644E">
            <w:pPr>
              <w:shd w:val="clear" w:color="auto" w:fill="FFFFFF"/>
              <w:spacing w:after="150"/>
              <w:rPr>
                <w:rStyle w:val="Strong"/>
                <w:rFonts w:ascii="Cambria" w:hAnsi="Cambria"/>
                <w:b w:val="0"/>
                <w:bCs w:val="0"/>
              </w:rPr>
            </w:pPr>
            <w:r w:rsidRPr="009B0E7C">
              <w:rPr>
                <w:rFonts w:ascii="Cambria" w:hAnsi="Cambria"/>
              </w:rPr>
              <w:t>Nghỉ đêm tại Sapa.</w:t>
            </w:r>
          </w:p>
        </w:tc>
      </w:tr>
      <w:tr w:rsidR="0084644E" w:rsidRPr="009B0E7C" w14:paraId="66C4CB38" w14:textId="77777777" w:rsidTr="00537327">
        <w:tc>
          <w:tcPr>
            <w:tcW w:w="9019" w:type="dxa"/>
            <w:gridSpan w:val="2"/>
          </w:tcPr>
          <w:p w14:paraId="51A29F44" w14:textId="77777777" w:rsidR="0084644E" w:rsidRPr="009B0E7C" w:rsidRDefault="0084644E" w:rsidP="0084644E">
            <w:pPr>
              <w:pStyle w:val="Heading3"/>
              <w:shd w:val="clear" w:color="auto" w:fill="FFFFFF"/>
              <w:spacing w:before="300" w:beforeAutospacing="0" w:after="150" w:afterAutospacing="0"/>
              <w:rPr>
                <w:rStyle w:val="Strong"/>
                <w:rFonts w:ascii="Cambria" w:hAnsi="Cambria" w:cs="Arial"/>
                <w:color w:val="1F3864" w:themeColor="accent5" w:themeShade="80"/>
                <w:sz w:val="24"/>
                <w:szCs w:val="24"/>
              </w:rPr>
            </w:pPr>
            <w:r w:rsidRPr="009B0E7C">
              <w:rPr>
                <w:rStyle w:val="Strong"/>
                <w:rFonts w:ascii="Cambria" w:hAnsi="Cambria"/>
                <w:b/>
                <w:bCs/>
                <w:color w:val="1F3864" w:themeColor="accent5" w:themeShade="80"/>
                <w:sz w:val="24"/>
                <w:szCs w:val="24"/>
              </w:rPr>
              <w:t>NGÀY 02: SAPA – CÁP TREO FANSIPAN – BẢN CÁT CÁT (ĂN SÁNG/TRƯA/TỐI )</w:t>
            </w:r>
          </w:p>
        </w:tc>
      </w:tr>
      <w:tr w:rsidR="0084644E" w:rsidRPr="009B0E7C" w14:paraId="1FED2108" w14:textId="77777777" w:rsidTr="0084644E">
        <w:tc>
          <w:tcPr>
            <w:tcW w:w="2184" w:type="dxa"/>
          </w:tcPr>
          <w:p w14:paraId="26B5032E" w14:textId="77777777"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07h00 – 07h30</w:t>
            </w:r>
          </w:p>
        </w:tc>
        <w:tc>
          <w:tcPr>
            <w:tcW w:w="6835" w:type="dxa"/>
          </w:tcPr>
          <w:p w14:paraId="0947BB67" w14:textId="6068B97D" w:rsidR="0084644E" w:rsidRPr="009B0E7C" w:rsidRDefault="0084644E" w:rsidP="00F73F3B">
            <w:pPr>
              <w:spacing w:line="360" w:lineRule="auto"/>
              <w:jc w:val="both"/>
              <w:rPr>
                <w:rStyle w:val="Strong"/>
                <w:rFonts w:ascii="Cambria" w:hAnsi="Cambria"/>
                <w:b w:val="0"/>
                <w:iCs/>
                <w:shd w:val="clear" w:color="auto" w:fill="FFFFFF"/>
                <w:lang w:val="fr-FR"/>
              </w:rPr>
            </w:pPr>
            <w:r w:rsidRPr="009B0E7C">
              <w:rPr>
                <w:rFonts w:ascii="Cambria" w:hAnsi="Cambria"/>
                <w:shd w:val="clear" w:color="auto" w:fill="FFFFFF"/>
              </w:rPr>
              <w:t>Quý khách ăn sáng tại khách sạn, sau đó Quý khách</w:t>
            </w:r>
            <w:r w:rsidR="00F73F3B" w:rsidRPr="009B0E7C">
              <w:rPr>
                <w:rFonts w:ascii="Cambria" w:hAnsi="Cambria"/>
                <w:shd w:val="clear" w:color="auto" w:fill="FFFFFF"/>
              </w:rPr>
              <w:t xml:space="preserve"> </w:t>
            </w:r>
            <w:r w:rsidR="005F0B5C">
              <w:rPr>
                <w:rFonts w:ascii="Cambria" w:hAnsi="Cambria"/>
                <w:shd w:val="clear" w:color="auto" w:fill="FFFFFF"/>
              </w:rPr>
              <w:t>chinh phục đinh Fansipan bằng hệ thống tàu Mường Hoa và cáp treo.</w:t>
            </w:r>
          </w:p>
        </w:tc>
      </w:tr>
      <w:tr w:rsidR="0084644E" w:rsidRPr="009B0E7C" w14:paraId="41BFC608" w14:textId="77777777" w:rsidTr="0084644E">
        <w:tc>
          <w:tcPr>
            <w:tcW w:w="2184" w:type="dxa"/>
          </w:tcPr>
          <w:p w14:paraId="6718F5BD" w14:textId="77777777"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12h30</w:t>
            </w:r>
          </w:p>
        </w:tc>
        <w:tc>
          <w:tcPr>
            <w:tcW w:w="6835" w:type="dxa"/>
          </w:tcPr>
          <w:p w14:paraId="43983897" w14:textId="443BB91A" w:rsidR="0084644E" w:rsidRPr="009B0E7C" w:rsidRDefault="005F0B5C" w:rsidP="0084644E">
            <w:pPr>
              <w:spacing w:line="360" w:lineRule="auto"/>
              <w:jc w:val="both"/>
              <w:rPr>
                <w:rStyle w:val="Strong"/>
                <w:rFonts w:ascii="Cambria" w:hAnsi="Cambria"/>
                <w:b w:val="0"/>
                <w:iCs/>
                <w:shd w:val="clear" w:color="auto" w:fill="FFFFFF"/>
                <w:lang w:val="fr-FR"/>
              </w:rPr>
            </w:pPr>
            <w:r>
              <w:rPr>
                <w:rFonts w:ascii="Cambria" w:hAnsi="Cambria"/>
                <w:shd w:val="clear" w:color="auto" w:fill="FFFFFF"/>
              </w:rPr>
              <w:t xml:space="preserve">Quý khách quay lại thị trấn, </w:t>
            </w:r>
            <w:r w:rsidR="0084644E" w:rsidRPr="009B0E7C">
              <w:rPr>
                <w:rFonts w:ascii="Cambria" w:hAnsi="Cambria"/>
                <w:shd w:val="clear" w:color="auto" w:fill="FFFFFF"/>
              </w:rPr>
              <w:t>Ăn trưa tại nhà hàng .</w:t>
            </w:r>
          </w:p>
        </w:tc>
      </w:tr>
      <w:tr w:rsidR="0084644E" w:rsidRPr="009B0E7C" w14:paraId="4EDC76CF" w14:textId="77777777" w:rsidTr="0084644E">
        <w:tc>
          <w:tcPr>
            <w:tcW w:w="2184" w:type="dxa"/>
          </w:tcPr>
          <w:p w14:paraId="751CFE30" w14:textId="693C3DB0"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14h00</w:t>
            </w:r>
            <w:r w:rsidR="005F0B5C">
              <w:rPr>
                <w:rStyle w:val="Strong"/>
                <w:rFonts w:ascii="Cambria" w:hAnsi="Cambria"/>
                <w:b w:val="0"/>
                <w:shd w:val="clear" w:color="auto" w:fill="FFFFFF"/>
              </w:rPr>
              <w:t xml:space="preserve"> </w:t>
            </w:r>
            <w:r w:rsidR="005F0B5C">
              <w:rPr>
                <w:rStyle w:val="Strong"/>
              </w:rPr>
              <w:t>– 14h30</w:t>
            </w:r>
          </w:p>
        </w:tc>
        <w:tc>
          <w:tcPr>
            <w:tcW w:w="6835" w:type="dxa"/>
          </w:tcPr>
          <w:p w14:paraId="74507D1B" w14:textId="24920D05" w:rsidR="0084644E" w:rsidRPr="009B0E7C" w:rsidRDefault="0084644E" w:rsidP="0084644E">
            <w:pPr>
              <w:shd w:val="clear" w:color="auto" w:fill="FFFFFF"/>
              <w:spacing w:after="150" w:line="360" w:lineRule="auto"/>
              <w:rPr>
                <w:rStyle w:val="Strong"/>
                <w:rFonts w:ascii="Cambria" w:hAnsi="Cambria"/>
                <w:b w:val="0"/>
                <w:bCs w:val="0"/>
              </w:rPr>
            </w:pPr>
            <w:r w:rsidRPr="009B0E7C">
              <w:rPr>
                <w:rFonts w:ascii="Cambria" w:hAnsi="Cambria"/>
              </w:rPr>
              <w:t>HDV đưa Quý khách đi bộ thăm bản Cát Cát</w:t>
            </w:r>
            <w:r w:rsidRPr="009B0E7C">
              <w:rPr>
                <w:rFonts w:ascii="Cambria" w:hAnsi="Cambria"/>
                <w:bCs/>
              </w:rPr>
              <w:t>,</w:t>
            </w:r>
            <w:r w:rsidRPr="009B0E7C">
              <w:rPr>
                <w:rFonts w:ascii="Cambria" w:hAnsi="Cambria"/>
              </w:rPr>
              <w:t> tìm hiểu đời sống sinh hoạt của người đồng bào dân tộc H’mông, thăm thác Tiên Sa, thưởng thức chương trình biểu diễn văn nghệ truyền thống tại nhà máy thủy điện cũ. Quay lại thị trấn Sapa, Quý khách có thể đi tắm lá thuốc Dao Đỏ để thư giãn sau một ngày thăm quan</w:t>
            </w:r>
            <w:r w:rsidR="00E268A5">
              <w:rPr>
                <w:rFonts w:ascii="Cambria" w:hAnsi="Cambria"/>
              </w:rPr>
              <w:t xml:space="preserve"> ( Chi phí tự túc)</w:t>
            </w:r>
            <w:r w:rsidRPr="009B0E7C">
              <w:rPr>
                <w:rFonts w:ascii="Cambria" w:hAnsi="Cambria"/>
              </w:rPr>
              <w:t>.</w:t>
            </w:r>
          </w:p>
        </w:tc>
      </w:tr>
      <w:tr w:rsidR="0084644E" w:rsidRPr="009B0E7C" w14:paraId="3D306DD6" w14:textId="77777777" w:rsidTr="0084644E">
        <w:tc>
          <w:tcPr>
            <w:tcW w:w="2184" w:type="dxa"/>
          </w:tcPr>
          <w:p w14:paraId="7AC6C2BB" w14:textId="77777777"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iCs/>
                <w:shd w:val="clear" w:color="auto" w:fill="FFFFFF"/>
                <w:lang w:val="fr-FR"/>
              </w:rPr>
              <w:lastRenderedPageBreak/>
              <w:t>18h00</w:t>
            </w:r>
          </w:p>
        </w:tc>
        <w:tc>
          <w:tcPr>
            <w:tcW w:w="6835" w:type="dxa"/>
          </w:tcPr>
          <w:p w14:paraId="70459EF0" w14:textId="77777777" w:rsidR="005F0B5C" w:rsidRDefault="0084644E" w:rsidP="0084644E">
            <w:pPr>
              <w:shd w:val="clear" w:color="auto" w:fill="FFFFFF"/>
              <w:spacing w:after="150" w:line="360" w:lineRule="auto"/>
              <w:rPr>
                <w:rFonts w:ascii="Cambria" w:hAnsi="Cambria"/>
              </w:rPr>
            </w:pPr>
            <w:r w:rsidRPr="009B0E7C">
              <w:rPr>
                <w:rFonts w:ascii="Cambria" w:hAnsi="Cambria"/>
              </w:rPr>
              <w:t xml:space="preserve">Quý khách dùng bữa tối tại nhà </w:t>
            </w:r>
            <w:r w:rsidR="005F0B5C">
              <w:rPr>
                <w:rFonts w:ascii="Cambria" w:hAnsi="Cambria"/>
              </w:rPr>
              <w:t>hang.</w:t>
            </w:r>
          </w:p>
          <w:p w14:paraId="41AA4BF3" w14:textId="69FB7F0A" w:rsidR="0084644E" w:rsidRPr="009B0E7C" w:rsidRDefault="0084644E" w:rsidP="0084644E">
            <w:pPr>
              <w:shd w:val="clear" w:color="auto" w:fill="FFFFFF"/>
              <w:spacing w:after="150" w:line="360" w:lineRule="auto"/>
              <w:rPr>
                <w:rStyle w:val="Strong"/>
                <w:rFonts w:ascii="Cambria" w:hAnsi="Cambria"/>
                <w:b w:val="0"/>
                <w:bCs w:val="0"/>
              </w:rPr>
            </w:pPr>
            <w:r w:rsidRPr="009B0E7C">
              <w:rPr>
                <w:rFonts w:ascii="Cambria" w:hAnsi="Cambria"/>
              </w:rPr>
              <w:t>Nghỉ đêm tại Sapa.</w:t>
            </w:r>
          </w:p>
        </w:tc>
      </w:tr>
      <w:tr w:rsidR="0084644E" w:rsidRPr="009B0E7C" w14:paraId="44FD2C7B" w14:textId="77777777" w:rsidTr="001E70BF">
        <w:tc>
          <w:tcPr>
            <w:tcW w:w="9019" w:type="dxa"/>
            <w:gridSpan w:val="2"/>
          </w:tcPr>
          <w:p w14:paraId="05F28C4D" w14:textId="77777777" w:rsidR="0084644E" w:rsidRPr="009B0E7C" w:rsidRDefault="0084644E" w:rsidP="005C6891">
            <w:pPr>
              <w:pStyle w:val="Heading3"/>
              <w:shd w:val="clear" w:color="auto" w:fill="FFFFFF"/>
              <w:spacing w:before="300" w:beforeAutospacing="0" w:after="150" w:afterAutospacing="0"/>
              <w:rPr>
                <w:rStyle w:val="Strong"/>
                <w:rFonts w:ascii="Cambria" w:hAnsi="Cambria" w:cs="Arial"/>
                <w:color w:val="1F3864" w:themeColor="accent5" w:themeShade="80"/>
                <w:sz w:val="24"/>
                <w:szCs w:val="24"/>
              </w:rPr>
            </w:pPr>
            <w:r w:rsidRPr="009B0E7C">
              <w:rPr>
                <w:rStyle w:val="Strong"/>
                <w:rFonts w:ascii="Cambria" w:hAnsi="Cambria"/>
                <w:b/>
                <w:bCs/>
                <w:color w:val="1F3864" w:themeColor="accent5" w:themeShade="80"/>
                <w:sz w:val="24"/>
                <w:szCs w:val="24"/>
              </w:rPr>
              <w:t xml:space="preserve">NGÀY 03: </w:t>
            </w:r>
            <w:r w:rsidR="005C6891">
              <w:rPr>
                <w:rStyle w:val="Strong"/>
                <w:rFonts w:ascii="Cambria" w:hAnsi="Cambria"/>
                <w:b/>
                <w:bCs/>
                <w:color w:val="1F3864" w:themeColor="accent5" w:themeShade="80"/>
                <w:sz w:val="24"/>
                <w:szCs w:val="24"/>
              </w:rPr>
              <w:t xml:space="preserve">TỰ DO </w:t>
            </w:r>
            <w:r w:rsidRPr="009B0E7C">
              <w:rPr>
                <w:rStyle w:val="Strong"/>
                <w:rFonts w:ascii="Cambria" w:hAnsi="Cambria"/>
                <w:b/>
                <w:bCs/>
                <w:color w:val="1F3864" w:themeColor="accent5" w:themeShade="80"/>
                <w:sz w:val="24"/>
                <w:szCs w:val="24"/>
              </w:rPr>
              <w:t>-  HÀ NỘI ( ĂN SÁNG/TRƯA/- )</w:t>
            </w:r>
          </w:p>
        </w:tc>
      </w:tr>
      <w:tr w:rsidR="0084644E" w:rsidRPr="009B0E7C" w14:paraId="0BA90A51" w14:textId="77777777" w:rsidTr="0084644E">
        <w:tc>
          <w:tcPr>
            <w:tcW w:w="2184" w:type="dxa"/>
          </w:tcPr>
          <w:p w14:paraId="3FA0419A" w14:textId="77777777"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iCs/>
                <w:shd w:val="clear" w:color="auto" w:fill="FFFFFF"/>
                <w:lang w:val="fr-FR"/>
              </w:rPr>
              <w:t>Sáng</w:t>
            </w:r>
          </w:p>
        </w:tc>
        <w:tc>
          <w:tcPr>
            <w:tcW w:w="6835" w:type="dxa"/>
          </w:tcPr>
          <w:p w14:paraId="02017F66" w14:textId="77777777" w:rsidR="0084644E" w:rsidRPr="009B0E7C" w:rsidRDefault="0084644E" w:rsidP="0084644E">
            <w:pPr>
              <w:shd w:val="clear" w:color="auto" w:fill="FFFFFF"/>
              <w:spacing w:after="150" w:line="360" w:lineRule="auto"/>
              <w:rPr>
                <w:rFonts w:ascii="Cambria" w:hAnsi="Cambria"/>
              </w:rPr>
            </w:pPr>
            <w:r w:rsidRPr="009B0E7C">
              <w:rPr>
                <w:rFonts w:ascii="Cambria" w:hAnsi="Cambria"/>
              </w:rPr>
              <w:t>Quý khách dùng bữa sáng tại nhà hàng. Sau đó tự do vui chơi.</w:t>
            </w:r>
          </w:p>
          <w:p w14:paraId="0E81265A" w14:textId="77777777" w:rsidR="0084644E" w:rsidRPr="009B0E7C" w:rsidRDefault="0084644E" w:rsidP="0084644E">
            <w:pPr>
              <w:shd w:val="clear" w:color="auto" w:fill="FFFFFF"/>
              <w:spacing w:after="150" w:line="360" w:lineRule="auto"/>
              <w:rPr>
                <w:rStyle w:val="Strong"/>
                <w:rFonts w:ascii="Cambria" w:hAnsi="Cambria"/>
                <w:b w:val="0"/>
                <w:bCs w:val="0"/>
              </w:rPr>
            </w:pPr>
          </w:p>
        </w:tc>
      </w:tr>
      <w:tr w:rsidR="0084644E" w:rsidRPr="009B0E7C" w14:paraId="7A0C4FE3" w14:textId="77777777" w:rsidTr="0084644E">
        <w:tc>
          <w:tcPr>
            <w:tcW w:w="2184" w:type="dxa"/>
          </w:tcPr>
          <w:p w14:paraId="6EFD71B5" w14:textId="77777777"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11h00</w:t>
            </w:r>
          </w:p>
        </w:tc>
        <w:tc>
          <w:tcPr>
            <w:tcW w:w="6835" w:type="dxa"/>
          </w:tcPr>
          <w:p w14:paraId="0C001402" w14:textId="77777777" w:rsidR="0084644E" w:rsidRPr="009B0E7C" w:rsidRDefault="0084644E" w:rsidP="0084644E">
            <w:pPr>
              <w:shd w:val="clear" w:color="auto" w:fill="FFFFFF"/>
              <w:spacing w:after="150" w:line="360" w:lineRule="auto"/>
              <w:rPr>
                <w:rStyle w:val="Strong"/>
                <w:rFonts w:ascii="Cambria" w:hAnsi="Cambria"/>
                <w:b w:val="0"/>
                <w:bCs w:val="0"/>
              </w:rPr>
            </w:pPr>
            <w:r w:rsidRPr="009B0E7C">
              <w:rPr>
                <w:rFonts w:ascii="Cambria" w:hAnsi="Cambria"/>
              </w:rPr>
              <w:t>Quý khách trả phòng và gửi đồ tại lễ tân, dùng bữa trưa tại nhà hàng</w:t>
            </w:r>
          </w:p>
        </w:tc>
      </w:tr>
      <w:tr w:rsidR="0084644E" w:rsidRPr="009B0E7C" w14:paraId="1AD8FA80" w14:textId="77777777" w:rsidTr="0084644E">
        <w:tc>
          <w:tcPr>
            <w:tcW w:w="2184" w:type="dxa"/>
          </w:tcPr>
          <w:p w14:paraId="4561BC63" w14:textId="77777777" w:rsidR="0084644E" w:rsidRPr="009B0E7C" w:rsidRDefault="0084644E" w:rsidP="0084644E">
            <w:pPr>
              <w:spacing w:line="360" w:lineRule="auto"/>
              <w:jc w:val="both"/>
              <w:rPr>
                <w:rStyle w:val="Strong"/>
                <w:rFonts w:ascii="Cambria" w:hAnsi="Cambria"/>
                <w:b w:val="0"/>
                <w:iCs/>
                <w:shd w:val="clear" w:color="auto" w:fill="FFFFFF"/>
                <w:lang w:val="fr-FR"/>
              </w:rPr>
            </w:pPr>
            <w:r w:rsidRPr="009B0E7C">
              <w:rPr>
                <w:rStyle w:val="Strong"/>
                <w:rFonts w:ascii="Cambria" w:hAnsi="Cambria"/>
                <w:b w:val="0"/>
                <w:shd w:val="clear" w:color="auto" w:fill="FFFFFF"/>
              </w:rPr>
              <w:t>13h30</w:t>
            </w:r>
          </w:p>
        </w:tc>
        <w:tc>
          <w:tcPr>
            <w:tcW w:w="6835" w:type="dxa"/>
          </w:tcPr>
          <w:p w14:paraId="518504CB" w14:textId="6526815A" w:rsidR="0084644E" w:rsidRPr="009B0E7C" w:rsidRDefault="0084644E" w:rsidP="0084644E">
            <w:pPr>
              <w:shd w:val="clear" w:color="auto" w:fill="FFFFFF"/>
              <w:spacing w:after="150" w:line="360" w:lineRule="auto"/>
              <w:rPr>
                <w:rFonts w:ascii="Cambria" w:hAnsi="Cambria"/>
              </w:rPr>
            </w:pPr>
            <w:r w:rsidRPr="009B0E7C">
              <w:rPr>
                <w:rFonts w:ascii="Cambria" w:hAnsi="Cambria"/>
              </w:rPr>
              <w:t xml:space="preserve">Khởi hành từ Sapa về đến Hà Nội khoảng </w:t>
            </w:r>
            <w:r w:rsidR="005F0B5C">
              <w:rPr>
                <w:rFonts w:ascii="Cambria" w:hAnsi="Cambria"/>
              </w:rPr>
              <w:t>20</w:t>
            </w:r>
            <w:r w:rsidRPr="009B0E7C">
              <w:rPr>
                <w:rFonts w:ascii="Cambria" w:hAnsi="Cambria"/>
              </w:rPr>
              <w:t xml:space="preserve">h00 – </w:t>
            </w:r>
            <w:r w:rsidR="005F0B5C">
              <w:rPr>
                <w:rFonts w:ascii="Cambria" w:hAnsi="Cambria"/>
              </w:rPr>
              <w:t>20</w:t>
            </w:r>
            <w:r w:rsidRPr="009B0E7C">
              <w:rPr>
                <w:rFonts w:ascii="Cambria" w:hAnsi="Cambria"/>
              </w:rPr>
              <w:t xml:space="preserve">h30 kết thúc chương trình du lịch khám phá Sapa. </w:t>
            </w:r>
          </w:p>
          <w:p w14:paraId="7715CFFC" w14:textId="77777777" w:rsidR="0084644E" w:rsidRPr="009B0E7C" w:rsidRDefault="0084644E" w:rsidP="0084644E">
            <w:pPr>
              <w:shd w:val="clear" w:color="auto" w:fill="FFFFFF"/>
              <w:spacing w:after="150" w:line="360" w:lineRule="auto"/>
              <w:rPr>
                <w:rStyle w:val="Strong"/>
                <w:rFonts w:ascii="Cambria" w:hAnsi="Cambria"/>
                <w:b w:val="0"/>
                <w:bCs w:val="0"/>
              </w:rPr>
            </w:pPr>
            <w:r w:rsidRPr="009B0E7C">
              <w:rPr>
                <w:rFonts w:ascii="Cambria" w:hAnsi="Cambria"/>
              </w:rPr>
              <w:t>Xe có thể dừng trả khách trong sân bay Nội Bài, nếu quý khách có chuyến bay muộn có thể lựa chọn khung giờ phù hợp.</w:t>
            </w:r>
          </w:p>
        </w:tc>
      </w:tr>
    </w:tbl>
    <w:p w14:paraId="110EAF09" w14:textId="77777777" w:rsidR="00177636" w:rsidRPr="009B0E7C" w:rsidRDefault="00177636" w:rsidP="00F73F3B">
      <w:pPr>
        <w:rPr>
          <w:rFonts w:ascii="Cambria" w:hAnsi="Cambria"/>
          <w:b/>
          <w:color w:val="FF0000"/>
        </w:rPr>
      </w:pPr>
    </w:p>
    <w:p w14:paraId="7B5D9806" w14:textId="77777777" w:rsidR="00DF5EDE" w:rsidRPr="009B0E7C" w:rsidRDefault="0084644E" w:rsidP="00F73F3B">
      <w:pPr>
        <w:spacing w:line="360" w:lineRule="auto"/>
        <w:jc w:val="center"/>
        <w:rPr>
          <w:rFonts w:ascii="Cambria" w:hAnsi="Cambria"/>
          <w:i/>
          <w:color w:val="FF0000"/>
        </w:rPr>
      </w:pPr>
      <w:r w:rsidRPr="009B0E7C">
        <w:rPr>
          <w:rFonts w:ascii="Cambria" w:hAnsi="Cambria"/>
          <w:i/>
          <w:color w:val="FF0000"/>
        </w:rPr>
        <w:t>(Giá áp dụng cho nhóm từ 02 khách)</w:t>
      </w:r>
    </w:p>
    <w:p w14:paraId="509E2161" w14:textId="77777777" w:rsidR="00A8476E" w:rsidRPr="009B0E7C" w:rsidRDefault="00A8476E" w:rsidP="002B6D82">
      <w:pPr>
        <w:pStyle w:val="NormalWeb"/>
        <w:spacing w:before="60" w:beforeAutospacing="0" w:after="60" w:afterAutospacing="0" w:line="360" w:lineRule="auto"/>
        <w:ind w:right="5"/>
        <w:jc w:val="both"/>
        <w:rPr>
          <w:rFonts w:ascii="Cambria" w:hAnsi="Cambria"/>
          <w:b/>
          <w:u w:val="single"/>
        </w:rPr>
      </w:pPr>
      <w:r w:rsidRPr="009B0E7C">
        <w:rPr>
          <w:rFonts w:ascii="Cambria" w:hAnsi="Cambria"/>
          <w:b/>
          <w:u w:val="single"/>
        </w:rPr>
        <w:t>GIÁ BAO GỒM:</w:t>
      </w:r>
    </w:p>
    <w:p w14:paraId="5D73622C" w14:textId="7C998B6B"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xml:space="preserve">- Vận chuyển: Xe ôtô giường nằm / Cabin vip </w:t>
      </w:r>
      <w:r w:rsidR="005F0B5C">
        <w:rPr>
          <w:rFonts w:ascii="Cambria" w:hAnsi="Cambria"/>
          <w:color w:val="000000" w:themeColor="text1"/>
        </w:rPr>
        <w:t>( Trên xe không có hướng dẫn viên)</w:t>
      </w:r>
    </w:p>
    <w:p w14:paraId="2E8A2D51" w14:textId="77777777"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Khách sạn tiêu chuẩn 02-04 người/phòng</w:t>
      </w:r>
    </w:p>
    <w:p w14:paraId="05F95585" w14:textId="57440615"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Các bữa ăn theo chương trình</w:t>
      </w:r>
      <w:r w:rsidR="005F0B5C">
        <w:rPr>
          <w:rFonts w:ascii="Cambria" w:hAnsi="Cambria"/>
          <w:color w:val="000000" w:themeColor="text1"/>
        </w:rPr>
        <w:t>: 02 bữa sáng, 03 bữa trưa , 02 bữa tối</w:t>
      </w:r>
    </w:p>
    <w:p w14:paraId="495281AB" w14:textId="77777777"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Hướng dẫn viên: nhiệt tình, năng động</w:t>
      </w:r>
    </w:p>
    <w:p w14:paraId="7D45595B" w14:textId="77777777" w:rsidR="006F7C64" w:rsidRDefault="0084644E" w:rsidP="002B6D82">
      <w:pPr>
        <w:shd w:val="clear" w:color="auto" w:fill="FFFFFF"/>
        <w:spacing w:after="150" w:line="360" w:lineRule="auto"/>
        <w:rPr>
          <w:rFonts w:ascii="Cambria" w:hAnsi="Cambria"/>
          <w:color w:val="000000" w:themeColor="text1"/>
        </w:rPr>
      </w:pPr>
      <w:r w:rsidRPr="009B0E7C">
        <w:rPr>
          <w:rFonts w:ascii="Cambria" w:hAnsi="Cambria"/>
          <w:color w:val="000000" w:themeColor="text1"/>
        </w:rPr>
        <w:t>- Vé tham quan theo lịch trình</w:t>
      </w:r>
      <w:r w:rsidR="00D62165" w:rsidRPr="009B0E7C">
        <w:rPr>
          <w:rFonts w:ascii="Cambria" w:hAnsi="Cambria"/>
          <w:color w:val="000000" w:themeColor="text1"/>
        </w:rPr>
        <w:t xml:space="preserve"> tour Sapa : bản Cát Cát, núi Hàm Rồng</w:t>
      </w:r>
    </w:p>
    <w:p w14:paraId="05829313" w14:textId="329CB15C" w:rsidR="005F0B5C" w:rsidRPr="009B0E7C" w:rsidRDefault="005F0B5C" w:rsidP="002B6D82">
      <w:pPr>
        <w:shd w:val="clear" w:color="auto" w:fill="FFFFFF"/>
        <w:spacing w:after="150" w:line="360" w:lineRule="auto"/>
        <w:rPr>
          <w:rFonts w:ascii="Cambria" w:hAnsi="Cambria"/>
          <w:color w:val="000000" w:themeColor="text1"/>
        </w:rPr>
      </w:pPr>
      <w:r>
        <w:rPr>
          <w:rFonts w:ascii="Cambria" w:hAnsi="Cambria"/>
          <w:color w:val="000000" w:themeColor="text1"/>
        </w:rPr>
        <w:t>- Vé tàu Mường Hoa, cáp treo Fansipan</w:t>
      </w:r>
    </w:p>
    <w:p w14:paraId="6881E8E6" w14:textId="77777777" w:rsidR="00A8476E" w:rsidRPr="009B0E7C" w:rsidRDefault="00A8476E" w:rsidP="002B6D82">
      <w:pPr>
        <w:shd w:val="clear" w:color="auto" w:fill="FFFFFF"/>
        <w:spacing w:after="150" w:line="360" w:lineRule="auto"/>
        <w:rPr>
          <w:rFonts w:ascii="Cambria" w:hAnsi="Cambria"/>
          <w:color w:val="000000" w:themeColor="text1"/>
        </w:rPr>
      </w:pPr>
      <w:r w:rsidRPr="009B0E7C">
        <w:rPr>
          <w:rFonts w:ascii="Cambria" w:hAnsi="Cambria"/>
          <w:b/>
          <w:u w:val="single"/>
        </w:rPr>
        <w:t>GIÁ TOUR KHÔNG BAO GỒM:</w:t>
      </w:r>
    </w:p>
    <w:p w14:paraId="5AD0AEAC" w14:textId="77777777"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Thuế VAT, chi phí chi tiêu cá nhân</w:t>
      </w:r>
    </w:p>
    <w:p w14:paraId="12C9E4A3" w14:textId="500A57FC"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xml:space="preserve">- </w:t>
      </w:r>
      <w:r w:rsidR="005F0B5C">
        <w:rPr>
          <w:rFonts w:ascii="Cambria" w:hAnsi="Cambria"/>
          <w:color w:val="000000" w:themeColor="text1"/>
        </w:rPr>
        <w:t>Hướng dân viên đi Fansipan</w:t>
      </w:r>
    </w:p>
    <w:p w14:paraId="6655071F" w14:textId="77777777" w:rsidR="0084644E" w:rsidRPr="009B0E7C" w:rsidRDefault="0084644E" w:rsidP="0084644E">
      <w:pPr>
        <w:shd w:val="clear" w:color="auto" w:fill="FFFFFF"/>
        <w:spacing w:after="150" w:line="360" w:lineRule="auto"/>
        <w:rPr>
          <w:rFonts w:ascii="Cambria" w:hAnsi="Cambria"/>
          <w:color w:val="000000" w:themeColor="text1"/>
        </w:rPr>
      </w:pPr>
      <w:r w:rsidRPr="009B0E7C">
        <w:rPr>
          <w:rFonts w:ascii="Cambria" w:hAnsi="Cambria"/>
          <w:color w:val="000000" w:themeColor="text1"/>
        </w:rPr>
        <w:t>- Đồ uống trong bữa ăn</w:t>
      </w:r>
    </w:p>
    <w:p w14:paraId="66FF1C28" w14:textId="77777777" w:rsidR="00A8476E" w:rsidRPr="009B0E7C" w:rsidRDefault="00A8476E" w:rsidP="002B6D82">
      <w:pPr>
        <w:shd w:val="clear" w:color="auto" w:fill="FFFFFF"/>
        <w:spacing w:after="150" w:line="360" w:lineRule="auto"/>
        <w:rPr>
          <w:rFonts w:ascii="Cambria" w:hAnsi="Cambria"/>
          <w:b/>
          <w:u w:val="single"/>
        </w:rPr>
      </w:pPr>
      <w:r w:rsidRPr="009B0E7C">
        <w:rPr>
          <w:rFonts w:ascii="Cambria" w:hAnsi="Cambria"/>
          <w:b/>
          <w:u w:val="single"/>
        </w:rPr>
        <w:t>GIÁ TOUR DÀNH CHO TRẺ EM:</w:t>
      </w:r>
    </w:p>
    <w:p w14:paraId="63E819F3" w14:textId="77777777" w:rsidR="008519DB" w:rsidRPr="009B0E7C" w:rsidRDefault="008519DB" w:rsidP="002B6D82">
      <w:pPr>
        <w:spacing w:line="360" w:lineRule="auto"/>
        <w:rPr>
          <w:rFonts w:ascii="Cambria" w:hAnsi="Cambria"/>
        </w:rPr>
      </w:pPr>
      <w:r w:rsidRPr="009B0E7C">
        <w:rPr>
          <w:rFonts w:ascii="Cambria" w:hAnsi="Cambria"/>
        </w:rPr>
        <w:lastRenderedPageBreak/>
        <w:t>- Tr</w:t>
      </w:r>
      <w:r w:rsidRPr="009B0E7C">
        <w:rPr>
          <w:rFonts w:ascii="Cambria" w:hAnsi="Cambria" w:cs="Calibri"/>
        </w:rPr>
        <w:t>ẻ</w:t>
      </w:r>
      <w:r w:rsidRPr="009B0E7C">
        <w:rPr>
          <w:rFonts w:ascii="Cambria" w:hAnsi="Cambria"/>
        </w:rPr>
        <w:t xml:space="preserve"> em t</w:t>
      </w:r>
      <w:r w:rsidRPr="009B0E7C">
        <w:rPr>
          <w:rFonts w:ascii="Cambria" w:hAnsi="Cambria" w:cs="Calibri"/>
        </w:rPr>
        <w:t>ừ</w:t>
      </w:r>
      <w:r w:rsidRPr="009B0E7C">
        <w:rPr>
          <w:rFonts w:ascii="Cambria" w:hAnsi="Cambria"/>
        </w:rPr>
        <w:t xml:space="preserve"> 1-4 tu</w:t>
      </w:r>
      <w:r w:rsidRPr="009B0E7C">
        <w:rPr>
          <w:rFonts w:ascii="Cambria" w:hAnsi="Cambria" w:cs="Calibri"/>
        </w:rPr>
        <w:t>ổ</w:t>
      </w:r>
      <w:r w:rsidRPr="009B0E7C">
        <w:rPr>
          <w:rFonts w:ascii="Cambria" w:hAnsi="Cambria"/>
        </w:rPr>
        <w:t>i mi</w:t>
      </w:r>
      <w:r w:rsidRPr="009B0E7C">
        <w:rPr>
          <w:rFonts w:ascii="Cambria" w:hAnsi="Cambria" w:cs="Calibri"/>
        </w:rPr>
        <w:t>ễ</w:t>
      </w:r>
      <w:r w:rsidRPr="009B0E7C">
        <w:rPr>
          <w:rFonts w:ascii="Cambria" w:hAnsi="Cambria"/>
        </w:rPr>
        <w:t>n ph</w:t>
      </w:r>
      <w:r w:rsidRPr="009B0E7C">
        <w:rPr>
          <w:rFonts w:ascii="Cambria" w:hAnsi="Cambria" w:cs=".VnTime"/>
        </w:rPr>
        <w:t>í</w:t>
      </w:r>
      <w:r w:rsidRPr="009B0E7C">
        <w:rPr>
          <w:rFonts w:ascii="Cambria" w:hAnsi="Cambria"/>
        </w:rPr>
        <w:t xml:space="preserve"> (b</w:t>
      </w:r>
      <w:r w:rsidRPr="009B0E7C">
        <w:rPr>
          <w:rFonts w:ascii="Cambria" w:hAnsi="Cambria" w:cs="Calibri"/>
        </w:rPr>
        <w:t>ố</w:t>
      </w:r>
      <w:r w:rsidRPr="009B0E7C">
        <w:rPr>
          <w:rFonts w:ascii="Cambria" w:hAnsi="Cambria"/>
        </w:rPr>
        <w:t xml:space="preserve"> m</w:t>
      </w:r>
      <w:r w:rsidRPr="009B0E7C">
        <w:rPr>
          <w:rFonts w:ascii="Cambria" w:hAnsi="Cambria" w:cs="Calibri"/>
        </w:rPr>
        <w:t>ẹ</w:t>
      </w:r>
      <w:r w:rsidRPr="009B0E7C">
        <w:rPr>
          <w:rFonts w:ascii="Cambria" w:hAnsi="Cambria"/>
        </w:rPr>
        <w:t xml:space="preserve"> t</w:t>
      </w:r>
      <w:r w:rsidRPr="009B0E7C">
        <w:rPr>
          <w:rFonts w:ascii="Cambria" w:hAnsi="Cambria" w:cs="Calibri"/>
        </w:rPr>
        <w:t>ự</w:t>
      </w:r>
      <w:r w:rsidRPr="009B0E7C">
        <w:rPr>
          <w:rFonts w:ascii="Cambria" w:hAnsi="Cambria"/>
        </w:rPr>
        <w:t xml:space="preserve"> lo m</w:t>
      </w:r>
      <w:r w:rsidRPr="009B0E7C">
        <w:rPr>
          <w:rFonts w:ascii="Cambria" w:hAnsi="Cambria" w:cs="Calibri"/>
        </w:rPr>
        <w:t>ọ</w:t>
      </w:r>
      <w:r w:rsidRPr="009B0E7C">
        <w:rPr>
          <w:rFonts w:ascii="Cambria" w:hAnsi="Cambria"/>
        </w:rPr>
        <w:t>i chi ph</w:t>
      </w:r>
      <w:r w:rsidRPr="009B0E7C">
        <w:rPr>
          <w:rFonts w:ascii="Cambria" w:hAnsi="Cambria" w:cs=".VnTime"/>
        </w:rPr>
        <w:t>í</w:t>
      </w:r>
      <w:r w:rsidRPr="009B0E7C">
        <w:rPr>
          <w:rFonts w:ascii="Cambria" w:hAnsi="Cambria"/>
        </w:rPr>
        <w:t xml:space="preserve"> cho tr</w:t>
      </w:r>
      <w:r w:rsidRPr="009B0E7C">
        <w:rPr>
          <w:rFonts w:ascii="Cambria" w:hAnsi="Cambria" w:cs="Calibri"/>
        </w:rPr>
        <w:t>ẻ</w:t>
      </w:r>
      <w:r w:rsidRPr="009B0E7C">
        <w:rPr>
          <w:rFonts w:ascii="Cambria" w:hAnsi="Cambria"/>
        </w:rPr>
        <w:t>, kh</w:t>
      </w:r>
      <w:r w:rsidRPr="009B0E7C">
        <w:rPr>
          <w:rFonts w:ascii="Cambria" w:hAnsi="Cambria" w:cs=".VnTime"/>
        </w:rPr>
        <w:t>ô</w:t>
      </w:r>
      <w:r w:rsidRPr="009B0E7C">
        <w:rPr>
          <w:rFonts w:ascii="Cambria" w:hAnsi="Cambria"/>
        </w:rPr>
        <w:t>ng chi</w:t>
      </w:r>
      <w:r w:rsidRPr="009B0E7C">
        <w:rPr>
          <w:rFonts w:ascii="Cambria" w:hAnsi="Cambria" w:cs="Calibri"/>
        </w:rPr>
        <w:t>ế</w:t>
      </w:r>
      <w:r w:rsidRPr="009B0E7C">
        <w:rPr>
          <w:rFonts w:ascii="Cambria" w:hAnsi="Cambria"/>
        </w:rPr>
        <w:t>m ch</w:t>
      </w:r>
      <w:r w:rsidRPr="009B0E7C">
        <w:rPr>
          <w:rFonts w:ascii="Cambria" w:hAnsi="Cambria" w:cs="Calibri"/>
        </w:rPr>
        <w:t>ỗ</w:t>
      </w:r>
      <w:r w:rsidRPr="009B0E7C">
        <w:rPr>
          <w:rFonts w:ascii="Cambria" w:hAnsi="Cambria"/>
        </w:rPr>
        <w:t xml:space="preserve"> tr</w:t>
      </w:r>
      <w:r w:rsidRPr="009B0E7C">
        <w:rPr>
          <w:rFonts w:ascii="Cambria" w:hAnsi="Cambria" w:cs=".VnTime"/>
        </w:rPr>
        <w:t>ê</w:t>
      </w:r>
      <w:r w:rsidRPr="009B0E7C">
        <w:rPr>
          <w:rFonts w:ascii="Cambria" w:hAnsi="Cambria"/>
        </w:rPr>
        <w:t>n xe). 02 người lớn chỉ được kèm theo 01 trẻ miễn phí, từ trẻ thứ 2 tính 75% giá tour (tiêu chuẩn như trẻ em tính phí). Nếu 01 người lớn đi kèm 01 trẻ từ 1-</w:t>
      </w:r>
      <w:r w:rsidR="0065430B" w:rsidRPr="009B0E7C">
        <w:rPr>
          <w:rFonts w:ascii="Cambria" w:hAnsi="Cambria"/>
        </w:rPr>
        <w:t xml:space="preserve"> </w:t>
      </w:r>
      <w:r w:rsidRPr="009B0E7C">
        <w:rPr>
          <w:rFonts w:ascii="Cambria" w:hAnsi="Cambria"/>
        </w:rPr>
        <w:t>4 tuổi thì trẻ phải mua 50% giá tour của người lớn (được hưởng nửa suất ăn của người lớn và các dịch vụ khác bao gồm trong tour, ngủ chung giường với bố mẹ).</w:t>
      </w:r>
    </w:p>
    <w:p w14:paraId="5A385CF0" w14:textId="77777777" w:rsidR="008519DB" w:rsidRPr="009B0E7C" w:rsidRDefault="00BC4465" w:rsidP="002B6D82">
      <w:pPr>
        <w:spacing w:line="360" w:lineRule="auto"/>
        <w:rPr>
          <w:rFonts w:ascii="Cambria" w:hAnsi="Cambria"/>
        </w:rPr>
      </w:pPr>
      <w:r w:rsidRPr="009B0E7C">
        <w:rPr>
          <w:rFonts w:ascii="Cambria" w:hAnsi="Cambria"/>
        </w:rPr>
        <w:t>- Trẻ em từ 5-8</w:t>
      </w:r>
      <w:r w:rsidR="008519DB" w:rsidRPr="009B0E7C">
        <w:rPr>
          <w:rFonts w:ascii="Cambria" w:hAnsi="Cambria"/>
        </w:rPr>
        <w:t xml:space="preserve"> tuổi tính 75% giá tour (ăn suất riêng, chỗ ngồi trên xe riêng, ngủ chung giường bố mẹ).</w:t>
      </w:r>
    </w:p>
    <w:p w14:paraId="3F523EFA" w14:textId="77777777" w:rsidR="008519DB" w:rsidRPr="009B0E7C" w:rsidRDefault="00BC4465" w:rsidP="002B6D82">
      <w:pPr>
        <w:spacing w:line="360" w:lineRule="auto"/>
        <w:rPr>
          <w:rFonts w:ascii="Cambria" w:hAnsi="Cambria"/>
        </w:rPr>
      </w:pPr>
      <w:r w:rsidRPr="009B0E7C">
        <w:rPr>
          <w:rFonts w:ascii="Cambria" w:hAnsi="Cambria"/>
        </w:rPr>
        <w:t>- Trẻ em từ 9</w:t>
      </w:r>
      <w:r w:rsidR="008519DB" w:rsidRPr="009B0E7C">
        <w:rPr>
          <w:rFonts w:ascii="Cambria" w:hAnsi="Cambria"/>
        </w:rPr>
        <w:t xml:space="preserve"> tuổi trở lên tính như người lớn.</w:t>
      </w:r>
    </w:p>
    <w:p w14:paraId="5146C3DA" w14:textId="77777777" w:rsidR="00000000" w:rsidRPr="009B0E7C" w:rsidRDefault="00000000">
      <w:pPr>
        <w:rPr>
          <w:rFonts w:ascii="Cambria" w:hAnsi="Cambria"/>
        </w:rPr>
      </w:pPr>
    </w:p>
    <w:sectPr w:rsidR="00BE4BD7" w:rsidRPr="009B0E7C" w:rsidSect="00B7199A">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DA5BA7" w14:textId="77777777" w:rsidR="00840C43" w:rsidRDefault="00840C43" w:rsidP="004E5780">
      <w:r>
        <w:separator/>
      </w:r>
    </w:p>
  </w:endnote>
  <w:endnote w:type="continuationSeparator" w:id="0">
    <w:p w14:paraId="75A55C34" w14:textId="77777777" w:rsidR="00840C43" w:rsidRDefault="00840C43" w:rsidP="004E5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E5E64" w14:textId="77777777" w:rsidR="00AB1D46" w:rsidRDefault="00AB1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17220" w14:textId="77777777" w:rsidR="00AB1D46" w:rsidRDefault="00AB1D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7EBC3" w14:textId="77777777" w:rsidR="00AB1D46" w:rsidRDefault="00AB1D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4C6A3" w14:textId="77777777" w:rsidR="00840C43" w:rsidRDefault="00840C43" w:rsidP="004E5780">
      <w:r>
        <w:separator/>
      </w:r>
    </w:p>
  </w:footnote>
  <w:footnote w:type="continuationSeparator" w:id="0">
    <w:p w14:paraId="34A064AA" w14:textId="77777777" w:rsidR="00840C43" w:rsidRDefault="00840C43" w:rsidP="004E5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0A442" w14:textId="77777777" w:rsidR="00AB1D46" w:rsidRDefault="00AB1D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06C55" w14:textId="77777777" w:rsidR="004E5780" w:rsidRDefault="004E5780">
    <w:pPr>
      <w:pStyle w:val="Header"/>
    </w:pPr>
  </w:p>
  <w:p w14:paraId="03D8BD71" w14:textId="77777777" w:rsidR="004E5780" w:rsidRDefault="004E5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AD038" w14:textId="77777777" w:rsidR="00AB1D46" w:rsidRDefault="00AB1D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20957"/>
    <w:multiLevelType w:val="hybridMultilevel"/>
    <w:tmpl w:val="DBCA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07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6E"/>
    <w:rsid w:val="00021BE0"/>
    <w:rsid w:val="00031779"/>
    <w:rsid w:val="00046DC7"/>
    <w:rsid w:val="00051D97"/>
    <w:rsid w:val="000A0D72"/>
    <w:rsid w:val="000A329B"/>
    <w:rsid w:val="000A4607"/>
    <w:rsid w:val="0017163D"/>
    <w:rsid w:val="001723D5"/>
    <w:rsid w:val="00177636"/>
    <w:rsid w:val="001E43F7"/>
    <w:rsid w:val="00216CDC"/>
    <w:rsid w:val="002279EC"/>
    <w:rsid w:val="00262951"/>
    <w:rsid w:val="00297C06"/>
    <w:rsid w:val="00297D85"/>
    <w:rsid w:val="002B6D82"/>
    <w:rsid w:val="0031187A"/>
    <w:rsid w:val="003872DE"/>
    <w:rsid w:val="003963AB"/>
    <w:rsid w:val="00414A51"/>
    <w:rsid w:val="00480250"/>
    <w:rsid w:val="004A4D08"/>
    <w:rsid w:val="004B0A58"/>
    <w:rsid w:val="004D13E3"/>
    <w:rsid w:val="004E5780"/>
    <w:rsid w:val="00575031"/>
    <w:rsid w:val="00582BA1"/>
    <w:rsid w:val="00583A49"/>
    <w:rsid w:val="005C6891"/>
    <w:rsid w:val="005F0B5C"/>
    <w:rsid w:val="0065430B"/>
    <w:rsid w:val="006F7C64"/>
    <w:rsid w:val="0077024F"/>
    <w:rsid w:val="007B30F1"/>
    <w:rsid w:val="007E241E"/>
    <w:rsid w:val="008124B0"/>
    <w:rsid w:val="00840C43"/>
    <w:rsid w:val="0084644E"/>
    <w:rsid w:val="008519DB"/>
    <w:rsid w:val="00915DE4"/>
    <w:rsid w:val="00962D5A"/>
    <w:rsid w:val="009B0E7C"/>
    <w:rsid w:val="00A02D2B"/>
    <w:rsid w:val="00A8476E"/>
    <w:rsid w:val="00AB1D46"/>
    <w:rsid w:val="00AC75F2"/>
    <w:rsid w:val="00B7199A"/>
    <w:rsid w:val="00BC4465"/>
    <w:rsid w:val="00C70328"/>
    <w:rsid w:val="00CA60F2"/>
    <w:rsid w:val="00CE07A3"/>
    <w:rsid w:val="00D62165"/>
    <w:rsid w:val="00DD5806"/>
    <w:rsid w:val="00DF1B30"/>
    <w:rsid w:val="00DF5EDE"/>
    <w:rsid w:val="00E268A5"/>
    <w:rsid w:val="00F50CC3"/>
    <w:rsid w:val="00F7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37777"/>
  <w15:chartTrackingRefBased/>
  <w15:docId w15:val="{11C8AA36-8D26-453A-ADCE-FAF7E883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6E"/>
    <w:pPr>
      <w:spacing w:after="0" w:line="240" w:lineRule="auto"/>
    </w:pPr>
    <w:rPr>
      <w:rFonts w:ascii=".VnTime" w:eastAsia="Times New Roman" w:hAnsi=".VnTime" w:cs="Times New Roman"/>
      <w:sz w:val="24"/>
      <w:szCs w:val="24"/>
    </w:rPr>
  </w:style>
  <w:style w:type="paragraph" w:styleId="Heading3">
    <w:name w:val="heading 3"/>
    <w:basedOn w:val="Normal"/>
    <w:link w:val="Heading3Char"/>
    <w:uiPriority w:val="9"/>
    <w:qFormat/>
    <w:rsid w:val="0084644E"/>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8476E"/>
    <w:rPr>
      <w:b/>
      <w:bCs/>
    </w:rPr>
  </w:style>
  <w:style w:type="paragraph" w:styleId="NormalWeb">
    <w:name w:val="Normal (Web)"/>
    <w:basedOn w:val="Normal"/>
    <w:uiPriority w:val="99"/>
    <w:rsid w:val="00A8476E"/>
    <w:pPr>
      <w:spacing w:before="100" w:beforeAutospacing="1" w:after="100" w:afterAutospacing="1"/>
    </w:pPr>
    <w:rPr>
      <w:rFonts w:ascii="Times New Roman" w:hAnsi="Times New Roman"/>
    </w:rPr>
  </w:style>
  <w:style w:type="table" w:styleId="TableGrid">
    <w:name w:val="Table Grid"/>
    <w:basedOn w:val="TableNormal"/>
    <w:uiPriority w:val="39"/>
    <w:rsid w:val="00A8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4644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4E5780"/>
    <w:pPr>
      <w:tabs>
        <w:tab w:val="center" w:pos="4680"/>
        <w:tab w:val="right" w:pos="9360"/>
      </w:tabs>
    </w:pPr>
  </w:style>
  <w:style w:type="character" w:customStyle="1" w:styleId="HeaderChar">
    <w:name w:val="Header Char"/>
    <w:basedOn w:val="DefaultParagraphFont"/>
    <w:link w:val="Header"/>
    <w:uiPriority w:val="99"/>
    <w:rsid w:val="004E5780"/>
    <w:rPr>
      <w:rFonts w:ascii=".VnTime" w:eastAsia="Times New Roman" w:hAnsi=".VnTime" w:cs="Times New Roman"/>
      <w:sz w:val="24"/>
      <w:szCs w:val="24"/>
    </w:rPr>
  </w:style>
  <w:style w:type="paragraph" w:styleId="Footer">
    <w:name w:val="footer"/>
    <w:basedOn w:val="Normal"/>
    <w:link w:val="FooterChar"/>
    <w:uiPriority w:val="99"/>
    <w:unhideWhenUsed/>
    <w:rsid w:val="004E5780"/>
    <w:pPr>
      <w:tabs>
        <w:tab w:val="center" w:pos="4680"/>
        <w:tab w:val="right" w:pos="9360"/>
      </w:tabs>
    </w:pPr>
  </w:style>
  <w:style w:type="character" w:customStyle="1" w:styleId="FooterChar">
    <w:name w:val="Footer Char"/>
    <w:basedOn w:val="DefaultParagraphFont"/>
    <w:link w:val="Footer"/>
    <w:uiPriority w:val="99"/>
    <w:rsid w:val="004E5780"/>
    <w:rPr>
      <w:rFonts w:ascii=".VnTime" w:eastAsia="Times New Roman" w:hAnsi=".VnTime" w:cs="Times New Roman"/>
      <w:sz w:val="24"/>
      <w:szCs w:val="24"/>
    </w:rPr>
  </w:style>
  <w:style w:type="character" w:styleId="Hyperlink">
    <w:name w:val="Hyperlink"/>
    <w:basedOn w:val="DefaultParagraphFont"/>
    <w:uiPriority w:val="99"/>
    <w:semiHidden/>
    <w:unhideWhenUsed/>
    <w:rsid w:val="00915D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173984">
      <w:bodyDiv w:val="1"/>
      <w:marLeft w:val="0"/>
      <w:marRight w:val="0"/>
      <w:marTop w:val="0"/>
      <w:marBottom w:val="0"/>
      <w:divBdr>
        <w:top w:val="none" w:sz="0" w:space="0" w:color="auto"/>
        <w:left w:val="none" w:sz="0" w:space="0" w:color="auto"/>
        <w:bottom w:val="none" w:sz="0" w:space="0" w:color="auto"/>
        <w:right w:val="none" w:sz="0" w:space="0" w:color="auto"/>
      </w:divBdr>
    </w:div>
    <w:div w:id="374038298">
      <w:bodyDiv w:val="1"/>
      <w:marLeft w:val="0"/>
      <w:marRight w:val="0"/>
      <w:marTop w:val="0"/>
      <w:marBottom w:val="0"/>
      <w:divBdr>
        <w:top w:val="none" w:sz="0" w:space="0" w:color="auto"/>
        <w:left w:val="none" w:sz="0" w:space="0" w:color="auto"/>
        <w:bottom w:val="none" w:sz="0" w:space="0" w:color="auto"/>
        <w:right w:val="none" w:sz="0" w:space="0" w:color="auto"/>
      </w:divBdr>
    </w:div>
    <w:div w:id="430860140">
      <w:bodyDiv w:val="1"/>
      <w:marLeft w:val="0"/>
      <w:marRight w:val="0"/>
      <w:marTop w:val="0"/>
      <w:marBottom w:val="0"/>
      <w:divBdr>
        <w:top w:val="none" w:sz="0" w:space="0" w:color="auto"/>
        <w:left w:val="none" w:sz="0" w:space="0" w:color="auto"/>
        <w:bottom w:val="none" w:sz="0" w:space="0" w:color="auto"/>
        <w:right w:val="none" w:sz="0" w:space="0" w:color="auto"/>
      </w:divBdr>
    </w:div>
    <w:div w:id="473524366">
      <w:bodyDiv w:val="1"/>
      <w:marLeft w:val="0"/>
      <w:marRight w:val="0"/>
      <w:marTop w:val="0"/>
      <w:marBottom w:val="0"/>
      <w:divBdr>
        <w:top w:val="none" w:sz="0" w:space="0" w:color="auto"/>
        <w:left w:val="none" w:sz="0" w:space="0" w:color="auto"/>
        <w:bottom w:val="none" w:sz="0" w:space="0" w:color="auto"/>
        <w:right w:val="none" w:sz="0" w:space="0" w:color="auto"/>
      </w:divBdr>
    </w:div>
    <w:div w:id="572811486">
      <w:bodyDiv w:val="1"/>
      <w:marLeft w:val="0"/>
      <w:marRight w:val="0"/>
      <w:marTop w:val="0"/>
      <w:marBottom w:val="0"/>
      <w:divBdr>
        <w:top w:val="none" w:sz="0" w:space="0" w:color="auto"/>
        <w:left w:val="none" w:sz="0" w:space="0" w:color="auto"/>
        <w:bottom w:val="none" w:sz="0" w:space="0" w:color="auto"/>
        <w:right w:val="none" w:sz="0" w:space="0" w:color="auto"/>
      </w:divBdr>
    </w:div>
    <w:div w:id="671643917">
      <w:bodyDiv w:val="1"/>
      <w:marLeft w:val="0"/>
      <w:marRight w:val="0"/>
      <w:marTop w:val="0"/>
      <w:marBottom w:val="0"/>
      <w:divBdr>
        <w:top w:val="none" w:sz="0" w:space="0" w:color="auto"/>
        <w:left w:val="none" w:sz="0" w:space="0" w:color="auto"/>
        <w:bottom w:val="none" w:sz="0" w:space="0" w:color="auto"/>
        <w:right w:val="none" w:sz="0" w:space="0" w:color="auto"/>
      </w:divBdr>
    </w:div>
    <w:div w:id="1160385594">
      <w:bodyDiv w:val="1"/>
      <w:marLeft w:val="0"/>
      <w:marRight w:val="0"/>
      <w:marTop w:val="0"/>
      <w:marBottom w:val="0"/>
      <w:divBdr>
        <w:top w:val="none" w:sz="0" w:space="0" w:color="auto"/>
        <w:left w:val="none" w:sz="0" w:space="0" w:color="auto"/>
        <w:bottom w:val="none" w:sz="0" w:space="0" w:color="auto"/>
        <w:right w:val="none" w:sz="0" w:space="0" w:color="auto"/>
      </w:divBdr>
    </w:div>
    <w:div w:id="1297563679">
      <w:bodyDiv w:val="1"/>
      <w:marLeft w:val="0"/>
      <w:marRight w:val="0"/>
      <w:marTop w:val="0"/>
      <w:marBottom w:val="0"/>
      <w:divBdr>
        <w:top w:val="none" w:sz="0" w:space="0" w:color="auto"/>
        <w:left w:val="none" w:sz="0" w:space="0" w:color="auto"/>
        <w:bottom w:val="none" w:sz="0" w:space="0" w:color="auto"/>
        <w:right w:val="none" w:sz="0" w:space="0" w:color="auto"/>
      </w:divBdr>
    </w:div>
    <w:div w:id="1896622330">
      <w:bodyDiv w:val="1"/>
      <w:marLeft w:val="0"/>
      <w:marRight w:val="0"/>
      <w:marTop w:val="0"/>
      <w:marBottom w:val="0"/>
      <w:divBdr>
        <w:top w:val="none" w:sz="0" w:space="0" w:color="auto"/>
        <w:left w:val="none" w:sz="0" w:space="0" w:color="auto"/>
        <w:bottom w:val="none" w:sz="0" w:space="0" w:color="auto"/>
        <w:right w:val="none" w:sz="0" w:space="0" w:color="auto"/>
      </w:divBdr>
    </w:div>
    <w:div w:id="212005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5</cp:revision>
  <dcterms:created xsi:type="dcterms:W3CDTF">2025-06-20T03:16:00Z</dcterms:created>
  <dcterms:modified xsi:type="dcterms:W3CDTF">2025-06-20T03:18:00Z</dcterms:modified>
</cp:coreProperties>
</file>